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07" w:rsidRPr="00735905" w:rsidRDefault="00DE3691" w:rsidP="00106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5905">
        <w:rPr>
          <w:rFonts w:ascii="Times New Roman" w:eastAsia="Times New Roman" w:hAnsi="Times New Roman" w:cs="Times New Roman"/>
          <w:b/>
          <w:sz w:val="32"/>
          <w:szCs w:val="32"/>
        </w:rPr>
        <w:t xml:space="preserve">За государственными услугами </w:t>
      </w:r>
      <w:proofErr w:type="spellStart"/>
      <w:r w:rsidRPr="00735905">
        <w:rPr>
          <w:rFonts w:ascii="Times New Roman" w:eastAsia="Times New Roman" w:hAnsi="Times New Roman" w:cs="Times New Roman"/>
          <w:b/>
          <w:sz w:val="32"/>
          <w:szCs w:val="32"/>
        </w:rPr>
        <w:t>Росреестра</w:t>
      </w:r>
      <w:proofErr w:type="spellEnd"/>
      <w:r w:rsidRPr="0073590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DE3691" w:rsidRPr="00735905" w:rsidRDefault="00106707" w:rsidP="00106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35905">
        <w:rPr>
          <w:rFonts w:ascii="Times New Roman" w:eastAsia="Times New Roman" w:hAnsi="Times New Roman" w:cs="Times New Roman"/>
          <w:b/>
          <w:sz w:val="32"/>
          <w:szCs w:val="32"/>
        </w:rPr>
        <w:t xml:space="preserve">необходимо </w:t>
      </w:r>
      <w:r w:rsidR="00DE3691" w:rsidRPr="00735905">
        <w:rPr>
          <w:rFonts w:ascii="Times New Roman" w:eastAsia="Times New Roman" w:hAnsi="Times New Roman" w:cs="Times New Roman"/>
          <w:b/>
          <w:sz w:val="32"/>
          <w:szCs w:val="32"/>
        </w:rPr>
        <w:t>обращаться в МФЦ</w:t>
      </w:r>
    </w:p>
    <w:p w:rsidR="00DE3691" w:rsidRPr="00827F63" w:rsidRDefault="00DE3691" w:rsidP="00DE3691">
      <w:pPr>
        <w:jc w:val="center"/>
        <w:rPr>
          <w:rFonts w:ascii="Segoe UI" w:eastAsia="Times New Roman" w:hAnsi="Segoe UI" w:cs="Segoe UI"/>
          <w:b/>
          <w:sz w:val="28"/>
          <w:szCs w:val="28"/>
        </w:rPr>
      </w:pPr>
    </w:p>
    <w:p w:rsidR="00DE3691" w:rsidRPr="00735905" w:rsidRDefault="00DE3691" w:rsidP="00DE3691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827F63">
        <w:rPr>
          <w:rStyle w:val="a4"/>
          <w:rFonts w:ascii="Segoe UI" w:hAnsi="Segoe UI" w:cs="Segoe UI"/>
          <w:b w:val="0"/>
          <w:color w:val="000000"/>
          <w:sz w:val="28"/>
          <w:szCs w:val="28"/>
        </w:rPr>
        <w:tab/>
      </w:r>
      <w:r w:rsidRPr="00735905">
        <w:rPr>
          <w:rStyle w:val="a4"/>
          <w:b w:val="0"/>
          <w:color w:val="000000"/>
          <w:sz w:val="28"/>
          <w:szCs w:val="28"/>
        </w:rPr>
        <w:t xml:space="preserve">С </w:t>
      </w:r>
      <w:r w:rsidR="00106707" w:rsidRPr="00735905">
        <w:rPr>
          <w:rStyle w:val="a4"/>
          <w:b w:val="0"/>
          <w:color w:val="000000"/>
          <w:sz w:val="28"/>
          <w:szCs w:val="28"/>
        </w:rPr>
        <w:t>04 июля</w:t>
      </w:r>
      <w:r w:rsidRPr="00735905">
        <w:rPr>
          <w:rStyle w:val="a4"/>
          <w:b w:val="0"/>
          <w:color w:val="000000"/>
          <w:sz w:val="28"/>
          <w:szCs w:val="28"/>
        </w:rPr>
        <w:t xml:space="preserve"> 2017 года все государственные услуги </w:t>
      </w:r>
      <w:proofErr w:type="spellStart"/>
      <w:r w:rsidRPr="00735905">
        <w:rPr>
          <w:rStyle w:val="a4"/>
          <w:b w:val="0"/>
          <w:color w:val="000000"/>
          <w:sz w:val="28"/>
          <w:szCs w:val="28"/>
        </w:rPr>
        <w:t>Росреестра</w:t>
      </w:r>
      <w:proofErr w:type="spellEnd"/>
      <w:r w:rsidRPr="00735905">
        <w:rPr>
          <w:rStyle w:val="a4"/>
          <w:b w:val="0"/>
          <w:color w:val="000000"/>
          <w:sz w:val="28"/>
          <w:szCs w:val="28"/>
        </w:rPr>
        <w:t xml:space="preserve"> </w:t>
      </w:r>
      <w:r w:rsidR="00106707" w:rsidRPr="00735905">
        <w:rPr>
          <w:rStyle w:val="a4"/>
          <w:b w:val="0"/>
          <w:color w:val="000000"/>
          <w:sz w:val="28"/>
          <w:szCs w:val="28"/>
        </w:rPr>
        <w:t xml:space="preserve">на территории </w:t>
      </w:r>
      <w:proofErr w:type="spellStart"/>
      <w:r w:rsidR="00106707" w:rsidRPr="00735905">
        <w:rPr>
          <w:rStyle w:val="a4"/>
          <w:b w:val="0"/>
          <w:color w:val="000000"/>
          <w:sz w:val="28"/>
          <w:szCs w:val="28"/>
        </w:rPr>
        <w:t>Сузунского</w:t>
      </w:r>
      <w:proofErr w:type="spellEnd"/>
      <w:r w:rsidR="00106707" w:rsidRPr="00735905">
        <w:rPr>
          <w:rStyle w:val="a4"/>
          <w:b w:val="0"/>
          <w:color w:val="000000"/>
          <w:sz w:val="28"/>
          <w:szCs w:val="28"/>
        </w:rPr>
        <w:t xml:space="preserve">  района Новосибирской области </w:t>
      </w:r>
      <w:r w:rsidRPr="00735905">
        <w:rPr>
          <w:rStyle w:val="a4"/>
          <w:b w:val="0"/>
          <w:color w:val="000000"/>
          <w:sz w:val="28"/>
          <w:szCs w:val="28"/>
        </w:rPr>
        <w:t>(постановка на государственный кадастровый учет, государственная регистрация прав на недвижимое имущество, предоставление сведений из Единого государственного реестра недвижимости) предоставляются в офис</w:t>
      </w:r>
      <w:r w:rsidR="00106707" w:rsidRPr="00735905">
        <w:rPr>
          <w:rStyle w:val="a4"/>
          <w:b w:val="0"/>
          <w:color w:val="000000"/>
          <w:sz w:val="28"/>
          <w:szCs w:val="28"/>
        </w:rPr>
        <w:t>е</w:t>
      </w:r>
      <w:r w:rsidRPr="00735905">
        <w:rPr>
          <w:rStyle w:val="a4"/>
          <w:b w:val="0"/>
          <w:color w:val="000000"/>
          <w:sz w:val="28"/>
          <w:szCs w:val="28"/>
        </w:rPr>
        <w:t xml:space="preserve"> МФЦ</w:t>
      </w:r>
      <w:r w:rsidR="00106707" w:rsidRPr="00735905">
        <w:rPr>
          <w:rStyle w:val="a4"/>
          <w:b w:val="0"/>
          <w:color w:val="000000"/>
          <w:sz w:val="28"/>
          <w:szCs w:val="28"/>
        </w:rPr>
        <w:t xml:space="preserve"> по адресу: ул. Ленина - 24 в р.п</w:t>
      </w:r>
      <w:proofErr w:type="gramStart"/>
      <w:r w:rsidR="00106707" w:rsidRPr="00735905">
        <w:rPr>
          <w:rStyle w:val="a4"/>
          <w:b w:val="0"/>
          <w:color w:val="000000"/>
          <w:sz w:val="28"/>
          <w:szCs w:val="28"/>
        </w:rPr>
        <w:t>.С</w:t>
      </w:r>
      <w:proofErr w:type="gramEnd"/>
      <w:r w:rsidR="00106707" w:rsidRPr="00735905">
        <w:rPr>
          <w:rStyle w:val="a4"/>
          <w:b w:val="0"/>
          <w:color w:val="000000"/>
          <w:sz w:val="28"/>
          <w:szCs w:val="28"/>
        </w:rPr>
        <w:t>узуне</w:t>
      </w:r>
      <w:r w:rsidRPr="00735905">
        <w:rPr>
          <w:rStyle w:val="a4"/>
          <w:b w:val="0"/>
          <w:color w:val="000000"/>
          <w:sz w:val="28"/>
          <w:szCs w:val="28"/>
        </w:rPr>
        <w:t xml:space="preserve">. </w:t>
      </w:r>
    </w:p>
    <w:p w:rsidR="00DE3691" w:rsidRPr="00735905" w:rsidRDefault="00DE3691" w:rsidP="00DE369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735905">
        <w:rPr>
          <w:rStyle w:val="a4"/>
          <w:b w:val="0"/>
          <w:color w:val="000000"/>
          <w:sz w:val="28"/>
          <w:szCs w:val="28"/>
        </w:rPr>
        <w:t>Офис приема-выдачи Кадастровой палаты</w:t>
      </w:r>
      <w:r w:rsidR="00106707" w:rsidRPr="00735905">
        <w:rPr>
          <w:rStyle w:val="a4"/>
          <w:b w:val="0"/>
          <w:color w:val="000000"/>
          <w:sz w:val="28"/>
          <w:szCs w:val="28"/>
        </w:rPr>
        <w:t xml:space="preserve"> по адресу: ул. Горького 67а в р.п</w:t>
      </w:r>
      <w:proofErr w:type="gramStart"/>
      <w:r w:rsidR="00106707" w:rsidRPr="00735905">
        <w:rPr>
          <w:rStyle w:val="a4"/>
          <w:b w:val="0"/>
          <w:color w:val="000000"/>
          <w:sz w:val="28"/>
          <w:szCs w:val="28"/>
        </w:rPr>
        <w:t>.С</w:t>
      </w:r>
      <w:proofErr w:type="gramEnd"/>
      <w:r w:rsidR="00106707" w:rsidRPr="00735905">
        <w:rPr>
          <w:rStyle w:val="a4"/>
          <w:b w:val="0"/>
          <w:color w:val="000000"/>
          <w:sz w:val="28"/>
          <w:szCs w:val="28"/>
        </w:rPr>
        <w:t>узуне,</w:t>
      </w:r>
      <w:r w:rsidRPr="00735905">
        <w:rPr>
          <w:rStyle w:val="a4"/>
          <w:b w:val="0"/>
          <w:color w:val="000000"/>
          <w:sz w:val="28"/>
          <w:szCs w:val="28"/>
        </w:rPr>
        <w:t xml:space="preserve"> в котор</w:t>
      </w:r>
      <w:r w:rsidR="00106707" w:rsidRPr="00735905">
        <w:rPr>
          <w:rStyle w:val="a4"/>
          <w:b w:val="0"/>
          <w:color w:val="000000"/>
          <w:sz w:val="28"/>
          <w:szCs w:val="28"/>
        </w:rPr>
        <w:t>ом</w:t>
      </w:r>
      <w:r w:rsidRPr="00735905">
        <w:rPr>
          <w:rStyle w:val="a4"/>
          <w:b w:val="0"/>
          <w:color w:val="000000"/>
          <w:sz w:val="28"/>
          <w:szCs w:val="28"/>
        </w:rPr>
        <w:t xml:space="preserve"> ранее предоставлялись данные услуги, с 0</w:t>
      </w:r>
      <w:r w:rsidR="00106707" w:rsidRPr="00735905">
        <w:rPr>
          <w:rStyle w:val="a4"/>
          <w:b w:val="0"/>
          <w:color w:val="000000"/>
          <w:sz w:val="28"/>
          <w:szCs w:val="28"/>
        </w:rPr>
        <w:t>4</w:t>
      </w:r>
      <w:r w:rsidRPr="00735905">
        <w:rPr>
          <w:rStyle w:val="a4"/>
          <w:b w:val="0"/>
          <w:color w:val="000000"/>
          <w:sz w:val="28"/>
          <w:szCs w:val="28"/>
        </w:rPr>
        <w:t xml:space="preserve"> </w:t>
      </w:r>
      <w:r w:rsidR="00106707" w:rsidRPr="00735905">
        <w:rPr>
          <w:rStyle w:val="a4"/>
          <w:b w:val="0"/>
          <w:color w:val="000000"/>
          <w:sz w:val="28"/>
          <w:szCs w:val="28"/>
        </w:rPr>
        <w:t>июля</w:t>
      </w:r>
      <w:r w:rsidRPr="00735905">
        <w:rPr>
          <w:rStyle w:val="a4"/>
          <w:b w:val="0"/>
          <w:color w:val="000000"/>
          <w:sz w:val="28"/>
          <w:szCs w:val="28"/>
        </w:rPr>
        <w:t xml:space="preserve"> 2017 года прием документов не осуществля</w:t>
      </w:r>
      <w:r w:rsidR="00106707" w:rsidRPr="00735905">
        <w:rPr>
          <w:rStyle w:val="a4"/>
          <w:b w:val="0"/>
          <w:color w:val="000000"/>
          <w:sz w:val="28"/>
          <w:szCs w:val="28"/>
        </w:rPr>
        <w:t>е</w:t>
      </w:r>
      <w:r w:rsidRPr="00735905">
        <w:rPr>
          <w:rStyle w:val="a4"/>
          <w:b w:val="0"/>
          <w:color w:val="000000"/>
          <w:sz w:val="28"/>
          <w:szCs w:val="28"/>
        </w:rPr>
        <w:t>т. Если документы были представлены в офис приема-выдачи Кадастровой палаты и Вами еще не получены, выдача документов будет осуществлена в месте приема документов (по принципу: «где документы сданы, там и должны быть получены»).</w:t>
      </w:r>
    </w:p>
    <w:p w:rsidR="00DE3691" w:rsidRPr="00735905" w:rsidRDefault="00DE3691" w:rsidP="00DE3691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color w:val="000000"/>
          <w:sz w:val="28"/>
          <w:szCs w:val="28"/>
        </w:rPr>
      </w:pPr>
      <w:r w:rsidRPr="00735905">
        <w:rPr>
          <w:rStyle w:val="a4"/>
          <w:b w:val="0"/>
          <w:color w:val="000000"/>
          <w:sz w:val="28"/>
          <w:szCs w:val="28"/>
        </w:rPr>
        <w:t xml:space="preserve"> Единственный офис приема-выдачи Кадастровой палаты, который продолжает работу в прежнем режиме, – это офис, расположенный по адресу: г</w:t>
      </w:r>
      <w:proofErr w:type="gramStart"/>
      <w:r w:rsidRPr="00735905">
        <w:rPr>
          <w:rStyle w:val="a4"/>
          <w:b w:val="0"/>
          <w:color w:val="000000"/>
          <w:sz w:val="28"/>
          <w:szCs w:val="28"/>
        </w:rPr>
        <w:t>.Н</w:t>
      </w:r>
      <w:proofErr w:type="gramEnd"/>
      <w:r w:rsidRPr="00735905">
        <w:rPr>
          <w:rStyle w:val="a4"/>
          <w:b w:val="0"/>
          <w:color w:val="000000"/>
          <w:sz w:val="28"/>
          <w:szCs w:val="28"/>
        </w:rPr>
        <w:t xml:space="preserve">овосибирск, Красный проспект, 50. Данный офис оказывает государственные услуги </w:t>
      </w:r>
      <w:proofErr w:type="spellStart"/>
      <w:r w:rsidRPr="00735905">
        <w:rPr>
          <w:rStyle w:val="a4"/>
          <w:b w:val="0"/>
          <w:color w:val="000000"/>
          <w:sz w:val="28"/>
          <w:szCs w:val="28"/>
        </w:rPr>
        <w:t>Росреестра</w:t>
      </w:r>
      <w:proofErr w:type="spellEnd"/>
      <w:r w:rsidRPr="00735905">
        <w:rPr>
          <w:rStyle w:val="a4"/>
          <w:b w:val="0"/>
          <w:color w:val="000000"/>
          <w:sz w:val="28"/>
          <w:szCs w:val="28"/>
        </w:rPr>
        <w:t xml:space="preserve"> в прежнем режиме и специализируется на предоставление государственной услуги </w:t>
      </w:r>
      <w:proofErr w:type="spellStart"/>
      <w:r w:rsidRPr="00735905">
        <w:rPr>
          <w:rStyle w:val="a4"/>
          <w:b w:val="0"/>
          <w:color w:val="000000"/>
          <w:sz w:val="28"/>
          <w:szCs w:val="28"/>
        </w:rPr>
        <w:t>Росреестра</w:t>
      </w:r>
      <w:proofErr w:type="spellEnd"/>
      <w:r w:rsidRPr="00735905">
        <w:rPr>
          <w:rStyle w:val="a4"/>
          <w:b w:val="0"/>
          <w:color w:val="000000"/>
          <w:sz w:val="28"/>
          <w:szCs w:val="28"/>
        </w:rPr>
        <w:t xml:space="preserve"> по экстерриториальной регистрации: в данном офисе можно </w:t>
      </w:r>
      <w:proofErr w:type="gramStart"/>
      <w:r w:rsidRPr="00735905">
        <w:rPr>
          <w:rStyle w:val="a4"/>
          <w:b w:val="0"/>
          <w:color w:val="000000"/>
          <w:sz w:val="28"/>
          <w:szCs w:val="28"/>
        </w:rPr>
        <w:t>предоставить документы</w:t>
      </w:r>
      <w:proofErr w:type="gramEnd"/>
      <w:r w:rsidRPr="00735905">
        <w:rPr>
          <w:rStyle w:val="a4"/>
          <w:b w:val="0"/>
          <w:color w:val="000000"/>
          <w:sz w:val="28"/>
          <w:szCs w:val="28"/>
        </w:rPr>
        <w:t xml:space="preserve"> на государственный кадастровый учет, государственную регистрацию недвижимости, расположенной в любом регионе страны.</w:t>
      </w:r>
    </w:p>
    <w:p w:rsidR="00DE3691" w:rsidRPr="00735905" w:rsidRDefault="00DE3691" w:rsidP="00DE3691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735905">
        <w:rPr>
          <w:rStyle w:val="a4"/>
          <w:b w:val="0"/>
          <w:color w:val="000000"/>
          <w:sz w:val="28"/>
          <w:szCs w:val="28"/>
        </w:rPr>
        <w:tab/>
        <w:t>Специалисты Кадастровой палаты, ранее осуществлявшие прием и выдачу документов, теперь предоставляют сведения из Единого государственного реестра недвижимости, а также подготавливают документы для работы государственных регистраторов прав. Такие изменения пред</w:t>
      </w:r>
      <w:r w:rsidR="00C06A35" w:rsidRPr="00735905">
        <w:rPr>
          <w:rStyle w:val="a4"/>
          <w:b w:val="0"/>
          <w:color w:val="000000"/>
          <w:sz w:val="28"/>
          <w:szCs w:val="28"/>
        </w:rPr>
        <w:t>у</w:t>
      </w:r>
      <w:r w:rsidRPr="00735905">
        <w:rPr>
          <w:rStyle w:val="a4"/>
          <w:b w:val="0"/>
          <w:color w:val="000000"/>
          <w:sz w:val="28"/>
          <w:szCs w:val="28"/>
        </w:rPr>
        <w:t xml:space="preserve">смотрены Федеральным законом от 13.07.2015 г. № 218-ФЗ «О государственной регистрации недвижимости» и приказами </w:t>
      </w:r>
      <w:proofErr w:type="spellStart"/>
      <w:r w:rsidRPr="00735905">
        <w:rPr>
          <w:rStyle w:val="a4"/>
          <w:b w:val="0"/>
          <w:color w:val="000000"/>
          <w:sz w:val="28"/>
          <w:szCs w:val="28"/>
        </w:rPr>
        <w:t>Росреестра</w:t>
      </w:r>
      <w:proofErr w:type="spellEnd"/>
      <w:r w:rsidRPr="00735905">
        <w:rPr>
          <w:rStyle w:val="a4"/>
          <w:b w:val="0"/>
          <w:color w:val="000000"/>
          <w:sz w:val="28"/>
          <w:szCs w:val="28"/>
        </w:rPr>
        <w:t>, принятыми во исполнение вышеуказанного закона.</w:t>
      </w:r>
    </w:p>
    <w:p w:rsidR="00DE3691" w:rsidRPr="00735905" w:rsidRDefault="00DE3691" w:rsidP="00DE3691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735905">
        <w:rPr>
          <w:rStyle w:val="a4"/>
          <w:b w:val="0"/>
          <w:color w:val="000000"/>
          <w:sz w:val="28"/>
          <w:szCs w:val="28"/>
        </w:rPr>
        <w:tab/>
        <w:t xml:space="preserve">Справочный телефон </w:t>
      </w:r>
      <w:proofErr w:type="spellStart"/>
      <w:r w:rsidR="00106707" w:rsidRPr="00735905">
        <w:rPr>
          <w:rStyle w:val="a4"/>
          <w:b w:val="0"/>
          <w:color w:val="000000"/>
          <w:sz w:val="28"/>
          <w:szCs w:val="28"/>
        </w:rPr>
        <w:t>Сузунского</w:t>
      </w:r>
      <w:proofErr w:type="spellEnd"/>
      <w:r w:rsidR="00106707" w:rsidRPr="00735905">
        <w:rPr>
          <w:rStyle w:val="a4"/>
          <w:b w:val="0"/>
          <w:color w:val="000000"/>
          <w:sz w:val="28"/>
          <w:szCs w:val="28"/>
        </w:rPr>
        <w:t xml:space="preserve"> отдела Управления </w:t>
      </w:r>
      <w:proofErr w:type="spellStart"/>
      <w:r w:rsidRPr="00735905">
        <w:rPr>
          <w:rStyle w:val="a4"/>
          <w:b w:val="0"/>
          <w:color w:val="000000"/>
          <w:sz w:val="28"/>
          <w:szCs w:val="28"/>
        </w:rPr>
        <w:t>Росреестра</w:t>
      </w:r>
      <w:proofErr w:type="spellEnd"/>
      <w:r w:rsidRPr="00735905">
        <w:rPr>
          <w:rStyle w:val="a4"/>
          <w:b w:val="0"/>
          <w:color w:val="000000"/>
          <w:sz w:val="28"/>
          <w:szCs w:val="28"/>
        </w:rPr>
        <w:t xml:space="preserve"> </w:t>
      </w:r>
      <w:r w:rsidR="00106707" w:rsidRPr="00735905">
        <w:rPr>
          <w:rStyle w:val="a4"/>
          <w:b w:val="0"/>
          <w:color w:val="000000"/>
          <w:sz w:val="28"/>
          <w:szCs w:val="28"/>
        </w:rPr>
        <w:t>по Новосибирской области (383 46 22 150)</w:t>
      </w:r>
      <w:r w:rsidRPr="00735905">
        <w:rPr>
          <w:rStyle w:val="a4"/>
          <w:b w:val="0"/>
          <w:color w:val="000000"/>
          <w:sz w:val="28"/>
          <w:szCs w:val="28"/>
        </w:rPr>
        <w:t>, справочный телефон МФЦ 052.</w:t>
      </w:r>
    </w:p>
    <w:p w:rsidR="00DE3691" w:rsidRPr="00735905" w:rsidRDefault="00DE3691" w:rsidP="00106707">
      <w:pPr>
        <w:pStyle w:val="a3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</w:p>
    <w:p w:rsidR="00DE3691" w:rsidRDefault="00DE3691" w:rsidP="00106707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DE3691" w:rsidRPr="00735905" w:rsidRDefault="00106707" w:rsidP="00C06A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905">
        <w:rPr>
          <w:rFonts w:ascii="Times New Roman" w:eastAsia="Times New Roman" w:hAnsi="Times New Roman" w:cs="Times New Roman"/>
          <w:i/>
          <w:sz w:val="28"/>
          <w:szCs w:val="28"/>
        </w:rPr>
        <w:t xml:space="preserve">Начальник </w:t>
      </w:r>
      <w:proofErr w:type="spellStart"/>
      <w:r w:rsidRPr="00735905">
        <w:rPr>
          <w:rFonts w:ascii="Times New Roman" w:eastAsia="Times New Roman" w:hAnsi="Times New Roman" w:cs="Times New Roman"/>
          <w:i/>
          <w:sz w:val="28"/>
          <w:szCs w:val="28"/>
        </w:rPr>
        <w:t>Сузунского</w:t>
      </w:r>
      <w:proofErr w:type="spellEnd"/>
      <w:r w:rsidRPr="00735905">
        <w:rPr>
          <w:rFonts w:ascii="Times New Roman" w:eastAsia="Times New Roman" w:hAnsi="Times New Roman" w:cs="Times New Roman"/>
          <w:i/>
          <w:sz w:val="28"/>
          <w:szCs w:val="28"/>
        </w:rPr>
        <w:t xml:space="preserve"> отдела</w:t>
      </w:r>
    </w:p>
    <w:p w:rsidR="00106707" w:rsidRPr="00735905" w:rsidRDefault="00106707" w:rsidP="00C06A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905"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Управления </w:t>
      </w:r>
      <w:proofErr w:type="spellStart"/>
      <w:r w:rsidRPr="00735905">
        <w:rPr>
          <w:rFonts w:ascii="Times New Roman" w:eastAsia="Times New Roman" w:hAnsi="Times New Roman" w:cs="Times New Roman"/>
          <w:i/>
          <w:sz w:val="28"/>
          <w:szCs w:val="28"/>
        </w:rPr>
        <w:t>Росреестра</w:t>
      </w:r>
      <w:proofErr w:type="spellEnd"/>
    </w:p>
    <w:p w:rsidR="00106707" w:rsidRPr="00735905" w:rsidRDefault="00106707" w:rsidP="00C06A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905">
        <w:rPr>
          <w:rFonts w:ascii="Times New Roman" w:eastAsia="Times New Roman" w:hAnsi="Times New Roman" w:cs="Times New Roman"/>
          <w:i/>
          <w:sz w:val="28"/>
          <w:szCs w:val="28"/>
        </w:rPr>
        <w:t>по Новосибирской области</w:t>
      </w:r>
    </w:p>
    <w:p w:rsidR="00106707" w:rsidRPr="00735905" w:rsidRDefault="00106707" w:rsidP="00C06A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35905">
        <w:rPr>
          <w:rFonts w:ascii="Times New Roman" w:eastAsia="Times New Roman" w:hAnsi="Times New Roman" w:cs="Times New Roman"/>
          <w:i/>
          <w:sz w:val="28"/>
          <w:szCs w:val="28"/>
        </w:rPr>
        <w:t>В.А.Кошелев</w:t>
      </w:r>
    </w:p>
    <w:p w:rsidR="00D41249" w:rsidRPr="00735905" w:rsidRDefault="00D41249" w:rsidP="00106707">
      <w:pPr>
        <w:spacing w:after="0" w:line="240" w:lineRule="auto"/>
        <w:rPr>
          <w:rFonts w:ascii="Times New Roman" w:hAnsi="Times New Roman" w:cs="Times New Roman"/>
          <w:i/>
        </w:rPr>
      </w:pPr>
    </w:p>
    <w:sectPr w:rsidR="00D41249" w:rsidRPr="00735905" w:rsidSect="0069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691"/>
    <w:rsid w:val="00106707"/>
    <w:rsid w:val="00692389"/>
    <w:rsid w:val="00735905"/>
    <w:rsid w:val="00763229"/>
    <w:rsid w:val="009C227E"/>
    <w:rsid w:val="00B17B9C"/>
    <w:rsid w:val="00BE0E6D"/>
    <w:rsid w:val="00C06A35"/>
    <w:rsid w:val="00D41249"/>
    <w:rsid w:val="00DE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E3691"/>
    <w:rPr>
      <w:b/>
      <w:bCs/>
    </w:rPr>
  </w:style>
  <w:style w:type="paragraph" w:customStyle="1" w:styleId="ConsPlusNormal">
    <w:name w:val="ConsPlusNormal"/>
    <w:rsid w:val="00DE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E3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2017-08-15T06:26:00Z</dcterms:created>
  <dcterms:modified xsi:type="dcterms:W3CDTF">2017-12-19T03:13:00Z</dcterms:modified>
</cp:coreProperties>
</file>