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3BC" w:rsidRDefault="009C4340" w:rsidP="00C073BC">
      <w:pPr>
        <w:spacing w:after="0" w:line="240" w:lineRule="auto"/>
        <w:ind w:firstLine="708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 w:rsidRPr="00C073BC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 xml:space="preserve">Использование автобусов для собственных нужд </w:t>
      </w:r>
    </w:p>
    <w:p w:rsidR="009C4340" w:rsidRDefault="009C4340" w:rsidP="00C073BC">
      <w:pPr>
        <w:spacing w:after="0" w:line="240" w:lineRule="auto"/>
        <w:ind w:firstLine="708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 w:rsidRPr="00C073BC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>теперь требует получения лицензии</w:t>
      </w:r>
    </w:p>
    <w:p w:rsidR="00C073BC" w:rsidRPr="00C073BC" w:rsidRDefault="00C073BC" w:rsidP="00C073BC">
      <w:pPr>
        <w:spacing w:after="0" w:line="240" w:lineRule="auto"/>
        <w:ind w:firstLine="708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РФ от 27.02.2019 № 195 утверждено Положение о лицензировании деятельности по перевозкам пассажиров и иных лиц автобусами, установившее новые требования лицензирования в сфере пассажирских перевозок.</w:t>
      </w: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Ранее лицензия требовалась только коммерческим перевозчикам. Предприятиям, имеющим автобусы, которые использовались лишь для собственных нужд, например, для перевозки работников, лицензия не требовалась.</w:t>
      </w: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С 1 марта 2019 года при перевозках автобусами для собственных нужд требуется лицензия, которую необходимо получить в срок до 29 июня 2019 года.</w:t>
      </w: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распространяются на любой автотранспорт с количеством пассажирских мест более восьми, который принадлежит на праве собственности или ином законном основании (за исключением арендованного транспорта).</w:t>
      </w: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Исключение составляют автобусы: пожарной охраны; скорой медицинской помощи; аварийно-спасательных служб; военных автомобильных инспекций; ФСБ, ФСО, Вооруженных сил, </w:t>
      </w:r>
      <w:proofErr w:type="spellStart"/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Росгвардии</w:t>
      </w:r>
      <w:proofErr w:type="spellEnd"/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полиции; следственных органов СК РФ.</w:t>
      </w: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у организации или ИП уже есть лицензия на осуществление деятельности по перевозкам пассажиров автомобильным транспортом, оборудованным для перевозок более восьми человек, ей все равно понадобится оформить лицензию заново.</w:t>
      </w: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лицензирования зависит от того, является ли владелец автобуса коммерческим перевозчиком. Перечень предоставляемых документов для коммерческих и некоммерческих перевозчиков различен и определяется вышеназванным постановлением № 195.</w:t>
      </w: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Общие для всех владельцев правила – подача документов на лицензирование в органы </w:t>
      </w:r>
      <w:proofErr w:type="spellStart"/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Ространснадзора</w:t>
      </w:r>
      <w:proofErr w:type="spellEnd"/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месту нахождения юридического лица или месту жительства ИП. Лицензия для филиалов </w:t>
      </w:r>
      <w:proofErr w:type="spellStart"/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юрлица</w:t>
      </w:r>
      <w:proofErr w:type="spellEnd"/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требуется.</w:t>
      </w: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Госпошлина за получение лицензии — 7500 рублей. Максимальный срок оформления лицензии – 48 рабочих дней.</w:t>
      </w: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перевозки без лицензии для собственных нужд организацию могут оштрафовать на сумму до 250 тыс. рублей, предпринимателя – до 40 тыс. рублей, либо приостановить деятельность на срок до 90 дней.</w:t>
      </w:r>
    </w:p>
    <w:p w:rsidR="009C4340" w:rsidRPr="009C4340" w:rsidRDefault="009C4340" w:rsidP="009C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34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коммерческие перевозки без лицензии штрафы значительно выше и составляют соответственно – 400 тыс. рублей и 100 тыс. рублей.</w:t>
      </w:r>
    </w:p>
    <w:p w:rsidR="009C4340" w:rsidRDefault="009C4340" w:rsidP="009C4340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C4340" w:rsidRDefault="009C4340" w:rsidP="009C4340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Помощник прокурора района</w:t>
      </w:r>
    </w:p>
    <w:p w:rsidR="00672046" w:rsidRDefault="009C4340" w:rsidP="009C4340">
      <w:pPr>
        <w:jc w:val="both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юрист 1 класса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C073B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Д.С. Федоров</w:t>
      </w:r>
    </w:p>
    <w:sectPr w:rsidR="00672046" w:rsidSect="00C073B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C33C87"/>
    <w:multiLevelType w:val="multilevel"/>
    <w:tmpl w:val="7F5EA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C4340"/>
    <w:rsid w:val="001A4833"/>
    <w:rsid w:val="008A4047"/>
    <w:rsid w:val="009C4340"/>
    <w:rsid w:val="009E0D7C"/>
    <w:rsid w:val="00C07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7C"/>
  </w:style>
  <w:style w:type="paragraph" w:styleId="1">
    <w:name w:val="heading 1"/>
    <w:basedOn w:val="a"/>
    <w:link w:val="10"/>
    <w:uiPriority w:val="9"/>
    <w:qFormat/>
    <w:rsid w:val="009C434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43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C4340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C43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C43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43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66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94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10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337</Words>
  <Characters>1923</Characters>
  <Application>Microsoft Office Word</Application>
  <DocSecurity>0</DocSecurity>
  <Lines>16</Lines>
  <Paragraphs>4</Paragraphs>
  <ScaleCrop>false</ScaleCrop>
  <Company>Admin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cp:lastPrinted>2019-06-25T08:13:00Z</cp:lastPrinted>
  <dcterms:created xsi:type="dcterms:W3CDTF">2019-06-24T04:10:00Z</dcterms:created>
  <dcterms:modified xsi:type="dcterms:W3CDTF">2019-06-25T08:13:00Z</dcterms:modified>
</cp:coreProperties>
</file>