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38C1" w:rsidRPr="00D15628" w:rsidRDefault="00A438C1" w:rsidP="00535C88">
      <w:pPr>
        <w:jc w:val="center"/>
        <w:rPr>
          <w:rFonts w:ascii="Times New Roman" w:hAnsi="Times New Roman" w:cs="Times New Roman"/>
          <w:sz w:val="28"/>
          <w:szCs w:val="28"/>
        </w:rPr>
      </w:pPr>
      <w:r w:rsidRPr="00D15628">
        <w:rPr>
          <w:rFonts w:ascii="Times New Roman" w:hAnsi="Times New Roman" w:cs="Times New Roman"/>
          <w:sz w:val="28"/>
          <w:szCs w:val="28"/>
        </w:rPr>
        <w:t>И</w:t>
      </w:r>
      <w:r w:rsidR="00D15628">
        <w:rPr>
          <w:rFonts w:ascii="Times New Roman" w:hAnsi="Times New Roman" w:cs="Times New Roman"/>
          <w:sz w:val="28"/>
          <w:szCs w:val="28"/>
        </w:rPr>
        <w:t>ЗМЕНЕНИЯ В</w:t>
      </w:r>
      <w:r w:rsidRPr="00D15628">
        <w:rPr>
          <w:rFonts w:ascii="Times New Roman" w:hAnsi="Times New Roman" w:cs="Times New Roman"/>
          <w:sz w:val="28"/>
          <w:szCs w:val="28"/>
        </w:rPr>
        <w:t xml:space="preserve"> ТРУДОВОЙ КОДЕКС РОССИЙСКОЙ ФЕДЕРАЦИИ</w:t>
      </w:r>
    </w:p>
    <w:p w:rsidR="00A438C1" w:rsidRPr="00D15628" w:rsidRDefault="00535C88" w:rsidP="00D156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="00A438C1" w:rsidRPr="00D15628">
        <w:rPr>
          <w:rFonts w:ascii="Times New Roman" w:hAnsi="Times New Roman" w:cs="Times New Roman"/>
          <w:sz w:val="28"/>
          <w:szCs w:val="28"/>
        </w:rPr>
        <w:t>Федеральными законами Российской Федерации №353-ФЗ от 03.10.2018 и №360-ФЗ от 11.10.2018 внесены изменения в трудовом законодательстве.</w:t>
      </w:r>
    </w:p>
    <w:p w:rsidR="00A438C1" w:rsidRPr="00D15628" w:rsidRDefault="00535C88" w:rsidP="00D156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="00A438C1" w:rsidRPr="00D15628">
        <w:rPr>
          <w:rFonts w:ascii="Times New Roman" w:hAnsi="Times New Roman" w:cs="Times New Roman"/>
          <w:sz w:val="28"/>
          <w:szCs w:val="28"/>
        </w:rPr>
        <w:t>Трудовой кодекс РФ дополнен статьей 262.2, согласно которой работникам, имеющим трех и более детей в возрасте до двенадцати лет, ежегодный оплачиваемый отпуск предоставляется по их желанию в удобное для них время.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="00A438C1" w:rsidRPr="00D15628">
        <w:rPr>
          <w:rFonts w:ascii="Times New Roman" w:hAnsi="Times New Roman" w:cs="Times New Roman"/>
          <w:sz w:val="28"/>
          <w:szCs w:val="28"/>
        </w:rPr>
        <w:t>зменения вступили в силу с 22.10.2018.</w:t>
      </w:r>
    </w:p>
    <w:p w:rsidR="00A438C1" w:rsidRPr="00D15628" w:rsidRDefault="00535C88" w:rsidP="00D156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A438C1" w:rsidRPr="00D15628">
        <w:rPr>
          <w:rFonts w:ascii="Times New Roman" w:hAnsi="Times New Roman" w:cs="Times New Roman"/>
          <w:sz w:val="28"/>
          <w:szCs w:val="28"/>
        </w:rPr>
        <w:t xml:space="preserve">Кроме того, с </w:t>
      </w:r>
      <w:r>
        <w:rPr>
          <w:rFonts w:ascii="Times New Roman" w:hAnsi="Times New Roman" w:cs="Times New Roman"/>
          <w:sz w:val="28"/>
          <w:szCs w:val="28"/>
        </w:rPr>
        <w:t>0</w:t>
      </w:r>
      <w:r w:rsidR="00A438C1" w:rsidRPr="00D1562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.11.</w:t>
      </w:r>
      <w:r w:rsidR="00A438C1" w:rsidRPr="00D15628">
        <w:rPr>
          <w:rFonts w:ascii="Times New Roman" w:hAnsi="Times New Roman" w:cs="Times New Roman"/>
          <w:sz w:val="28"/>
          <w:szCs w:val="28"/>
        </w:rPr>
        <w:t xml:space="preserve">2019 работники смогут получить освобождение от работы на 1 день раз в три года для прохождения диспансеризации, а работники </w:t>
      </w:r>
      <w:proofErr w:type="spellStart"/>
      <w:r w:rsidR="00A438C1" w:rsidRPr="00D15628">
        <w:rPr>
          <w:rFonts w:ascii="Times New Roman" w:hAnsi="Times New Roman" w:cs="Times New Roman"/>
          <w:sz w:val="28"/>
          <w:szCs w:val="28"/>
        </w:rPr>
        <w:t>предпенсионного</w:t>
      </w:r>
      <w:proofErr w:type="spellEnd"/>
      <w:r w:rsidR="00A438C1" w:rsidRPr="00D15628">
        <w:rPr>
          <w:rFonts w:ascii="Times New Roman" w:hAnsi="Times New Roman" w:cs="Times New Roman"/>
          <w:sz w:val="28"/>
          <w:szCs w:val="28"/>
        </w:rPr>
        <w:t xml:space="preserve"> возраста - на 2 рабочих дня каждый год.</w:t>
      </w:r>
    </w:p>
    <w:p w:rsidR="00A438C1" w:rsidRDefault="00535C88" w:rsidP="00535C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438C1" w:rsidRPr="00D15628">
        <w:rPr>
          <w:rFonts w:ascii="Times New Roman" w:hAnsi="Times New Roman" w:cs="Times New Roman"/>
          <w:sz w:val="28"/>
          <w:szCs w:val="28"/>
        </w:rPr>
        <w:t>Работники будут освобождаться от работы для прохождения диспансеризации на основании письменного заявления, при этом день (дни) прохождения диспансеризации будут определяться по соглашению между работником и работодателем.</w:t>
      </w:r>
    </w:p>
    <w:p w:rsidR="00535C88" w:rsidRDefault="00535C88" w:rsidP="00535C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35C88" w:rsidRPr="00535C88" w:rsidRDefault="00535C88" w:rsidP="00535C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5C88">
        <w:rPr>
          <w:rFonts w:ascii="Times New Roman" w:hAnsi="Times New Roman" w:cs="Times New Roman"/>
          <w:sz w:val="28"/>
          <w:szCs w:val="28"/>
        </w:rPr>
        <w:t>Помощник прокурора района</w:t>
      </w:r>
    </w:p>
    <w:p w:rsidR="00535C88" w:rsidRPr="00D15628" w:rsidRDefault="00535C88" w:rsidP="00535C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5C88">
        <w:rPr>
          <w:rFonts w:ascii="Times New Roman" w:hAnsi="Times New Roman" w:cs="Times New Roman"/>
          <w:sz w:val="28"/>
          <w:szCs w:val="28"/>
        </w:rPr>
        <w:t xml:space="preserve">юрист 1 класса </w:t>
      </w:r>
      <w:r w:rsidRPr="00535C88">
        <w:rPr>
          <w:rFonts w:ascii="Times New Roman" w:hAnsi="Times New Roman" w:cs="Times New Roman"/>
          <w:sz w:val="28"/>
          <w:szCs w:val="28"/>
        </w:rPr>
        <w:tab/>
      </w:r>
      <w:r w:rsidRPr="00535C88">
        <w:rPr>
          <w:rFonts w:ascii="Times New Roman" w:hAnsi="Times New Roman" w:cs="Times New Roman"/>
          <w:sz w:val="28"/>
          <w:szCs w:val="28"/>
        </w:rPr>
        <w:tab/>
      </w:r>
      <w:r w:rsidRPr="00535C88">
        <w:rPr>
          <w:rFonts w:ascii="Times New Roman" w:hAnsi="Times New Roman" w:cs="Times New Roman"/>
          <w:sz w:val="28"/>
          <w:szCs w:val="28"/>
        </w:rPr>
        <w:tab/>
      </w:r>
      <w:r w:rsidRPr="00535C88">
        <w:rPr>
          <w:rFonts w:ascii="Times New Roman" w:hAnsi="Times New Roman" w:cs="Times New Roman"/>
          <w:sz w:val="28"/>
          <w:szCs w:val="28"/>
        </w:rPr>
        <w:tab/>
      </w:r>
      <w:r w:rsidRPr="00535C88">
        <w:rPr>
          <w:rFonts w:ascii="Times New Roman" w:hAnsi="Times New Roman" w:cs="Times New Roman"/>
          <w:sz w:val="28"/>
          <w:szCs w:val="28"/>
        </w:rPr>
        <w:tab/>
      </w:r>
      <w:r w:rsidRPr="00535C88">
        <w:rPr>
          <w:rFonts w:ascii="Times New Roman" w:hAnsi="Times New Roman" w:cs="Times New Roman"/>
          <w:sz w:val="28"/>
          <w:szCs w:val="28"/>
        </w:rPr>
        <w:tab/>
      </w:r>
      <w:r w:rsidRPr="00535C88">
        <w:rPr>
          <w:rFonts w:ascii="Times New Roman" w:hAnsi="Times New Roman" w:cs="Times New Roman"/>
          <w:sz w:val="28"/>
          <w:szCs w:val="28"/>
        </w:rPr>
        <w:tab/>
        <w:t xml:space="preserve">          Н.А. Миронова</w:t>
      </w:r>
    </w:p>
    <w:sectPr w:rsidR="00535C88" w:rsidRPr="00D156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11EE"/>
    <w:rsid w:val="0016377F"/>
    <w:rsid w:val="003111EE"/>
    <w:rsid w:val="00317758"/>
    <w:rsid w:val="00535C88"/>
    <w:rsid w:val="00A438C1"/>
    <w:rsid w:val="00D15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3DA2BE-8FA3-41A4-BE98-3764582E3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140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2018-12-24T07:52:00Z</dcterms:created>
  <dcterms:modified xsi:type="dcterms:W3CDTF">2018-12-24T08:24:00Z</dcterms:modified>
</cp:coreProperties>
</file>