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FC629D" w:rsidRPr="00FC629D" w:rsidRDefault="00FC629D" w:rsidP="00FC629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 w:rsidR="00720F9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C629D" w:rsidRPr="00FC629D" w:rsidRDefault="00FC629D" w:rsidP="00FC629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20F9E" w:rsidRPr="00E22E2F" w:rsidRDefault="009F0798" w:rsidP="00720F9E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A413EA">
        <w:rPr>
          <w:rFonts w:ascii="Times New Roman" w:hAnsi="Times New Roman" w:cs="Times New Roman"/>
          <w:b w:val="0"/>
          <w:sz w:val="28"/>
          <w:szCs w:val="28"/>
        </w:rPr>
        <w:t>31.05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.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>22</w:t>
      </w:r>
      <w:r w:rsidR="00720F9E"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 w:rsidR="00720F9E"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 </w:t>
      </w:r>
      <w:r w:rsidR="00A413EA">
        <w:rPr>
          <w:rFonts w:ascii="Times New Roman" w:hAnsi="Times New Roman" w:cs="Times New Roman"/>
          <w:b w:val="0"/>
          <w:sz w:val="28"/>
          <w:szCs w:val="28"/>
        </w:rPr>
        <w:t>4</w:t>
      </w:r>
    </w:p>
    <w:p w:rsidR="00FC629D" w:rsidRPr="00FC629D" w:rsidRDefault="00FC629D" w:rsidP="00FC629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C629D" w:rsidRPr="00FC629D" w:rsidRDefault="00720F9E" w:rsidP="00720F9E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Специалистом администрации Битковского сельсовета Сузунского района Новосибирской области</w:t>
      </w:r>
      <w:r w:rsidR="00FC629D"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 </w:t>
      </w:r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FC629D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A413EA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31.05.2022 № 21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восемнадцатой сессии Совета депутатов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Битковского сельсовета Сузунского района Новосибирской области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годов»</w:t>
      </w:r>
      <w:r w:rsidR="00D058B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</w:t>
      </w:r>
      <w:proofErr w:type="gramEnd"/>
      <w:r w:rsidR="00FC629D"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устранения.</w:t>
      </w:r>
    </w:p>
    <w:p w:rsidR="00720F9E" w:rsidRDefault="00720F9E" w:rsidP="00FC629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C629D" w:rsidRPr="00720F9E" w:rsidRDefault="00FC629D" w:rsidP="00720F9E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</w:t>
      </w:r>
      <w:r w:rsidR="009F07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от </w:t>
      </w:r>
      <w:r w:rsidR="00A413EA">
        <w:rPr>
          <w:rFonts w:ascii="Times New Roman" w:eastAsia="Times New Roman" w:hAnsi="Times New Roman" w:cs="Times New Roman"/>
          <w:sz w:val="28"/>
          <w:szCs w:val="28"/>
          <w:lang w:eastAsia="ru-RU"/>
        </w:rPr>
        <w:t>31.05.2022 № 21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восемнадцатой сессии Совета депутатов Битковского сельсовета Сузунского района Новосибирской области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20F9E"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28.12.2021 № 44 «О бюджете Битковского сельсовета Сузунского района Новосибирской области на 2022 год и плановый период 2023 – 2024 годов</w:t>
      </w:r>
      <w:r w:rsid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720F9E" w:rsidRPr="00720F9E" w:rsidRDefault="00720F9E" w:rsidP="00720F9E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5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31.05.2022 №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Об утверждении Положения об организации и проведении публичных слушаний в </w:t>
      </w:r>
      <w:proofErr w:type="spellStart"/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Битковском</w:t>
      </w:r>
      <w:proofErr w:type="spellEnd"/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сельсовете Сузунского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от 31.05.2022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Положения об организации и проведении публичных слушаний в </w:t>
      </w:r>
      <w:proofErr w:type="spellStart"/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Битковском</w:t>
      </w:r>
      <w:proofErr w:type="spellEnd"/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Сузунского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6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31.05.2022 № 24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26.04.2021 № 10 «Об утверждении Порядка планирования приватизации муниципального имущества, находящегося в собственности Битковского сельсовета Сузунского района Новосибирской области»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от 31.05.2022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26.04.2021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10 «Об утверждении Порядка планирования приватизации муниципального имущества, находящегося в собственности Битковского сельсовета Сузунского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7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Default="00D75509" w:rsidP="00D7550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31.05.2022 № 25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26.10.2018  № 36 «Об утверждении Порядка предоставления муниципальных гарантий за счет средств бюджета Битковского сельсовета Сузунског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D75509" w:rsidRPr="00D75509" w:rsidRDefault="00D75509" w:rsidP="00D7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D75509" w:rsidRPr="00720F9E" w:rsidRDefault="00D75509" w:rsidP="00D7550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от 31.05.2022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26.10.2018 № 36 «Об утверждении Порядка предоставления муниципальных гарантий за счет средств бюджета Битковского сельсовета Сузунского района Новосибирской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8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31.05.2022 №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6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внесении изменений в решение Совета депутатов Битковского сельсовета Сузунского района Новосибирской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области от 20.11.2019</w:t>
      </w:r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№ 32 "Об определении налоговых ставок и п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орядка уплаты земельного налога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от 31.05.2022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20.11.2019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32 "Об определении налоговых ставок и порядка уплаты земельного налога"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9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31.05.2022 №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7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29.09.2021 № 17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Битковского сельсовета Сузунского района Новосибирской области"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</w:t>
      </w:r>
      <w:proofErr w:type="gram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от 31.05.2022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29.09.2021 № 17 "Об утверждении Положения о муниципальном контроле на автомобильном транспорте, городском наземном электрическом транспорте и в дорожном хозяйстве в границах населенных пунктов Битковского сельсовета Сузунского района Новосибирской области"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  <w:proofErr w:type="gramEnd"/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E87765" w:rsidRDefault="00E87765"/>
    <w:p w:rsidR="00D75509" w:rsidRDefault="00D75509"/>
    <w:p w:rsidR="00D75509" w:rsidRDefault="00D75509"/>
    <w:p w:rsidR="00D75509" w:rsidRDefault="00D75509"/>
    <w:p w:rsidR="00D75509" w:rsidRDefault="00D75509"/>
    <w:p w:rsidR="00D75509" w:rsidRDefault="00D75509"/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№ </w:t>
      </w:r>
      <w:r>
        <w:rPr>
          <w:rFonts w:ascii="Times New Roman" w:hAnsi="Times New Roman" w:cs="Times New Roman"/>
          <w:b w:val="0"/>
          <w:sz w:val="28"/>
          <w:szCs w:val="28"/>
        </w:rPr>
        <w:t>10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31.05.2022 №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8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29.09.2021 № 18 "Об утверждении Положения о муниципальном жилищном контроле на территории Битковского сельсовета Сузунско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от 31.05.2022 №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29.09.2021 № 18 "Об утверждении Положения о муниципальном жилищном контроле на территории Битковского сельсовета Сузунско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/>
    <w:p w:rsidR="00D75509" w:rsidRDefault="00D75509"/>
    <w:p w:rsidR="00D75509" w:rsidRDefault="00D75509"/>
    <w:p w:rsidR="00D75509" w:rsidRDefault="00D75509"/>
    <w:p w:rsidR="00D75509" w:rsidRDefault="00D75509"/>
    <w:p w:rsidR="00D75509" w:rsidRDefault="00D75509"/>
    <w:p w:rsidR="00D75509" w:rsidRDefault="00D75509"/>
    <w:p w:rsidR="00D75509" w:rsidRDefault="00D75509"/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11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31.05.2022 № 2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9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29.09.2021 № 20 "Об утверждении Положения о муниципальном контроле в сфере благоустройства на территории Битковского сельсовета Сузунско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от 31.05.2022 № 2</w:t>
      </w:r>
      <w:r w:rsidR="00F12FA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29.09.2021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75509">
        <w:rPr>
          <w:rFonts w:ascii="Times New Roman" w:eastAsia="Times New Roman" w:hAnsi="Times New Roman" w:cs="Times New Roman"/>
          <w:sz w:val="28"/>
          <w:szCs w:val="28"/>
          <w:lang w:eastAsia="ru-RU"/>
        </w:rPr>
        <w:t>№ 20 "Об утверждении Положения о муниципальном контроле в сфере благоустройства на территории Битковского сельсовета Сузунско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</w:p>
    <w:p w:rsidR="00D75509" w:rsidRPr="00FC629D" w:rsidRDefault="00D75509" w:rsidP="00D7550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D75509" w:rsidRPr="00FC629D" w:rsidRDefault="00D75509" w:rsidP="00D755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D75509" w:rsidRPr="00E22E2F" w:rsidRDefault="00D75509" w:rsidP="00D75509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12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D75509" w:rsidRPr="00FC629D" w:rsidRDefault="00D75509" w:rsidP="00D75509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 w:rsidR="00F12F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31.05.2022 № 30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="00F12FAD" w:rsidRPr="00F12F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О внесении изменений в решение Совета депутатов Битковского сельсовета Сузунского района Новосибирской области от 29.09.2021 № 21 "Об утверждении Положения о муниципальном лесном контроле в </w:t>
      </w:r>
      <w:proofErr w:type="spellStart"/>
      <w:r w:rsidR="00F12FAD" w:rsidRPr="00F12F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Битковском</w:t>
      </w:r>
      <w:proofErr w:type="spellEnd"/>
      <w:r w:rsidR="00F12FAD" w:rsidRPr="00F12F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сельсовете Сузунско</w:t>
      </w:r>
      <w:r w:rsidR="00F12F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го района Новосибирской области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выявления в нем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  <w:proofErr w:type="gramEnd"/>
    </w:p>
    <w:p w:rsidR="00D75509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75509" w:rsidRPr="00720F9E" w:rsidRDefault="00D75509" w:rsidP="00D75509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решении от 31.05.2022 № </w:t>
      </w:r>
      <w:r w:rsidR="00F12FAD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F12FAD" w:rsidRPr="00F12F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от 29.09.2021</w:t>
      </w:r>
      <w:r w:rsidR="00F1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12FAD" w:rsidRPr="00F1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21 "Об утверждении Положения о муниципальном лесном контроле в </w:t>
      </w:r>
      <w:proofErr w:type="spellStart"/>
      <w:r w:rsidR="00F12FAD" w:rsidRPr="00F12FAD">
        <w:rPr>
          <w:rFonts w:ascii="Times New Roman" w:eastAsia="Times New Roman" w:hAnsi="Times New Roman" w:cs="Times New Roman"/>
          <w:sz w:val="28"/>
          <w:szCs w:val="28"/>
          <w:lang w:eastAsia="ru-RU"/>
        </w:rPr>
        <w:t>Битковском</w:t>
      </w:r>
      <w:proofErr w:type="spellEnd"/>
      <w:r w:rsidR="00F12FAD" w:rsidRPr="00F12F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сельсовете Сузунского района Новосибир</w:t>
      </w:r>
      <w:r w:rsidR="00F12FAD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D75509" w:rsidRPr="00720F9E" w:rsidRDefault="00D75509" w:rsidP="00D75509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12FAD" w:rsidRPr="00FC629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Заключение </w:t>
      </w:r>
    </w:p>
    <w:p w:rsidR="00F12FAD" w:rsidRPr="00FC629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проведении антикоррупционной экспертизы </w:t>
      </w:r>
      <w:bookmarkStart w:id="0" w:name="_GoBack"/>
      <w:bookmarkEnd w:id="0"/>
    </w:p>
    <w:p w:rsidR="00F12FAD" w:rsidRPr="00FC629D" w:rsidRDefault="00F12FAD" w:rsidP="00F12F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ого нормативного правового акта</w:t>
      </w:r>
    </w:p>
    <w:p w:rsidR="00F12FAD" w:rsidRPr="00FC629D" w:rsidRDefault="00F12FAD" w:rsidP="00F12FA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F12FAD" w:rsidRPr="00E22E2F" w:rsidRDefault="00F12FAD" w:rsidP="00F12FAD">
      <w:pPr>
        <w:pStyle w:val="ConsPlusTitle"/>
        <w:widowControl/>
        <w:spacing w:line="0" w:lineRule="atLeast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от 31.05.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>20</w:t>
      </w:r>
      <w:r>
        <w:rPr>
          <w:rFonts w:ascii="Times New Roman" w:hAnsi="Times New Roman" w:cs="Times New Roman"/>
          <w:b w:val="0"/>
          <w:sz w:val="28"/>
          <w:szCs w:val="28"/>
        </w:rPr>
        <w:t>22</w:t>
      </w:r>
      <w:r w:rsidRPr="00E22E2F">
        <w:rPr>
          <w:rFonts w:ascii="Times New Roman" w:hAnsi="Times New Roman" w:cs="Times New Roman"/>
          <w:b w:val="0"/>
          <w:sz w:val="28"/>
          <w:szCs w:val="28"/>
        </w:rPr>
        <w:t xml:space="preserve"> г.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                                                                  № </w:t>
      </w:r>
      <w:r>
        <w:rPr>
          <w:rFonts w:ascii="Times New Roman" w:hAnsi="Times New Roman" w:cs="Times New Roman"/>
          <w:b w:val="0"/>
          <w:sz w:val="28"/>
          <w:szCs w:val="28"/>
        </w:rPr>
        <w:t>13</w:t>
      </w:r>
    </w:p>
    <w:p w:rsidR="00F12FAD" w:rsidRPr="00FC629D" w:rsidRDefault="00F12FAD" w:rsidP="00F12FA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322" w:lineRule="exact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FC629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________________________________________________________________</w:t>
      </w:r>
    </w:p>
    <w:p w:rsidR="00F12FAD" w:rsidRPr="00FC629D" w:rsidRDefault="00F12FAD" w:rsidP="00F12FAD">
      <w:pPr>
        <w:tabs>
          <w:tab w:val="left" w:pos="5250"/>
          <w:tab w:val="left" w:leader="underscore" w:pos="7541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20F9E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Специалистом администрации Битковского сельсовета Сузунского района Новосибирской области </w:t>
      </w:r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частями 3 и 4 статьи 3 Федерального закона от 17.07.2009 № 172-ФЗ «Об антикоррупционной экспертизе нормативных правовых актов и проектов нормативных правовых актов», статьей 6 Федерального закона от 25.12.2008 № 273-ФЗ «О противодействии коррупции» и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</w:t>
      </w:r>
      <w:proofErr w:type="gramEnd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720F9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Правительства Российской Федерации от 26.02.2010 № 96, проведена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антикоррупционная экспертиза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решение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Совета депутатов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от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31.05.2022 № 31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«</w:t>
      </w:r>
      <w:r w:rsidRPr="00F12F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О внесении изменений в решение Совета депутатов Битковского сельсовета Сузунского района Новосиби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рской области  от 26.10.2018 </w:t>
      </w:r>
      <w:r w:rsidRPr="00F12FAD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№ 34 «Об утверждении Положения о ежемесячной доплате к страховой пенсии по старости (инвалидности) лицам, замещавшим муниципальные должности Битковского сельсовета Сузунского района Новосибирской области на постоянной основе»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</w:t>
      </w:r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в целях выявления в</w:t>
      </w:r>
      <w:proofErr w:type="gram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нем</w:t>
      </w:r>
      <w:proofErr w:type="gram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коррупциогенных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факторов и их последующего устранения.</w:t>
      </w:r>
    </w:p>
    <w:p w:rsidR="00F12FAD" w:rsidRDefault="00F12FAD" w:rsidP="00F12FA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12FAD" w:rsidRPr="00720F9E" w:rsidRDefault="00F12FAD" w:rsidP="00F12FAD">
      <w:pPr>
        <w:tabs>
          <w:tab w:val="left" w:leader="underscore" w:pos="8681"/>
        </w:tabs>
        <w:autoSpaceDE w:val="0"/>
        <w:autoSpaceDN w:val="0"/>
        <w:adjustRightInd w:val="0"/>
        <w:spacing w:after="0" w:line="319" w:lineRule="exact"/>
        <w:ind w:right="62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proofErr w:type="gram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представленном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решении от 31.05.2022 № 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F12FAD">
        <w:rPr>
          <w:rFonts w:ascii="Times New Roman" w:eastAsia="Times New Roman" w:hAnsi="Times New Roman" w:cs="Times New Roman"/>
          <w:sz w:val="28"/>
          <w:szCs w:val="28"/>
          <w:lang w:eastAsia="ru-RU"/>
        </w:rPr>
        <w:t>О внесении изменений в решение Совета депутатов Битковского сельсовета Сузунского района Новосибирской области  от 26.10.2018  № 34 «Об утверждении Положения о ежемесячной доплате к страховой пенсии по старости (инвалидности) лицам, замещавшим муниципальные должности Битковского сельсовета Сузунского района Новосибирской области на постоянной основе»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proofErr w:type="spellStart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коррупциогенные</w:t>
      </w:r>
      <w:proofErr w:type="spellEnd"/>
      <w:r w:rsidRPr="00FC62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факторы </w:t>
      </w:r>
      <w:r w:rsidRPr="00720F9E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не выявлены.</w:t>
      </w:r>
      <w:proofErr w:type="gramEnd"/>
    </w:p>
    <w:p w:rsidR="00F12FAD" w:rsidRDefault="00F12FAD" w:rsidP="00F12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FAD" w:rsidRDefault="00F12FAD" w:rsidP="00F12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FAD" w:rsidRDefault="00F12FAD" w:rsidP="00F12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F12FAD" w:rsidRPr="00720F9E" w:rsidRDefault="00F12FAD" w:rsidP="00F12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Заместитель главы администрации</w:t>
      </w:r>
    </w:p>
    <w:p w:rsidR="00F12FAD" w:rsidRPr="00720F9E" w:rsidRDefault="00F12FAD" w:rsidP="00F12FA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Битковского сельсовета                            __________________         Л.В. </w:t>
      </w:r>
      <w:proofErr w:type="spellStart"/>
      <w:r w:rsidRPr="00720F9E">
        <w:rPr>
          <w:rFonts w:ascii="Times New Roman" w:eastAsia="Times New Roman" w:hAnsi="Times New Roman" w:cs="Times New Roman"/>
          <w:sz w:val="28"/>
          <w:szCs w:val="24"/>
          <w:lang w:eastAsia="ru-RU"/>
        </w:rPr>
        <w:t>Ломайкина</w:t>
      </w:r>
      <w:proofErr w:type="spellEnd"/>
    </w:p>
    <w:p w:rsidR="00F12FAD" w:rsidRDefault="00F12FAD" w:rsidP="00F12FAD"/>
    <w:p w:rsidR="00D75509" w:rsidRDefault="00D75509"/>
    <w:sectPr w:rsidR="00D75509" w:rsidSect="00FC629D">
      <w:pgSz w:w="11905" w:h="16837"/>
      <w:pgMar w:top="1134" w:right="567" w:bottom="1134" w:left="1418" w:header="720" w:footer="720" w:gutter="0"/>
      <w:cols w:space="6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A274C" w:rsidRDefault="00CA274C" w:rsidP="00FC629D">
      <w:pPr>
        <w:spacing w:after="0" w:line="240" w:lineRule="auto"/>
      </w:pPr>
      <w:r>
        <w:separator/>
      </w:r>
    </w:p>
  </w:endnote>
  <w:endnote w:type="continuationSeparator" w:id="0">
    <w:p w:rsidR="00CA274C" w:rsidRDefault="00CA274C" w:rsidP="00FC6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A274C" w:rsidRDefault="00CA274C" w:rsidP="00FC629D">
      <w:pPr>
        <w:spacing w:after="0" w:line="240" w:lineRule="auto"/>
      </w:pPr>
      <w:r>
        <w:separator/>
      </w:r>
    </w:p>
  </w:footnote>
  <w:footnote w:type="continuationSeparator" w:id="0">
    <w:p w:rsidR="00CA274C" w:rsidRDefault="00CA274C" w:rsidP="00FC629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29D"/>
    <w:rsid w:val="000D29D8"/>
    <w:rsid w:val="004428A3"/>
    <w:rsid w:val="004B2F13"/>
    <w:rsid w:val="00720F9E"/>
    <w:rsid w:val="00790974"/>
    <w:rsid w:val="007E74C0"/>
    <w:rsid w:val="00854259"/>
    <w:rsid w:val="00895F9F"/>
    <w:rsid w:val="009F0798"/>
    <w:rsid w:val="00A413EA"/>
    <w:rsid w:val="00B34850"/>
    <w:rsid w:val="00CA274C"/>
    <w:rsid w:val="00D058BF"/>
    <w:rsid w:val="00D75509"/>
    <w:rsid w:val="00E87765"/>
    <w:rsid w:val="00F12FAD"/>
    <w:rsid w:val="00FC6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uiPriority w:val="99"/>
    <w:rsid w:val="00FC629D"/>
    <w:pPr>
      <w:widowControl w:val="0"/>
      <w:autoSpaceDE w:val="0"/>
      <w:autoSpaceDN w:val="0"/>
      <w:adjustRightInd w:val="0"/>
      <w:spacing w:after="0" w:line="217" w:lineRule="exact"/>
      <w:ind w:firstLine="72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uiPriority w:val="99"/>
    <w:rsid w:val="00FC629D"/>
    <w:rPr>
      <w:rFonts w:ascii="Times New Roman" w:hAnsi="Times New Roman"/>
      <w:sz w:val="16"/>
    </w:rPr>
  </w:style>
  <w:style w:type="paragraph" w:customStyle="1" w:styleId="ConsPlusTitle">
    <w:name w:val="ConsPlusTitle"/>
    <w:rsid w:val="00720F9E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1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2665</Words>
  <Characters>15196</Characters>
  <Application>Microsoft Office Word</Application>
  <DocSecurity>0</DocSecurity>
  <Lines>126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2023-03-23T09:33:00Z</dcterms:created>
  <dcterms:modified xsi:type="dcterms:W3CDTF">2023-03-23T09:46:00Z</dcterms:modified>
</cp:coreProperties>
</file>