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D49" w:rsidRPr="00D53D49" w:rsidRDefault="00D53D49" w:rsidP="00D53D49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D53D49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БИТКОВСКИЙ ВЕСТНИК»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D53D49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№ 11(269) 30 августа 2021 года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32"/>
          <w:lang w:eastAsia="ru-RU"/>
        </w:rPr>
      </w:pPr>
      <w:r w:rsidRPr="00D53D49">
        <w:rPr>
          <w:rFonts w:ascii="Times New Roman" w:eastAsia="Calibri" w:hAnsi="Times New Roman" w:cs="Times New Roman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D53D49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Битковского сельсовета</w:t>
      </w:r>
    </w:p>
    <w:p w:rsidR="00D53D49" w:rsidRPr="00D53D49" w:rsidRDefault="00D53D49" w:rsidP="00D53D49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D53D49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D53D49" w:rsidRPr="00D53D49" w:rsidTr="009E765F">
        <w:trPr>
          <w:trHeight w:val="419"/>
        </w:trPr>
        <w:tc>
          <w:tcPr>
            <w:tcW w:w="4468" w:type="dxa"/>
          </w:tcPr>
          <w:p w:rsidR="00D53D49" w:rsidRPr="00D53D49" w:rsidRDefault="00D53D49" w:rsidP="00D53D4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</w:pPr>
            <w:r w:rsidRPr="00D53D49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 СЕЛЬСОВЕТА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Сузунского района Новосибирской области </w:t>
      </w:r>
    </w:p>
    <w:p w:rsidR="00D53D49" w:rsidRPr="00D53D49" w:rsidRDefault="00D53D49" w:rsidP="00D53D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 О С Т А Н О В Л Е Н И Е </w:t>
      </w:r>
    </w:p>
    <w:p w:rsidR="00D53D49" w:rsidRPr="00D53D49" w:rsidRDefault="00D53D49" w:rsidP="00D53D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30.08.2021                                   с. Битки                                                            № 59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hd w:val="clear" w:color="auto" w:fill="FFFFFF"/>
        <w:tabs>
          <w:tab w:val="left" w:pos="8789"/>
        </w:tabs>
        <w:spacing w:after="0" w:line="240" w:lineRule="auto"/>
        <w:ind w:right="1132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 представлении гражданами, претендующими на замещение должностей муниципальной службы, и муниципальными служащими, замещающими должности муниципальной службы</w:t>
      </w:r>
      <w:r w:rsidRPr="00D53D49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 </w:t>
      </w:r>
      <w:r w:rsidRPr="00D53D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администрации Битковского сельсовета Сузунского района Новосибирской области </w:t>
      </w:r>
      <w:r w:rsidRPr="00D53D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сведений о доходах, об имуществе и обязательствах имущественного характера</w:t>
      </w:r>
    </w:p>
    <w:p w:rsidR="00D53D49" w:rsidRPr="00D53D49" w:rsidRDefault="00D53D49" w:rsidP="00D53D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Федеральным законом от 25.12.2008 № 273-ФЗ «О противодействии коррупции», Федеральным законом от 02.03.2007 № 25-ФЗ «О муниципальной службе в Российской Федерации», Указом Президента Российской Федерации</w:t>
      </w: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от 18.05.2009 № 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детей», 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постановлением Губернатора Новосибирской области от 03.08.2009 № 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характера», администрация  </w:t>
      </w: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Битковского сельсовета Сузунского района Новосибирской области</w:t>
      </w: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ПОСТАНОВЛЯЕТ</w:t>
      </w: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Утвердить прилагаемый Перечень должностей муниципальной службы Битковского сельсовета Сузунского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(далее – Перечень должностей).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представляются гражданами, претендующими </w:t>
      </w: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 замещение должностей муниципальной службы, включенных в Перечень должностей, в порядке, сроки и по форме, которые установлены для представления сведений о доходах, об имуществе и обязательствах имущественного характера государственными гражданскими служащими Новосибирской области.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Сведения о доходах, об имуществе и обязательствах имущественного характера представляются должностному лицу администрации Битковского сельсовета Сузунского района Новосибирской области, определенному распорядительным актом главы Битковского сельсовета Сузунского района Новосибирской области.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 Главе Битковского сельсовета Сузунского района Новосибирской области: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 обеспечить: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 ежегодно до 31 декабря отчетного года, актуализацию (утверждение) перечней должностей,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 ежегодно, до 31 декабря отчетного года, утверждение списков муниципальных служащих, которые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за отчетный год;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 определить должностное лицо, ответственное: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прием и анализ сведений о доходах, об имуществе и обязательствах имущественного характера, представленных муниципальными служащими, замещающими должности муниципальной службы в администрации Битковского сельсовета Сузунского района Новосибирской области, включенные в соответствующий перечень;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осуществление контроля своевременного представления муниципальными служащими, замещающими должности муниципальной службы в администрации Битковского сельсовета Сузунского района Новосибирской области, включенные в соответствующий перечень,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5.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D53D49" w:rsidRPr="00D53D49" w:rsidRDefault="00D53D49" w:rsidP="00D53D4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6. Контроль за исполнением настоящего постановления возложить на заместителя главы администрации Битковского сельсовета Сузунского района Новосибирской области, Ломайкину Л.В.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Битковского сельсовета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С.Н. Моликер</w:t>
      </w:r>
    </w:p>
    <w:p w:rsidR="00D53D49" w:rsidRPr="00D53D49" w:rsidRDefault="00D53D49" w:rsidP="00D53D4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</w:pPr>
    </w:p>
    <w:p w:rsidR="00D53D49" w:rsidRPr="00D53D49" w:rsidRDefault="00D53D49" w:rsidP="00D53D4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ПРИЛОЖЕНИЕ</w:t>
      </w:r>
    </w:p>
    <w:p w:rsidR="00D53D49" w:rsidRPr="00D53D49" w:rsidRDefault="00D53D49" w:rsidP="00D53D4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/>
        </w:rPr>
        <w:t>к постановлению администрации</w:t>
      </w:r>
    </w:p>
    <w:p w:rsidR="00D53D49" w:rsidRPr="00D53D49" w:rsidRDefault="00D53D49" w:rsidP="00D53D4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Битковского сельсовета </w:t>
      </w:r>
    </w:p>
    <w:p w:rsidR="00D53D49" w:rsidRPr="00D53D49" w:rsidRDefault="00D53D49" w:rsidP="00D53D4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Сузунского района Новосибирской области</w:t>
      </w:r>
    </w:p>
    <w:p w:rsidR="00D53D49" w:rsidRPr="00D53D49" w:rsidRDefault="00D53D49" w:rsidP="00D53D4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30.08.2021 № 59</w:t>
      </w:r>
      <w:r w:rsidRPr="00D53D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D53D49" w:rsidRPr="00D53D49" w:rsidRDefault="00D53D49" w:rsidP="00D53D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53D49" w:rsidRPr="00D53D49" w:rsidRDefault="00D53D49" w:rsidP="00D53D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ПЕРЕЧЕНЬ</w:t>
      </w:r>
    </w:p>
    <w:p w:rsidR="00D53D49" w:rsidRPr="00D53D49" w:rsidRDefault="00D53D49" w:rsidP="00D53D49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должностей муниципальной </w:t>
      </w:r>
      <w:r w:rsidRPr="00D53D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службы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 сельсовета Сузунского района Новосибирской области</w:t>
      </w:r>
      <w:r w:rsidRPr="00D53D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D53D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при назначении на которые граждане и при замещении которых </w:t>
      </w:r>
      <w:r w:rsidRPr="00D53D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</w:p>
    <w:p w:rsidR="00D53D49" w:rsidRPr="00D53D49" w:rsidRDefault="00D53D49" w:rsidP="00D53D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Должности муниципальной службы в органах местного самоуправления </w:t>
      </w: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Битковского сельсовета Сузунского района Новосибирской области</w:t>
      </w:r>
      <w:r w:rsidRPr="00D53D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отнесенные Реестром должностей муниципальной службы в Новосибирской области, утвержденным Законом Новосибирской области от 25.12.2006 № 74-ОЗ «О Реестре должностей муниципальной службы в Новосибирской области», к следующим группам должностей.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Ведущая должность: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Заместитель главы администрации;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Младшая должность: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Специалист 1-го разряда;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Специалист 2-го разряда;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Специалист.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 СЕЛЬСОВЕТА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Сузунского района Новосибирской области </w:t>
      </w:r>
    </w:p>
    <w:p w:rsidR="00D53D49" w:rsidRPr="00D53D49" w:rsidRDefault="00D53D49" w:rsidP="00D53D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 О С Т А Н О В Л Е Н И Е </w:t>
      </w:r>
    </w:p>
    <w:p w:rsidR="00D53D49" w:rsidRPr="00D53D49" w:rsidRDefault="00D53D49" w:rsidP="00D53D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30.08.2021                                       Битки                                                            № 60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ind w:right="113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 признании утратившим силу постановления администрации Битковского сельсовета Сузунского района Новосибирской области от 16.06.2014 № 89 "Об утверждении перечня должностей муниципальной службы администрации Битковского сельсовета Сузунского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детей"</w:t>
      </w:r>
    </w:p>
    <w:p w:rsidR="00D53D49" w:rsidRPr="00D53D49" w:rsidRDefault="00D53D49" w:rsidP="00D53D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</w:t>
      </w:r>
      <w:r w:rsidRPr="00D53D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Федеральным законом от 06.10.2003г. №131-ФЗ "Об общих принципах организации местного самоуправления в Российской Федерации"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администрация Битковского сельсовета Сузунского района Новосибирской области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D53D49" w:rsidRPr="00D53D49" w:rsidRDefault="00D53D49" w:rsidP="00D53D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Признать </w:t>
      </w:r>
      <w:r w:rsidRPr="00D53D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утратившим силу постановление администрации Битковского сельсовета Сузунского района Новосибирской области от 16.06.2014 № 89 "Об утверждении перечня должностей муниципальной службы администрации Битковского сельсовета Сузунского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детей"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53D49" w:rsidRPr="00D53D49" w:rsidRDefault="00D53D49" w:rsidP="00D53D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Битковского сельсовета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С.Н. Моликер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АДМИНИСТРАЦИИ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 СЕЛЬСОВЕТА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Сузунского района Новосибирской области </w:t>
      </w:r>
    </w:p>
    <w:p w:rsidR="00D53D49" w:rsidRPr="00D53D49" w:rsidRDefault="00D53D49" w:rsidP="00D53D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 О С Т А Н О В Л Е Н И Е </w:t>
      </w:r>
    </w:p>
    <w:p w:rsidR="00D53D49" w:rsidRPr="00D53D49" w:rsidRDefault="00D53D49" w:rsidP="00D53D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30.08.2021                                       Битки                                                            № 61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53D49" w:rsidRPr="00D53D49" w:rsidRDefault="00D53D49" w:rsidP="00D53D49">
      <w:pPr>
        <w:spacing w:after="0" w:line="240" w:lineRule="auto"/>
        <w:ind w:right="84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53D49">
        <w:rPr>
          <w:rFonts w:ascii="Times New Roman" w:eastAsia="Calibri" w:hAnsi="Times New Roman" w:cs="Times New Roman"/>
          <w:sz w:val="24"/>
          <w:szCs w:val="24"/>
        </w:rPr>
        <w:t>О внесении изменений в постановление администрации Битковского  сельсовета Сузунского района Новосибирской области от 20.11.2020 № 96 «Об утверждении Порядка установления и использования полос отвода автомобильных дорог местного значения Битковского сельсовета Сузунского района Новосибирской области»</w:t>
      </w:r>
    </w:p>
    <w:p w:rsidR="00D53D49" w:rsidRPr="00D53D49" w:rsidRDefault="00D53D49" w:rsidP="00D53D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53D49" w:rsidRPr="00D53D49" w:rsidRDefault="00D53D49" w:rsidP="00D53D4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53D49">
        <w:rPr>
          <w:rFonts w:ascii="Times New Roman" w:eastAsia="Calibri" w:hAnsi="Times New Roman" w:cs="Times New Roman"/>
          <w:sz w:val="24"/>
          <w:szCs w:val="24"/>
        </w:rPr>
        <w:t xml:space="preserve">В соответствии с Федеральным законом № 131-ФЗ от 06.10.2003г.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 </w:t>
      </w:r>
    </w:p>
    <w:p w:rsidR="00D53D49" w:rsidRPr="00D53D49" w:rsidRDefault="00D53D49" w:rsidP="00D53D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53D49">
        <w:rPr>
          <w:rFonts w:ascii="Times New Roman" w:eastAsia="Calibri" w:hAnsi="Times New Roman" w:cs="Times New Roman"/>
          <w:sz w:val="24"/>
          <w:szCs w:val="24"/>
        </w:rPr>
        <w:t>ПОСТАНОВЛЯЕТ:</w:t>
      </w:r>
    </w:p>
    <w:p w:rsidR="00D53D49" w:rsidRPr="00D53D49" w:rsidRDefault="00D53D49" w:rsidP="00D53D49">
      <w:pPr>
        <w:numPr>
          <w:ilvl w:val="0"/>
          <w:numId w:val="2"/>
        </w:num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53D49">
        <w:rPr>
          <w:rFonts w:ascii="Times New Roman" w:eastAsia="Calibri" w:hAnsi="Times New Roman" w:cs="Times New Roman"/>
          <w:sz w:val="24"/>
          <w:szCs w:val="24"/>
        </w:rPr>
        <w:t>Внести в постановление администрации Битковского сельсовета Сузунского района Новосибирской области от 20.11.2020 № 96 «Об утверждении Порядка установления и использования полос отвода автомобильных дорог местного значения Битковского сельсовета Сузунского района Новосибирской области» следующие изменения:</w:t>
      </w:r>
    </w:p>
    <w:p w:rsidR="00D53D49" w:rsidRPr="00D53D49" w:rsidRDefault="00D53D49" w:rsidP="00D53D49">
      <w:pPr>
        <w:numPr>
          <w:ilvl w:val="1"/>
          <w:numId w:val="2"/>
        </w:numPr>
        <w:tabs>
          <w:tab w:val="left" w:pos="1134"/>
        </w:tabs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53D49">
        <w:rPr>
          <w:rFonts w:ascii="Times New Roman" w:eastAsia="Calibri" w:hAnsi="Times New Roman" w:cs="Times New Roman"/>
          <w:sz w:val="24"/>
          <w:szCs w:val="24"/>
        </w:rPr>
        <w:t>В Порядке установления и использования полос отвода автомобильных дорог местного значения Битковского сельсовета Сузунского района Новосибирской области:</w:t>
      </w:r>
    </w:p>
    <w:p w:rsidR="00D53D49" w:rsidRPr="00D53D49" w:rsidRDefault="00D53D49" w:rsidP="00D53D49">
      <w:pPr>
        <w:numPr>
          <w:ilvl w:val="2"/>
          <w:numId w:val="3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15 слова «в пункте 15» заменить словами «в пункте 14»</w:t>
      </w:r>
      <w:r w:rsidRPr="00D53D49">
        <w:rPr>
          <w:rFonts w:ascii="Times New Roman" w:eastAsia="Calibri" w:hAnsi="Times New Roman" w:cs="Times New Roman"/>
          <w:sz w:val="24"/>
          <w:szCs w:val="24"/>
        </w:rPr>
        <w:t>.</w:t>
      </w:r>
    </w:p>
    <w:p w:rsidR="00D53D49" w:rsidRPr="00D53D49" w:rsidRDefault="00D53D49" w:rsidP="00D53D49">
      <w:pPr>
        <w:numPr>
          <w:ilvl w:val="2"/>
          <w:numId w:val="3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7 слова "</w:t>
      </w:r>
      <w:r w:rsidRPr="00D53D49">
        <w:rPr>
          <w:rFonts w:ascii="Times New Roman" w:eastAsia="Calibri" w:hAnsi="Times New Roman" w:cs="Times New Roman"/>
          <w:sz w:val="24"/>
          <w:szCs w:val="24"/>
        </w:rPr>
        <w:t>постановлением Правительства Российской Федерации от 29.10.2009 № 860 «О требованиях к обеспеченности автомобильных дорог общего пользования объектами дорожного сервиса, размещаемыми в границах полос отвода»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" заменить на слова "</w:t>
      </w:r>
      <w:r w:rsidRPr="00D53D49">
        <w:rPr>
          <w:rFonts w:ascii="Times New Roman" w:eastAsia="Calibri" w:hAnsi="Times New Roman" w:cs="Times New Roman"/>
          <w:sz w:val="24"/>
          <w:szCs w:val="24"/>
        </w:rPr>
        <w:t>постановлением Правительства Российской Федерации от 28.10.2020 № 1753 «О минимально необходимых для обслуживания участников дорожного движения требованиях к обеспеченности автомобильных дорог общего пользования федерального, регионального или межмуниципального, местного значения объектами дорожного сервиса, размещаемыми в границах полос отвода автомобильных дорог, а также требованиях к перечню минимально необходимых услуг, оказываемых на таких объектах дорожного сервиса».</w:t>
      </w:r>
    </w:p>
    <w:p w:rsidR="00D53D49" w:rsidRPr="00D53D49" w:rsidRDefault="00D53D49" w:rsidP="00D53D49">
      <w:pPr>
        <w:numPr>
          <w:ilvl w:val="2"/>
          <w:numId w:val="3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19 слова "</w:t>
      </w:r>
      <w:r w:rsidRPr="00D53D49">
        <w:rPr>
          <w:rFonts w:ascii="Times New Roman" w:eastAsia="Calibri" w:hAnsi="Times New Roman" w:cs="Times New Roman"/>
          <w:sz w:val="24"/>
          <w:szCs w:val="24"/>
        </w:rPr>
        <w:t>Об утверждении Классификации работ по капитальному ремонту, ремонту и содержанию автомобильных дорог общего пользования" заменить на слова " Об утверждении Классификации работ по капитальному ремонту, ремонту и содержанию автомобильных дорог".</w:t>
      </w:r>
    </w:p>
    <w:p w:rsidR="00D53D49" w:rsidRPr="00D53D49" w:rsidRDefault="00D53D49" w:rsidP="00D53D4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53D49"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Pr="00D53D49">
        <w:rPr>
          <w:rFonts w:ascii="Times New Roman" w:eastAsia="Calibri" w:hAnsi="Times New Roman" w:cs="Times New Roman"/>
          <w:color w:val="000000"/>
          <w:sz w:val="24"/>
          <w:szCs w:val="24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D53D49" w:rsidRPr="00D53D49" w:rsidRDefault="00D53D49" w:rsidP="00D53D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Битковского сельсовета</w:t>
      </w:r>
    </w:p>
    <w:p w:rsidR="00D53D49" w:rsidRPr="00D53D49" w:rsidRDefault="00D53D49" w:rsidP="00D53D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Pr="00D53D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С.Н. Моликер</w:t>
      </w: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ИНИЦИАТИВНОЕ БЮДЖЕТИРОВАНИЕ</w:t>
      </w:r>
    </w:p>
    <w:p w:rsidR="00D53D49" w:rsidRPr="00D53D49" w:rsidRDefault="00D53D49" w:rsidP="00D53D49">
      <w:pPr>
        <w:spacing w:after="195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 Б Ъ Я В Л Е Н И Е</w:t>
      </w:r>
    </w:p>
    <w:p w:rsidR="00D53D49" w:rsidRPr="00D53D49" w:rsidRDefault="00D53D49" w:rsidP="00D53D49">
      <w:pPr>
        <w:spacing w:after="195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lastRenderedPageBreak/>
        <w:t>Администрация Битковского сельсовета Сузунского района Новосибирской области принимает участие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D53D49" w:rsidRPr="00D53D49" w:rsidRDefault="00D53D49" w:rsidP="00D53D49">
      <w:pPr>
        <w:spacing w:after="252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u w:val="single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bCs/>
          <w:sz w:val="24"/>
          <w:szCs w:val="28"/>
          <w:u w:val="single"/>
          <w:lang w:eastAsia="ru-RU"/>
        </w:rPr>
        <w:t xml:space="preserve">10 сентября 2021 года в 14.00 час. в Битковском ДК </w:t>
      </w:r>
    </w:p>
    <w:p w:rsidR="00D53D49" w:rsidRPr="00D53D49" w:rsidRDefault="00D53D49" w:rsidP="00D53D49">
      <w:pPr>
        <w:spacing w:after="252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СОСТОИТСЯ СОБРАНИЕ ГРАЖДАН</w:t>
      </w:r>
    </w:p>
    <w:p w:rsidR="00D53D49" w:rsidRPr="00D53D49" w:rsidRDefault="00D53D49" w:rsidP="00D53D49">
      <w:pPr>
        <w:spacing w:after="252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ПОВЕСТКА ДНЯ: </w:t>
      </w:r>
    </w:p>
    <w:p w:rsidR="00D53D49" w:rsidRPr="00D53D49" w:rsidRDefault="00D53D49" w:rsidP="00D53D49">
      <w:pPr>
        <w:numPr>
          <w:ilvl w:val="0"/>
          <w:numId w:val="1"/>
        </w:numPr>
        <w:spacing w:after="192" w:line="240" w:lineRule="auto"/>
        <w:ind w:left="300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8"/>
          <w:lang w:eastAsia="ru-RU"/>
        </w:rPr>
        <w:t>Обсуждение, 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D53D49" w:rsidRPr="00D53D49" w:rsidRDefault="00D53D49" w:rsidP="00D53D49">
      <w:pPr>
        <w:numPr>
          <w:ilvl w:val="0"/>
          <w:numId w:val="1"/>
        </w:numPr>
        <w:spacing w:after="192" w:line="240" w:lineRule="auto"/>
        <w:ind w:left="30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8"/>
          <w:lang w:eastAsia="ru-RU"/>
        </w:rPr>
        <w:t>Размер и форма вклада жителей поселения, организаций и других внебюджетных источников в реализацию выбранного проекта.</w:t>
      </w:r>
    </w:p>
    <w:p w:rsidR="00D53D49" w:rsidRPr="00D53D49" w:rsidRDefault="00D53D49" w:rsidP="00D53D49">
      <w:pPr>
        <w:numPr>
          <w:ilvl w:val="0"/>
          <w:numId w:val="1"/>
        </w:numPr>
        <w:spacing w:after="0" w:line="240" w:lineRule="auto"/>
        <w:ind w:left="300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8"/>
          <w:lang w:eastAsia="ru-RU"/>
        </w:rPr>
        <w:t>Выбор инициативной группы.</w:t>
      </w:r>
    </w:p>
    <w:p w:rsidR="00D53D49" w:rsidRPr="00D53D49" w:rsidRDefault="00D53D49" w:rsidP="00D53D49">
      <w:pPr>
        <w:spacing w:after="252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</w:p>
    <w:p w:rsidR="00D53D49" w:rsidRPr="00D53D49" w:rsidRDefault="00D53D49" w:rsidP="00D53D49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53D49">
        <w:rPr>
          <w:rFonts w:ascii="Times New Roman" w:eastAsia="Times New Roman" w:hAnsi="Times New Roman" w:cs="Times New Roman"/>
          <w:sz w:val="24"/>
          <w:szCs w:val="28"/>
          <w:lang w:eastAsia="ru-RU"/>
        </w:rPr>
        <w:t>Администрация Битковского сельсовета</w:t>
      </w:r>
    </w:p>
    <w:p w:rsidR="00D53D49" w:rsidRPr="00D53D49" w:rsidRDefault="00D53D49" w:rsidP="00D53D49">
      <w:pPr>
        <w:rPr>
          <w:rFonts w:ascii="Times New Roman" w:hAnsi="Times New Roman" w:cs="Times New Roman"/>
          <w:sz w:val="20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18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D53D49" w:rsidRPr="00D53D49" w:rsidRDefault="00D53D49" w:rsidP="00D53D4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2B3F21" w:rsidRDefault="00D53D49" w:rsidP="00D53D49">
      <w:pPr>
        <w:spacing w:after="0" w:line="240" w:lineRule="auto"/>
        <w:jc w:val="center"/>
      </w:pPr>
      <w:r w:rsidRPr="00D53D49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ABF9A98" wp14:editId="139A71A5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53D49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  <w:bookmarkStart w:id="0" w:name="_GoBack"/>
      <w:bookmarkEnd w:id="0"/>
    </w:p>
    <w:sectPr w:rsidR="002B3F21" w:rsidSect="00640B21">
      <w:footerReference w:type="default" r:id="rId7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D15149" w:rsidRPr="00867193" w:rsidRDefault="00D53D49" w:rsidP="00867193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D15149" w:rsidRDefault="00D53D49">
    <w:pPr>
      <w:pStyle w:val="a3"/>
    </w:pPr>
  </w:p>
  <w:p w:rsidR="00D15149" w:rsidRDefault="00D53D49"/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72D31"/>
    <w:multiLevelType w:val="multilevel"/>
    <w:tmpl w:val="A40614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">
    <w:nsid w:val="487C0DFF"/>
    <w:multiLevelType w:val="multilevel"/>
    <w:tmpl w:val="2E6EB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2C442C"/>
    <w:multiLevelType w:val="multilevel"/>
    <w:tmpl w:val="478415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color w:val="000000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D49"/>
    <w:rsid w:val="002B3F21"/>
    <w:rsid w:val="00D53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D53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D53D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D53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D53D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1803</Words>
  <Characters>10279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2021-10-04T09:05:00Z</dcterms:created>
  <dcterms:modified xsi:type="dcterms:W3CDTF">2021-10-04T09:08:00Z</dcterms:modified>
</cp:coreProperties>
</file>