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3AA" w:rsidRPr="00457E42" w:rsidRDefault="00C422D4" w:rsidP="003B28F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«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БИТКОВСКИЙ ВЕСТНИК»</w:t>
      </w:r>
    </w:p>
    <w:p w:rsidR="00BB53AA" w:rsidRPr="00457E42" w:rsidRDefault="00FD4998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№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1</w:t>
      </w:r>
      <w:r w:rsidR="001E7F53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(2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92</w:t>
      </w:r>
      <w:r w:rsidR="005200D3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)</w:t>
      </w:r>
      <w:r w:rsidR="001C673E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7A3E01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16</w:t>
      </w:r>
      <w:r w:rsidR="00565978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января 2023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года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  <w:t>Информационный бюллетень органов местного самоуправления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Битковского сельсовета</w:t>
      </w:r>
    </w:p>
    <w:p w:rsidR="00BB53AA" w:rsidRPr="00457E42" w:rsidRDefault="00BB53AA" w:rsidP="003B28F7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Сузунского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457E42" w:rsidRPr="00457E42" w:rsidTr="008D401F">
        <w:trPr>
          <w:trHeight w:val="419"/>
        </w:trPr>
        <w:tc>
          <w:tcPr>
            <w:tcW w:w="4468" w:type="dxa"/>
          </w:tcPr>
          <w:p w:rsidR="00BB53AA" w:rsidRPr="00457E42" w:rsidRDefault="00BB53AA" w:rsidP="003B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</w:pPr>
            <w:r w:rsidRPr="00457E42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  <w:t>Из официальных источников</w:t>
            </w:r>
          </w:p>
        </w:tc>
      </w:tr>
    </w:tbl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8E2A3F" w:rsidRPr="00FE47E0" w:rsidRDefault="008E2A3F" w:rsidP="003B28F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</w:p>
    <w:p w:rsidR="00E12794" w:rsidRPr="00FE47E0" w:rsidRDefault="00E12794" w:rsidP="003B28F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БИТКОВСКОГО СЕЛЬСОВЕТА </w:t>
      </w: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Сузунского района Новосибирской области </w:t>
      </w: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П О С Т А Н О В Л Е Н И Е </w:t>
      </w:r>
    </w:p>
    <w:p w:rsidR="00FE47E0" w:rsidRPr="00FE47E0" w:rsidRDefault="00FE47E0" w:rsidP="00FE47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09.01.2023                                     с. Битки                                                          № 1</w:t>
      </w: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E47E0" w:rsidRPr="00FE47E0" w:rsidRDefault="00FE47E0" w:rsidP="00FE47E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назначении публичных слушаний</w:t>
      </w:r>
    </w:p>
    <w:p w:rsidR="00FE47E0" w:rsidRPr="00FE47E0" w:rsidRDefault="00FE47E0" w:rsidP="00FE47E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FE47E0" w:rsidRPr="00FE47E0" w:rsidRDefault="00FE47E0" w:rsidP="00FE47E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статьей 28 Федерального закона от 06.10.2003 № 131-ФЗ «Об общих принципах организации местного самоуправления в Российской Федерации», Уставом сельского поселения Битковского сельсовета Сузунского муниципального района Новосибирской области, Положением «О порядке организации и проведения публичных слушаний», Положением «О порядке учета предложений и участия граждан в обсуждении проекта Устава муниципального образования, проекта муниципального правового акта о внесении изменений и дополнений в Устав сельского поселения Битковского сельсовета Сузунского муниципального района Новосибирской области», в целях приведения Устава Битковского сельсовета в соответствие с действующим законодательством, администрация Битковского сельсовета Сузунского района Новосибирской области  </w:t>
      </w:r>
    </w:p>
    <w:p w:rsidR="00FE47E0" w:rsidRPr="00FE47E0" w:rsidRDefault="00FE47E0" w:rsidP="00FE47E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Calibri" w:hAnsi="Times New Roman" w:cs="Times New Roman"/>
          <w:sz w:val="24"/>
          <w:szCs w:val="24"/>
          <w:lang w:eastAsia="ru-RU"/>
        </w:rPr>
        <w:t>ПОСТАНОВЛЯЕТ:</w:t>
      </w:r>
    </w:p>
    <w:p w:rsidR="00FE47E0" w:rsidRPr="00FE47E0" w:rsidRDefault="00FE47E0" w:rsidP="00FE47E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1. Назначить публичные слушания по проекту решения Совета депутатов Битковского сельсовета Сузунского района Новосибирской области                            «О </w:t>
      </w: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внесении изменений в Устав сельского поселения Битковского сельсовета Сузунского муниципального района Новосибирской области» согласно приложению</w:t>
      </w:r>
    </w:p>
    <w:p w:rsidR="00FE47E0" w:rsidRPr="00FE47E0" w:rsidRDefault="00FE47E0" w:rsidP="00FE47E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Провести 17.02.2023 в 15-00 часов Публичные слушания в здании администрации Битковского сельсовета по адресу: с. Битки, ул. Пролетарская, 29 (кабинет Главы).</w:t>
      </w:r>
    </w:p>
    <w:p w:rsidR="00FE47E0" w:rsidRPr="00FE47E0" w:rsidRDefault="00FE47E0" w:rsidP="00FE47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3. Предложить жителям Битковского сельсовета, письменно направить в администрацию Битковского сельсовета свои предложения и рекомендации по вынесенному на публичные слушания проекту решения Совета депутатов Битковского сельсовета Сузунского района Новосибирской области «О внесении изменений в Устав сельского поселения Битковского сельсовета Сузунского муниципального района Новосибирской области».</w:t>
      </w:r>
    </w:p>
    <w:p w:rsidR="00FE47E0" w:rsidRPr="00FE47E0" w:rsidRDefault="00FE47E0" w:rsidP="00FE47E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4. Настоящее постановление вступает в силу с момента опубликования в информационном бюллетене органов местного самоуправления «Битковский вестник».</w:t>
      </w:r>
    </w:p>
    <w:p w:rsidR="00FE47E0" w:rsidRPr="00FE47E0" w:rsidRDefault="00FE47E0" w:rsidP="00FE47E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E47E0" w:rsidRPr="00FE47E0" w:rsidRDefault="00FE47E0" w:rsidP="00FE47E0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</w:p>
    <w:p w:rsidR="00FE47E0" w:rsidRPr="00FE47E0" w:rsidRDefault="00FE47E0" w:rsidP="00FE47E0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</w:p>
    <w:p w:rsidR="00FE47E0" w:rsidRPr="00FE47E0" w:rsidRDefault="00FE47E0" w:rsidP="00FE47E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Битковского сельсовета</w:t>
      </w:r>
    </w:p>
    <w:p w:rsidR="00FE47E0" w:rsidRPr="00FE47E0" w:rsidRDefault="00FE47E0" w:rsidP="00FE47E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 района Новосибирской области</w:t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С.Н. Моликер</w:t>
      </w:r>
    </w:p>
    <w:p w:rsidR="00FE47E0" w:rsidRPr="00FE47E0" w:rsidRDefault="00FE47E0" w:rsidP="00FE47E0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</w:p>
    <w:p w:rsidR="00FE47E0" w:rsidRDefault="00FE47E0" w:rsidP="00FE47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FE47E0" w:rsidRDefault="00FE47E0" w:rsidP="00FE47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FE47E0" w:rsidRPr="00FE47E0" w:rsidRDefault="00FE47E0" w:rsidP="00FE47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FE47E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lastRenderedPageBreak/>
        <w:t>ПРИЛОЖЕНИЕ</w:t>
      </w:r>
    </w:p>
    <w:p w:rsidR="00FE47E0" w:rsidRPr="00FE47E0" w:rsidRDefault="00FE47E0" w:rsidP="00FE47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FE47E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к постановлению администрации</w:t>
      </w:r>
    </w:p>
    <w:p w:rsidR="00FE47E0" w:rsidRPr="00FE47E0" w:rsidRDefault="00FE47E0" w:rsidP="00FE47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FE47E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Битковского сельсовета</w:t>
      </w:r>
    </w:p>
    <w:p w:rsidR="00FE47E0" w:rsidRPr="00FE47E0" w:rsidRDefault="00FE47E0" w:rsidP="00FE47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FE47E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Сузунского района</w:t>
      </w:r>
    </w:p>
    <w:p w:rsidR="00FE47E0" w:rsidRPr="00FE47E0" w:rsidRDefault="00FE47E0" w:rsidP="00FE47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FE47E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Новосибирской области</w:t>
      </w:r>
    </w:p>
    <w:p w:rsidR="00FE47E0" w:rsidRPr="00FE47E0" w:rsidRDefault="00FE47E0" w:rsidP="00FE47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FE47E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от 09.01.2023 № 1</w:t>
      </w:r>
    </w:p>
    <w:p w:rsidR="00FE47E0" w:rsidRPr="00FE47E0" w:rsidRDefault="00FE47E0" w:rsidP="00FE47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FE47E0" w:rsidRPr="00FE47E0" w:rsidRDefault="00FE47E0" w:rsidP="00FE47E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ПРОЕКТ</w:t>
      </w: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 ДЕПУТАТОВ</w:t>
      </w: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БИТКОВСКОГО СЕЛЬСОВЕТА </w:t>
      </w: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Сузунского района Новосибирская область</w:t>
      </w: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шестого созыва</w:t>
      </w: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РЕШЕНИЕ</w:t>
      </w: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______________сессии </w:t>
      </w:r>
    </w:p>
    <w:p w:rsidR="00FE47E0" w:rsidRPr="00FE47E0" w:rsidRDefault="00FE47E0" w:rsidP="00FE47E0">
      <w:pPr>
        <w:tabs>
          <w:tab w:val="center" w:pos="4961"/>
          <w:tab w:val="right" w:pos="992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</w:t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с. Битки</w:t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№ _________</w:t>
      </w: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Устав сельского поселения Битковского сельсовета</w:t>
      </w: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 муниципального района Новосибирской области</w:t>
      </w: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47E0" w:rsidRPr="00FE47E0" w:rsidRDefault="00FE47E0" w:rsidP="00FE47E0">
      <w:pPr>
        <w:shd w:val="clear" w:color="auto" w:fill="FFFFFF"/>
        <w:tabs>
          <w:tab w:val="left" w:leader="underscore" w:pos="2179"/>
        </w:tabs>
        <w:spacing w:after="0" w:line="240" w:lineRule="auto"/>
        <w:ind w:left="10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     В соответствии со ст. 7, 35, 44  Федерального закона от 06.10.2003 г № 131-ФЗ « Об общих принципах организации местного самоуправления в Российской Федерации» Совет депутатов Битковского сельсовета Сузунского района Новосибирской области</w:t>
      </w:r>
    </w:p>
    <w:p w:rsidR="00FE47E0" w:rsidRPr="00FE47E0" w:rsidRDefault="00FE47E0" w:rsidP="00FE47E0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РЕШИЛ:</w:t>
      </w:r>
    </w:p>
    <w:p w:rsidR="00FE47E0" w:rsidRPr="00FE47E0" w:rsidRDefault="00FE47E0" w:rsidP="00FE47E0">
      <w:pPr>
        <w:spacing w:after="0" w:line="240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color w:val="000000"/>
          <w:spacing w:val="-21"/>
          <w:sz w:val="24"/>
          <w:szCs w:val="24"/>
          <w:lang w:eastAsia="ru-RU"/>
        </w:rPr>
        <w:t xml:space="preserve">1. </w:t>
      </w:r>
      <w:r w:rsidRPr="00FE47E0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  <w:t xml:space="preserve">Принять муниципальный правовой акт о внесении изменении в Устав сельского поселения Битковского сельсовета Сузунского муниципального района Новосибирской области </w:t>
      </w:r>
      <w:r w:rsidRPr="00FE47E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(прилагается).</w:t>
      </w:r>
    </w:p>
    <w:p w:rsidR="00FE47E0" w:rsidRPr="00FE47E0" w:rsidRDefault="00FE47E0" w:rsidP="00FE47E0">
      <w:pPr>
        <w:shd w:val="clear" w:color="auto" w:fill="FFFFFF"/>
        <w:tabs>
          <w:tab w:val="left" w:pos="744"/>
        </w:tabs>
        <w:spacing w:after="0" w:line="240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  <w:lang w:eastAsia="ru-RU"/>
        </w:rPr>
        <w:t>2.</w:t>
      </w:r>
      <w:r w:rsidRPr="00FE47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FE47E0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 xml:space="preserve">редоставить муниципальный правовой акт о внесении изменении в Устав сельского поселения </w:t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 сельсовета Сузунского муниципального района Новосибирской области</w:t>
      </w:r>
      <w:r w:rsidRPr="00FE47E0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FE47E0" w:rsidRPr="00FE47E0" w:rsidRDefault="00FE47E0" w:rsidP="00FE47E0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 xml:space="preserve"> 3. Главе </w:t>
      </w:r>
      <w:r w:rsidRPr="00FE47E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Битковского сельсовета Сузунского</w:t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</w:t>
      </w:r>
      <w:r w:rsidRPr="00FE47E0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  <w:t xml:space="preserve">опубликовать муниципальный правовой акт Битковского сельсовета </w:t>
      </w:r>
      <w:r w:rsidRPr="00FE47E0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после </w:t>
      </w:r>
      <w:r w:rsidRPr="00FE47E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государственной регистрации в течение 7 дней </w:t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Битковского сельсовета Сузунского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FE47E0" w:rsidRPr="00FE47E0" w:rsidRDefault="00FE47E0" w:rsidP="00FE47E0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  <w:lang w:eastAsia="ru-RU"/>
        </w:rPr>
        <w:t xml:space="preserve">4. </w:t>
      </w:r>
      <w:r w:rsidRPr="00FE47E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Настоящее решение вступает в силу после государственной регистрации и </w:t>
      </w:r>
      <w:r w:rsidRPr="00FE47E0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  <w:t>опубликования в информационном бюллетене органов местного самоуправления «Битковский вестник».</w:t>
      </w:r>
    </w:p>
    <w:p w:rsidR="00FE47E0" w:rsidRPr="00FE47E0" w:rsidRDefault="00FE47E0" w:rsidP="00FE47E0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</w:pPr>
    </w:p>
    <w:p w:rsidR="00FE47E0" w:rsidRPr="00FE47E0" w:rsidRDefault="00FE47E0" w:rsidP="00FE47E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Глава</w:t>
      </w:r>
    </w:p>
    <w:p w:rsidR="00FE47E0" w:rsidRPr="00FE47E0" w:rsidRDefault="00FE47E0" w:rsidP="00FE47E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 сельсовета</w:t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Битковского сельсовета</w:t>
      </w:r>
    </w:p>
    <w:p w:rsidR="00FE47E0" w:rsidRPr="00FE47E0" w:rsidRDefault="00FE47E0" w:rsidP="00FE47E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 района</w:t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Сузунского района</w:t>
      </w:r>
    </w:p>
    <w:p w:rsidR="00FE47E0" w:rsidRPr="00FE47E0" w:rsidRDefault="00FE47E0" w:rsidP="00FE47E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Новосибирской области</w:t>
      </w:r>
    </w:p>
    <w:p w:rsidR="00FE47E0" w:rsidRPr="00FE47E0" w:rsidRDefault="00FE47E0" w:rsidP="00FE47E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 Т.Л. Пирог</w:t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 С.Н. Моликер</w:t>
      </w:r>
    </w:p>
    <w:p w:rsidR="00FE47E0" w:rsidRPr="00FE47E0" w:rsidRDefault="00FE47E0" w:rsidP="00FE47E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47E0" w:rsidRPr="00FE47E0" w:rsidRDefault="00FE47E0" w:rsidP="00FE47E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47E0" w:rsidRPr="00FE47E0" w:rsidRDefault="00FE47E0" w:rsidP="00FE47E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FE47E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риложение к решению </w:t>
      </w:r>
    </w:p>
    <w:p w:rsidR="00FE47E0" w:rsidRPr="00FE47E0" w:rsidRDefault="00FE47E0" w:rsidP="00FE47E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______________сессии Совета депутатов</w:t>
      </w:r>
    </w:p>
    <w:p w:rsidR="00FE47E0" w:rsidRPr="00FE47E0" w:rsidRDefault="00FE47E0" w:rsidP="00FE47E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Битковского сельсовета</w:t>
      </w:r>
    </w:p>
    <w:p w:rsidR="00FE47E0" w:rsidRPr="00FE47E0" w:rsidRDefault="00FE47E0" w:rsidP="00FE47E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Сузунского района </w:t>
      </w:r>
    </w:p>
    <w:p w:rsidR="00FE47E0" w:rsidRPr="00FE47E0" w:rsidRDefault="00FE47E0" w:rsidP="00FE47E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Новосибирской области </w:t>
      </w:r>
    </w:p>
    <w:p w:rsidR="00FE47E0" w:rsidRPr="00FE47E0" w:rsidRDefault="00FE47E0" w:rsidP="00FE47E0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_____________ № ____</w:t>
      </w: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МУНИЦИПАЛЬНЫЙ ПРАВОВОЙ АКТ</w:t>
      </w: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ВНЕСЕНИИ ИЗМЕНЕНИИ В УСТАВ СЕЛЬСКОГО ПОСЕЛЕННИЯ БИТКОВСКОГО СЕЛЬСОВЕТА СУЗУНСКОГО МУНИЦИПАЛЬНОГО РАЙОНА НОВОСИБИРСКОЙ ОБЛАСТИ</w:t>
      </w:r>
    </w:p>
    <w:p w:rsidR="00FE47E0" w:rsidRPr="00FE47E0" w:rsidRDefault="00FE47E0" w:rsidP="00FE47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В статью 7. Местный референдум: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В абзаце 2 части 2 слова "избирательной комиссией поселения" заменить словами: "комиссией, организующей подготовку и проведение местного референдума";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В статью 9. Голосование по вопросам изменения границ поселения, преобразования поселения: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В части 3 слова "избирательную комиссию поселения" заменить словами: "комиссию, организующую подготовку и проведение местного референдума";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2.2. В части 4 слова "избирательная комиссия Битковского  сельсовета Сузунского района Новосибирской области" заменить словами: "комиссия, организующая подготовку и проведение местного референдума".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В статью 30. Голосование по отзыву депутата Совета депутатов, Главы поселения изложить в следующей редакции: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В абзаце 2 части 4 слова "избирательную комиссию Битковского  сельсовета Сузунского района Новосибирской области" заменить словами: "комиссию, организующую подготовку и проведение местного референдума";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В абзаце 1 части 5 слова "избирательную комиссию Битковского  сельсовета Сузунского района Новосибирской области" заменить словами: "комиссию, организующую подготовку и проведение местного референдума";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3.3. В абзаце 4 части 5 слова "Избирательная комиссия Битковского  сельсовета Сузунского района Новосибирской области" заменить словами: " Комиссия, организующая подготовку и проведение местного референдума";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3.4.В абзаце 7 части 5 слова "избирательная комиссия Битковского  сельсовета Сузунского района Новосибирской области" заменить словами: " комиссия, организующая подготовку и проведение местного референдума";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3.5. В абзаце 7 части 5 слова "избирательной комиссией Битковского  сельсовета Сузунского района Новосибирской области" заменить словами: "комиссией, организующей подготовку и проведение местного референдума";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3.6. В абзаце 1 части 6 слова "избирательную комиссию Битковского  сельсовета Сузунского района Новосибирской области" заменить словами: в "комиссию, организующую подготовку и проведение местного референдума"; 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3.7. В абзаце 3 части 6 слова "Избирательная комиссия Битковского  сельсовета Сузунского района Новосибирской области"  заменить словами: "Комиссия, организующая подготовку и проведение местного референдума";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3.8. В абзаце 3 части 6 слова "избирательной комиссии Битковского  сельсовета Сузунского района Новосибирской области " заменить словами: "комиссии, организующей подготовку и проведение местного референдума";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3.9. В абзаце 4 части 6 слова "избирательная комиссия Битковского  сельсовета Сузунского района Новосибирской области"  заменить словами: "комиссия, организующая подготовку и проведение местного референдума";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3.10. В абзаце 5 части 6 "избирательная комиссия Битковского  сельсовета Сузунского района Новосибирской области" заменить словами: " комиссия, организующая подготовку и проведение местного референдума";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3.11. В абзаце 5 части 6 "избирательной комиссии Битковского  сельсовета Сузунского района Новосибирской области" заменить словами: "комиссии, организующей подготовку и проведение местного референдума";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3.12. В части 7 слова "избирательной комиссии  Битковского  сельсовета Сузунского района Новосибирской области" заменить словами: "комиссией, организующей подготовку и проведение местного референдума".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3.13. В части 9 слова "(обнародованию)" - исключить;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4. Статью 33. Избирательная комиссия </w:t>
      </w:r>
      <w:r w:rsidRPr="00FE47E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Битковского  сельсовета Сузунского района Новосибирской области </w:t>
      </w: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 </w:t>
      </w: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признать утратившей силу</w:t>
      </w: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4.1.  В статью 34. Муниципальный контроль: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4.1. Часть 5 дополнить абзацем следующего содержания: "Вид муниципального контроля подлежит осуществлению при наличии в границах Битковского  сельсовета объектов соответствующего вида контроля".</w:t>
      </w: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E47E0" w:rsidRPr="00FE47E0" w:rsidRDefault="00FE47E0" w:rsidP="00FE47E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E47E0" w:rsidRPr="00FE47E0" w:rsidRDefault="00FE47E0" w:rsidP="00FE47E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E47E0" w:rsidRPr="00FE47E0" w:rsidRDefault="00FE47E0" w:rsidP="00FE47E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Битковского сельсовета                                                    </w:t>
      </w:r>
    </w:p>
    <w:p w:rsidR="00FE47E0" w:rsidRPr="00FE47E0" w:rsidRDefault="00FE47E0" w:rsidP="00FE47E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47E0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 района Новосибирской области                                       С.Н. Моликер</w:t>
      </w:r>
    </w:p>
    <w:p w:rsidR="00FE47E0" w:rsidRPr="00FE47E0" w:rsidRDefault="00FE47E0" w:rsidP="00FE47E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578E3" w:rsidRDefault="00B578E3" w:rsidP="00B57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578E3" w:rsidRPr="00B578E3" w:rsidRDefault="00B578E3" w:rsidP="00B57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578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</w:t>
      </w:r>
    </w:p>
    <w:p w:rsidR="00B578E3" w:rsidRPr="00B578E3" w:rsidRDefault="00B578E3" w:rsidP="00B57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578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 численности  </w:t>
      </w:r>
      <w:r w:rsidRPr="00B578E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муниципальных  служащих</w:t>
      </w:r>
      <w:r w:rsidRPr="00B578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и фактических </w:t>
      </w:r>
    </w:p>
    <w:p w:rsidR="00B578E3" w:rsidRPr="00B578E3" w:rsidRDefault="00B578E3" w:rsidP="00B57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578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затратах на их денежное содержание  </w:t>
      </w:r>
    </w:p>
    <w:p w:rsidR="00B578E3" w:rsidRPr="00B578E3" w:rsidRDefault="00B578E3" w:rsidP="00B57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578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за 4 квартал  2022 года</w:t>
      </w:r>
    </w:p>
    <w:p w:rsidR="00B578E3" w:rsidRPr="00B578E3" w:rsidRDefault="00B578E3" w:rsidP="00B578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37"/>
        <w:gridCol w:w="2273"/>
        <w:gridCol w:w="2273"/>
        <w:gridCol w:w="2273"/>
      </w:tblGrid>
      <w:tr w:rsidR="00B578E3" w:rsidRPr="00B578E3" w:rsidTr="00B578E3">
        <w:trPr>
          <w:trHeight w:val="1104"/>
        </w:trPr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E3" w:rsidRPr="00B578E3" w:rsidRDefault="00B578E3" w:rsidP="00B578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органа местного самоуправления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E3" w:rsidRPr="00B578E3" w:rsidRDefault="00B578E3" w:rsidP="00B578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месяца  отчетного периода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E3" w:rsidRPr="00B578E3" w:rsidRDefault="00B578E3" w:rsidP="00B578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Численность муниципальных служащих (ед.)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E3" w:rsidRPr="00B578E3" w:rsidRDefault="00B578E3" w:rsidP="00B57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Затраты на содержание</w:t>
            </w:r>
          </w:p>
          <w:p w:rsidR="00B578E3" w:rsidRPr="00B578E3" w:rsidRDefault="00B578E3" w:rsidP="00B57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(тыс. руб)</w:t>
            </w:r>
          </w:p>
        </w:tc>
      </w:tr>
      <w:tr w:rsidR="00B578E3" w:rsidRPr="00B578E3" w:rsidTr="00B578E3">
        <w:trPr>
          <w:trHeight w:val="477"/>
        </w:trPr>
        <w:tc>
          <w:tcPr>
            <w:tcW w:w="2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E3" w:rsidRPr="00B578E3" w:rsidRDefault="00B578E3" w:rsidP="00B578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Битковский сельсовет</w:t>
            </w:r>
          </w:p>
          <w:p w:rsidR="00B578E3" w:rsidRPr="00B578E3" w:rsidRDefault="00B578E3" w:rsidP="00B578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Сузунского района Новосибирской области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E3" w:rsidRPr="00B578E3" w:rsidRDefault="00B578E3" w:rsidP="00B578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E3" w:rsidRPr="00B578E3" w:rsidRDefault="00B578E3" w:rsidP="00B57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E3" w:rsidRPr="00B578E3" w:rsidRDefault="00B578E3" w:rsidP="00B57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75,3</w:t>
            </w:r>
          </w:p>
        </w:tc>
      </w:tr>
      <w:tr w:rsidR="00B578E3" w:rsidRPr="00B578E3" w:rsidTr="00B578E3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8E3" w:rsidRPr="00B578E3" w:rsidRDefault="00B578E3" w:rsidP="00B578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E3" w:rsidRPr="00B578E3" w:rsidRDefault="00B578E3" w:rsidP="00B578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E3" w:rsidRPr="00B578E3" w:rsidRDefault="00B578E3" w:rsidP="00B57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E3" w:rsidRPr="00B578E3" w:rsidRDefault="00B578E3" w:rsidP="00B57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74,19</w:t>
            </w:r>
          </w:p>
        </w:tc>
      </w:tr>
      <w:tr w:rsidR="00B578E3" w:rsidRPr="00B578E3" w:rsidTr="00B578E3">
        <w:trPr>
          <w:trHeight w:val="54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8E3" w:rsidRPr="00B578E3" w:rsidRDefault="00B578E3" w:rsidP="00B578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E3" w:rsidRPr="00B578E3" w:rsidRDefault="00B578E3" w:rsidP="00B578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E3" w:rsidRPr="00B578E3" w:rsidRDefault="00B578E3" w:rsidP="00B57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E3" w:rsidRPr="00B578E3" w:rsidRDefault="00B578E3" w:rsidP="00B57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77,2</w:t>
            </w:r>
          </w:p>
        </w:tc>
      </w:tr>
      <w:tr w:rsidR="00B578E3" w:rsidRPr="00B578E3" w:rsidTr="00B578E3">
        <w:trPr>
          <w:trHeight w:val="557"/>
        </w:trPr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E3" w:rsidRPr="00B578E3" w:rsidRDefault="00B578E3" w:rsidP="00B578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E3" w:rsidRPr="00B578E3" w:rsidRDefault="00B578E3" w:rsidP="00B578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E3" w:rsidRPr="00B578E3" w:rsidRDefault="00B578E3" w:rsidP="00B57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E3" w:rsidRPr="00B578E3" w:rsidRDefault="00B578E3" w:rsidP="00B578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57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226,69</w:t>
            </w:r>
          </w:p>
        </w:tc>
      </w:tr>
    </w:tbl>
    <w:p w:rsidR="003447EE" w:rsidRPr="003447EE" w:rsidRDefault="003447EE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23465" w:rsidRDefault="00323465" w:rsidP="0032346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bookmarkStart w:id="0" w:name="_GoBack"/>
      <w:bookmarkEnd w:id="0"/>
    </w:p>
    <w:p w:rsidR="00B578E3" w:rsidRDefault="00B578E3" w:rsidP="0032346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578E3" w:rsidRDefault="00B578E3" w:rsidP="0032346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578E3" w:rsidRDefault="00B578E3" w:rsidP="0032346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323465" w:rsidRPr="00323465" w:rsidRDefault="00323465" w:rsidP="00323465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lang w:eastAsia="ru-RU"/>
        </w:rPr>
      </w:pPr>
    </w:p>
    <w:p w:rsidR="00E12794" w:rsidRDefault="00E12794" w:rsidP="003B28F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AE284A" w:rsidRPr="00457E42" w:rsidRDefault="00BB53AA" w:rsidP="003B28F7">
      <w:pPr>
        <w:spacing w:after="0" w:line="240" w:lineRule="auto"/>
        <w:jc w:val="center"/>
        <w:rPr>
          <w:color w:val="000000" w:themeColor="text1"/>
        </w:rPr>
      </w:pPr>
      <w:r w:rsidRPr="00457E42">
        <w:rPr>
          <w:rFonts w:ascii="Arial" w:hAnsi="Arial" w:cs="Arial"/>
          <w:noProof/>
          <w:color w:val="000000" w:themeColor="text1"/>
          <w:lang w:eastAsia="ru-RU"/>
        </w:rPr>
        <w:drawing>
          <wp:anchor distT="0" distB="0" distL="114300" distR="114300" simplePos="0" relativeHeight="251659264" behindDoc="0" locked="0" layoutInCell="1" allowOverlap="1" wp14:anchorId="0C1E6D5C" wp14:editId="065620B1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" name="Рисунок 1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57E42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>Учредитель Администрация Битковского сельсовета. Тираж 21 экземпляр.</w:t>
      </w:r>
    </w:p>
    <w:sectPr w:rsidR="00AE284A" w:rsidRPr="00457E42" w:rsidSect="00C422D4">
      <w:footerReference w:type="default" r:id="rId10"/>
      <w:pgSz w:w="11906" w:h="16838"/>
      <w:pgMar w:top="1134" w:right="567" w:bottom="1134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174" w:rsidRDefault="00EF3174">
      <w:pPr>
        <w:spacing w:after="0" w:line="240" w:lineRule="auto"/>
      </w:pPr>
      <w:r>
        <w:separator/>
      </w:r>
    </w:p>
  </w:endnote>
  <w:endnote w:type="continuationSeparator" w:id="0">
    <w:p w:rsidR="00EF3174" w:rsidRDefault="00EF31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5166410"/>
      <w:docPartObj>
        <w:docPartGallery w:val="Page Numbers (Bottom of Page)"/>
        <w:docPartUnique/>
      </w:docPartObj>
    </w:sdtPr>
    <w:sdtEndPr/>
    <w:sdtContent>
      <w:p w:rsidR="00323465" w:rsidRDefault="00323465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3174" w:rsidRPr="00EF3174">
          <w:rPr>
            <w:noProof/>
            <w:lang w:val="ru-RU"/>
          </w:rPr>
          <w:t>1</w:t>
        </w:r>
        <w:r>
          <w:fldChar w:fldCharType="end"/>
        </w:r>
      </w:p>
    </w:sdtContent>
  </w:sdt>
  <w:p w:rsidR="00323465" w:rsidRDefault="00323465">
    <w:pPr>
      <w:pStyle w:val="a7"/>
    </w:pPr>
  </w:p>
  <w:p w:rsidR="00323465" w:rsidRDefault="0032346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174" w:rsidRDefault="00EF3174">
      <w:pPr>
        <w:spacing w:after="0" w:line="240" w:lineRule="auto"/>
      </w:pPr>
      <w:r>
        <w:separator/>
      </w:r>
    </w:p>
  </w:footnote>
  <w:footnote w:type="continuationSeparator" w:id="0">
    <w:p w:rsidR="00EF3174" w:rsidRDefault="00EF31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singleLevel"/>
    <w:tmpl w:val="B748E900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8"/>
      </w:rPr>
    </w:lvl>
  </w:abstractNum>
  <w:abstractNum w:abstractNumId="2">
    <w:nsid w:val="026D34E7"/>
    <w:multiLevelType w:val="multilevel"/>
    <w:tmpl w:val="F1C23A1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195B7160"/>
    <w:multiLevelType w:val="hybridMultilevel"/>
    <w:tmpl w:val="916E9E0E"/>
    <w:lvl w:ilvl="0" w:tplc="1BDC3AEA">
      <w:start w:val="1"/>
      <w:numFmt w:val="bullet"/>
      <w:lvlText w:val=""/>
      <w:lvlJc w:val="left"/>
      <w:pPr>
        <w:tabs>
          <w:tab w:val="num" w:pos="0"/>
        </w:tabs>
        <w:ind w:left="0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4">
    <w:nsid w:val="1D8F3244"/>
    <w:multiLevelType w:val="hybridMultilevel"/>
    <w:tmpl w:val="8D768BF0"/>
    <w:lvl w:ilvl="0" w:tplc="5BAA129C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1BDC3AEA">
      <w:start w:val="1"/>
      <w:numFmt w:val="bullet"/>
      <w:lvlText w:val="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51A7E96"/>
    <w:multiLevelType w:val="hybridMultilevel"/>
    <w:tmpl w:val="21EE05C4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A9B38E7"/>
    <w:multiLevelType w:val="hybridMultilevel"/>
    <w:tmpl w:val="AF1A18C2"/>
    <w:lvl w:ilvl="0" w:tplc="5F5E2C74">
      <w:start w:val="1"/>
      <w:numFmt w:val="decimal"/>
      <w:lvlText w:val="%1."/>
      <w:lvlJc w:val="left"/>
      <w:pPr>
        <w:ind w:left="11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7">
    <w:nsid w:val="45A63BFF"/>
    <w:multiLevelType w:val="multilevel"/>
    <w:tmpl w:val="3352613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2."/>
      <w:lvlJc w:val="left"/>
      <w:pPr>
        <w:ind w:left="1647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8">
    <w:nsid w:val="63004AC3"/>
    <w:multiLevelType w:val="hybridMultilevel"/>
    <w:tmpl w:val="B1743572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A77059A"/>
    <w:multiLevelType w:val="multilevel"/>
    <w:tmpl w:val="3352613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2."/>
      <w:lvlJc w:val="left"/>
      <w:pPr>
        <w:ind w:left="1647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10">
    <w:nsid w:val="7DA91F17"/>
    <w:multiLevelType w:val="hybridMultilevel"/>
    <w:tmpl w:val="06042C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2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5"/>
  </w:num>
  <w:num w:numId="7">
    <w:abstractNumId w:val="4"/>
    <w:lvlOverride w:ilvl="0">
      <w:startOverride w:val="2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mirrorMargins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AA"/>
    <w:rsid w:val="00015189"/>
    <w:rsid w:val="000432D4"/>
    <w:rsid w:val="000727FC"/>
    <w:rsid w:val="000837E9"/>
    <w:rsid w:val="000D22CA"/>
    <w:rsid w:val="000F32A4"/>
    <w:rsid w:val="001046EE"/>
    <w:rsid w:val="001157D2"/>
    <w:rsid w:val="00116DC8"/>
    <w:rsid w:val="00122282"/>
    <w:rsid w:val="001254E4"/>
    <w:rsid w:val="0014310B"/>
    <w:rsid w:val="001469DC"/>
    <w:rsid w:val="001865DD"/>
    <w:rsid w:val="001C673E"/>
    <w:rsid w:val="001E7F53"/>
    <w:rsid w:val="001F4756"/>
    <w:rsid w:val="00241C51"/>
    <w:rsid w:val="00262770"/>
    <w:rsid w:val="00285085"/>
    <w:rsid w:val="002F3485"/>
    <w:rsid w:val="003017EC"/>
    <w:rsid w:val="00317118"/>
    <w:rsid w:val="00323465"/>
    <w:rsid w:val="00325C10"/>
    <w:rsid w:val="003303E0"/>
    <w:rsid w:val="00333244"/>
    <w:rsid w:val="00335FF9"/>
    <w:rsid w:val="0034241F"/>
    <w:rsid w:val="003447EE"/>
    <w:rsid w:val="003717A4"/>
    <w:rsid w:val="003B28F7"/>
    <w:rsid w:val="003D2302"/>
    <w:rsid w:val="004263EF"/>
    <w:rsid w:val="0042780A"/>
    <w:rsid w:val="00453AB7"/>
    <w:rsid w:val="00457E42"/>
    <w:rsid w:val="004670DE"/>
    <w:rsid w:val="00471A55"/>
    <w:rsid w:val="004B26A1"/>
    <w:rsid w:val="004B3E84"/>
    <w:rsid w:val="00507979"/>
    <w:rsid w:val="005200D3"/>
    <w:rsid w:val="00551C8E"/>
    <w:rsid w:val="00557302"/>
    <w:rsid w:val="00561DE2"/>
    <w:rsid w:val="00562919"/>
    <w:rsid w:val="00565978"/>
    <w:rsid w:val="00594DDC"/>
    <w:rsid w:val="005C488A"/>
    <w:rsid w:val="00600623"/>
    <w:rsid w:val="00610F92"/>
    <w:rsid w:val="00634E0D"/>
    <w:rsid w:val="00640B21"/>
    <w:rsid w:val="00650113"/>
    <w:rsid w:val="00650C77"/>
    <w:rsid w:val="00654435"/>
    <w:rsid w:val="006935CA"/>
    <w:rsid w:val="00694B1D"/>
    <w:rsid w:val="006B5A6D"/>
    <w:rsid w:val="006C1761"/>
    <w:rsid w:val="006F6413"/>
    <w:rsid w:val="00705C4B"/>
    <w:rsid w:val="00746689"/>
    <w:rsid w:val="007A18B5"/>
    <w:rsid w:val="007A3E01"/>
    <w:rsid w:val="007A6111"/>
    <w:rsid w:val="0083197A"/>
    <w:rsid w:val="00871159"/>
    <w:rsid w:val="00877838"/>
    <w:rsid w:val="00893E1C"/>
    <w:rsid w:val="00895292"/>
    <w:rsid w:val="008A38DD"/>
    <w:rsid w:val="008C7CD2"/>
    <w:rsid w:val="008D401F"/>
    <w:rsid w:val="008E177F"/>
    <w:rsid w:val="008E2A3F"/>
    <w:rsid w:val="00903DFD"/>
    <w:rsid w:val="00916EDD"/>
    <w:rsid w:val="00926B26"/>
    <w:rsid w:val="00962125"/>
    <w:rsid w:val="0097310A"/>
    <w:rsid w:val="0098655C"/>
    <w:rsid w:val="009A2C31"/>
    <w:rsid w:val="009A4BD2"/>
    <w:rsid w:val="00A03723"/>
    <w:rsid w:val="00A72C04"/>
    <w:rsid w:val="00A90843"/>
    <w:rsid w:val="00AC1638"/>
    <w:rsid w:val="00AD4AA6"/>
    <w:rsid w:val="00AE284A"/>
    <w:rsid w:val="00AF4F50"/>
    <w:rsid w:val="00B07B2E"/>
    <w:rsid w:val="00B52392"/>
    <w:rsid w:val="00B576A0"/>
    <w:rsid w:val="00B578E3"/>
    <w:rsid w:val="00B65821"/>
    <w:rsid w:val="00B6745F"/>
    <w:rsid w:val="00B73086"/>
    <w:rsid w:val="00B91129"/>
    <w:rsid w:val="00BA0BC8"/>
    <w:rsid w:val="00BB24B3"/>
    <w:rsid w:val="00BB53AA"/>
    <w:rsid w:val="00BB64DC"/>
    <w:rsid w:val="00BE4B17"/>
    <w:rsid w:val="00C10757"/>
    <w:rsid w:val="00C10BE5"/>
    <w:rsid w:val="00C422D4"/>
    <w:rsid w:val="00C85EFC"/>
    <w:rsid w:val="00C97A57"/>
    <w:rsid w:val="00CB0557"/>
    <w:rsid w:val="00CB3CD1"/>
    <w:rsid w:val="00CF1352"/>
    <w:rsid w:val="00CF6F38"/>
    <w:rsid w:val="00D15149"/>
    <w:rsid w:val="00D82A84"/>
    <w:rsid w:val="00D920EC"/>
    <w:rsid w:val="00DA475D"/>
    <w:rsid w:val="00DC5FEA"/>
    <w:rsid w:val="00DD446B"/>
    <w:rsid w:val="00DE7B80"/>
    <w:rsid w:val="00DE7E13"/>
    <w:rsid w:val="00E12794"/>
    <w:rsid w:val="00E22408"/>
    <w:rsid w:val="00E901AD"/>
    <w:rsid w:val="00E97234"/>
    <w:rsid w:val="00EC7ADA"/>
    <w:rsid w:val="00EF3174"/>
    <w:rsid w:val="00F129BC"/>
    <w:rsid w:val="00F439E0"/>
    <w:rsid w:val="00F53039"/>
    <w:rsid w:val="00F97CDE"/>
    <w:rsid w:val="00FA34AB"/>
    <w:rsid w:val="00FB4015"/>
    <w:rsid w:val="00FD4998"/>
    <w:rsid w:val="00FE3A4D"/>
    <w:rsid w:val="00FE4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uiPriority w:val="99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uiPriority w:val="99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0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5320AA-3760-4291-B3C3-5AD70E26A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4</Pages>
  <Words>1390</Words>
  <Characters>7925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2023-05-23T09:17:00Z</cp:lastPrinted>
  <dcterms:created xsi:type="dcterms:W3CDTF">2023-05-22T07:44:00Z</dcterms:created>
  <dcterms:modified xsi:type="dcterms:W3CDTF">2023-05-23T09:18:00Z</dcterms:modified>
</cp:coreProperties>
</file>