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BB53AA" w:rsidRDefault="00BB53AA" w:rsidP="00BB53AA">
      <w:pPr>
        <w:spacing w:after="0" w:line="240" w:lineRule="auto"/>
        <w:contextualSpacing/>
        <w:jc w:val="center"/>
        <w:rPr>
          <w:rFonts w:ascii="Times New Roman" w:eastAsia="Calibri" w:hAnsi="Times New Roman" w:cs="Times New Roman"/>
          <w:b/>
          <w:i/>
          <w:sz w:val="56"/>
          <w:szCs w:val="72"/>
          <w:lang w:eastAsia="ru-RU"/>
        </w:rPr>
      </w:pPr>
      <w:r w:rsidRPr="00BB53AA">
        <w:rPr>
          <w:rFonts w:ascii="Times New Roman" w:eastAsia="Calibri" w:hAnsi="Times New Roman" w:cs="Times New Roman"/>
          <w:b/>
          <w:i/>
          <w:sz w:val="56"/>
          <w:szCs w:val="72"/>
          <w:lang w:eastAsia="ru-RU"/>
        </w:rPr>
        <w:t>БИТКОВСКИЙ ВЕСТНИК»</w:t>
      </w:r>
    </w:p>
    <w:p w:rsidR="00BB53AA" w:rsidRPr="00BB53AA" w:rsidRDefault="0034241F" w:rsidP="001C673E">
      <w:pPr>
        <w:spacing w:after="0" w:line="240" w:lineRule="auto"/>
        <w:jc w:val="center"/>
        <w:rPr>
          <w:rFonts w:ascii="Times New Roman" w:eastAsia="Calibri" w:hAnsi="Times New Roman" w:cs="Times New Roman"/>
          <w:b/>
          <w:i/>
          <w:sz w:val="56"/>
          <w:szCs w:val="72"/>
          <w:lang w:eastAsia="ru-RU"/>
        </w:rPr>
      </w:pPr>
      <w:r>
        <w:rPr>
          <w:rFonts w:ascii="Times New Roman" w:eastAsia="Calibri" w:hAnsi="Times New Roman" w:cs="Times New Roman"/>
          <w:b/>
          <w:i/>
          <w:sz w:val="56"/>
          <w:szCs w:val="72"/>
          <w:lang w:eastAsia="ru-RU"/>
        </w:rPr>
        <w:t>№ 14(272</w:t>
      </w:r>
      <w:r w:rsidR="00A03723">
        <w:rPr>
          <w:rFonts w:ascii="Times New Roman" w:eastAsia="Calibri" w:hAnsi="Times New Roman" w:cs="Times New Roman"/>
          <w:b/>
          <w:i/>
          <w:sz w:val="56"/>
          <w:szCs w:val="72"/>
          <w:lang w:eastAsia="ru-RU"/>
        </w:rPr>
        <w:t>)</w:t>
      </w:r>
      <w:r w:rsidR="001C673E">
        <w:rPr>
          <w:rFonts w:ascii="Times New Roman" w:eastAsia="Calibri" w:hAnsi="Times New Roman" w:cs="Times New Roman"/>
          <w:b/>
          <w:i/>
          <w:sz w:val="56"/>
          <w:szCs w:val="72"/>
          <w:lang w:eastAsia="ru-RU"/>
        </w:rPr>
        <w:t xml:space="preserve"> </w:t>
      </w:r>
      <w:r>
        <w:rPr>
          <w:rFonts w:ascii="Times New Roman" w:eastAsia="Calibri" w:hAnsi="Times New Roman" w:cs="Times New Roman"/>
          <w:b/>
          <w:i/>
          <w:sz w:val="56"/>
          <w:szCs w:val="72"/>
          <w:lang w:eastAsia="ru-RU"/>
        </w:rPr>
        <w:t>15</w:t>
      </w:r>
      <w:r w:rsidR="00BB53AA" w:rsidRPr="00BB53AA">
        <w:rPr>
          <w:rFonts w:ascii="Times New Roman" w:eastAsia="Calibri" w:hAnsi="Times New Roman" w:cs="Times New Roman"/>
          <w:b/>
          <w:i/>
          <w:sz w:val="56"/>
          <w:szCs w:val="72"/>
          <w:lang w:eastAsia="ru-RU"/>
        </w:rPr>
        <w:t xml:space="preserve"> </w:t>
      </w:r>
      <w:r w:rsidR="000727FC">
        <w:rPr>
          <w:rFonts w:ascii="Times New Roman" w:eastAsia="Calibri" w:hAnsi="Times New Roman" w:cs="Times New Roman"/>
          <w:b/>
          <w:i/>
          <w:sz w:val="56"/>
          <w:szCs w:val="72"/>
          <w:lang w:eastAsia="ru-RU"/>
        </w:rPr>
        <w:t>октября</w:t>
      </w:r>
      <w:r w:rsidR="00A03723">
        <w:rPr>
          <w:rFonts w:ascii="Times New Roman" w:eastAsia="Calibri" w:hAnsi="Times New Roman" w:cs="Times New Roman"/>
          <w:b/>
          <w:i/>
          <w:sz w:val="56"/>
          <w:szCs w:val="72"/>
          <w:lang w:eastAsia="ru-RU"/>
        </w:rPr>
        <w:t xml:space="preserve"> 2021</w:t>
      </w:r>
      <w:r w:rsidR="00BB53AA" w:rsidRPr="00BB53AA">
        <w:rPr>
          <w:rFonts w:ascii="Times New Roman" w:eastAsia="Calibri" w:hAnsi="Times New Roman" w:cs="Times New Roman"/>
          <w:b/>
          <w:i/>
          <w:sz w:val="56"/>
          <w:szCs w:val="72"/>
          <w:lang w:eastAsia="ru-RU"/>
        </w:rPr>
        <w:t xml:space="preserve"> года</w:t>
      </w:r>
    </w:p>
    <w:p w:rsidR="00BB53AA" w:rsidRPr="00BB53AA" w:rsidRDefault="00BB53AA" w:rsidP="00BB53AA">
      <w:pPr>
        <w:spacing w:after="0" w:line="240" w:lineRule="auto"/>
        <w:jc w:val="center"/>
        <w:rPr>
          <w:rFonts w:ascii="Times New Roman" w:eastAsia="Calibri" w:hAnsi="Times New Roman" w:cs="Times New Roman"/>
          <w:sz w:val="24"/>
          <w:szCs w:val="32"/>
          <w:lang w:eastAsia="ru-RU"/>
        </w:rPr>
      </w:pPr>
      <w:r w:rsidRPr="00BB53AA">
        <w:rPr>
          <w:rFonts w:ascii="Times New Roman" w:eastAsia="Calibri" w:hAnsi="Times New Roman" w:cs="Times New Roman"/>
          <w:sz w:val="24"/>
          <w:szCs w:val="32"/>
          <w:lang w:eastAsia="ru-RU"/>
        </w:rPr>
        <w:t>Информационный бюллетень органов местного самоуправления</w:t>
      </w:r>
    </w:p>
    <w:p w:rsidR="00BB53AA" w:rsidRPr="00BB53AA" w:rsidRDefault="00BB53AA" w:rsidP="00BB53AA">
      <w:pPr>
        <w:spacing w:after="0" w:line="240" w:lineRule="auto"/>
        <w:jc w:val="center"/>
        <w:rPr>
          <w:rFonts w:ascii="Times New Roman" w:eastAsia="Calibri" w:hAnsi="Times New Roman" w:cs="Times New Roman"/>
          <w:b/>
          <w:i/>
          <w:sz w:val="28"/>
          <w:szCs w:val="32"/>
          <w:lang w:eastAsia="ru-RU"/>
        </w:rPr>
      </w:pPr>
      <w:r w:rsidRPr="00BB53AA">
        <w:rPr>
          <w:rFonts w:ascii="Times New Roman" w:eastAsia="Calibri" w:hAnsi="Times New Roman" w:cs="Times New Roman"/>
          <w:b/>
          <w:i/>
          <w:sz w:val="28"/>
          <w:szCs w:val="32"/>
          <w:lang w:eastAsia="ru-RU"/>
        </w:rPr>
        <w:t>Битковского сельсовета</w:t>
      </w:r>
    </w:p>
    <w:p w:rsidR="00BB53AA" w:rsidRPr="00BB53AA" w:rsidRDefault="00BB53AA" w:rsidP="00BB53AA">
      <w:pPr>
        <w:pBdr>
          <w:bottom w:val="single" w:sz="12" w:space="3" w:color="auto"/>
        </w:pBdr>
        <w:spacing w:after="0" w:line="240" w:lineRule="auto"/>
        <w:jc w:val="center"/>
        <w:rPr>
          <w:rFonts w:ascii="Times New Roman" w:eastAsia="Calibri" w:hAnsi="Times New Roman" w:cs="Times New Roman"/>
          <w:b/>
          <w:i/>
          <w:sz w:val="28"/>
          <w:szCs w:val="32"/>
          <w:lang w:eastAsia="ru-RU"/>
        </w:rPr>
      </w:pPr>
      <w:r w:rsidRPr="00BB53AA">
        <w:rPr>
          <w:rFonts w:ascii="Times New Roman" w:eastAsia="Calibri" w:hAnsi="Times New Roman" w:cs="Times New Roman"/>
          <w:b/>
          <w:i/>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BB53AA" w:rsidRPr="00BB53AA" w:rsidTr="008D401F">
        <w:trPr>
          <w:trHeight w:val="419"/>
        </w:trPr>
        <w:tc>
          <w:tcPr>
            <w:tcW w:w="4468" w:type="dxa"/>
          </w:tcPr>
          <w:p w:rsidR="00BB53AA" w:rsidRPr="00BB53AA" w:rsidRDefault="00BB53AA" w:rsidP="00BB53AA">
            <w:pPr>
              <w:spacing w:line="240" w:lineRule="auto"/>
              <w:jc w:val="center"/>
              <w:rPr>
                <w:rFonts w:ascii="Times New Roman" w:eastAsia="Times New Roman" w:hAnsi="Times New Roman" w:cs="Times New Roman"/>
                <w:b/>
                <w:i/>
                <w:sz w:val="32"/>
                <w:szCs w:val="32"/>
                <w:lang w:eastAsia="ru-RU"/>
              </w:rPr>
            </w:pPr>
            <w:r w:rsidRPr="00BB53AA">
              <w:rPr>
                <w:rFonts w:ascii="Times New Roman" w:eastAsia="Times New Roman" w:hAnsi="Times New Roman" w:cs="Times New Roman"/>
                <w:b/>
                <w:i/>
                <w:sz w:val="32"/>
                <w:szCs w:val="32"/>
                <w:lang w:eastAsia="ru-RU"/>
              </w:rPr>
              <w:t>Из официальных источников</w:t>
            </w:r>
          </w:p>
        </w:tc>
      </w:tr>
    </w:tbl>
    <w:p w:rsidR="00BB53AA" w:rsidRPr="00BB53AA" w:rsidRDefault="00BB53AA" w:rsidP="00BB53AA">
      <w:pPr>
        <w:spacing w:after="0" w:line="240" w:lineRule="auto"/>
        <w:jc w:val="center"/>
        <w:rPr>
          <w:rFonts w:ascii="Times New Roman" w:eastAsia="Times New Roman" w:hAnsi="Times New Roman" w:cs="Times New Roman"/>
          <w:lang w:eastAsia="ru-RU"/>
        </w:rPr>
      </w:pPr>
    </w:p>
    <w:p w:rsidR="008E2A3F" w:rsidRDefault="008E2A3F" w:rsidP="006B5A6D">
      <w:pPr>
        <w:spacing w:after="0" w:line="240" w:lineRule="auto"/>
        <w:jc w:val="center"/>
        <w:rPr>
          <w:rFonts w:ascii="Times New Roman" w:eastAsia="Calibri" w:hAnsi="Times New Roman" w:cs="Times New Roman"/>
          <w:color w:val="000000" w:themeColor="text1"/>
          <w:sz w:val="20"/>
          <w:szCs w:val="20"/>
          <w:lang w:eastAsia="ru-RU"/>
        </w:rPr>
      </w:pPr>
    </w:p>
    <w:p w:rsidR="008E2A3F" w:rsidRDefault="008E2A3F" w:rsidP="006B5A6D">
      <w:pPr>
        <w:spacing w:after="0" w:line="240" w:lineRule="auto"/>
        <w:jc w:val="center"/>
        <w:rPr>
          <w:rFonts w:ascii="Times New Roman" w:eastAsia="Calibri" w:hAnsi="Times New Roman" w:cs="Times New Roman"/>
          <w:color w:val="000000" w:themeColor="text1"/>
          <w:sz w:val="20"/>
          <w:szCs w:val="20"/>
          <w:lang w:eastAsia="ru-RU"/>
        </w:rPr>
      </w:pP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СОВЕТ ДЕПУТАТОВ</w:t>
      </w: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spacing w:after="0" w:line="240" w:lineRule="auto"/>
        <w:jc w:val="center"/>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шестого созыва</w:t>
      </w:r>
    </w:p>
    <w:p w:rsidR="0034241F" w:rsidRPr="0034241F" w:rsidRDefault="0034241F" w:rsidP="0034241F">
      <w:pPr>
        <w:spacing w:after="0" w:line="240" w:lineRule="auto"/>
        <w:jc w:val="center"/>
        <w:rPr>
          <w:rFonts w:ascii="Times New Roman" w:eastAsia="Times New Roman" w:hAnsi="Times New Roman" w:cs="Times New Roman"/>
          <w:b/>
          <w:lang w:eastAsia="ru-RU"/>
        </w:rPr>
      </w:pP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РЕШЕНИЕ</w:t>
      </w:r>
    </w:p>
    <w:p w:rsidR="0034241F" w:rsidRPr="0034241F" w:rsidRDefault="0034241F" w:rsidP="0034241F">
      <w:pPr>
        <w:spacing w:after="0" w:line="240" w:lineRule="auto"/>
        <w:jc w:val="center"/>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четырнадцатой сессии</w:t>
      </w:r>
    </w:p>
    <w:p w:rsidR="0034241F" w:rsidRPr="0034241F" w:rsidRDefault="0034241F" w:rsidP="0034241F">
      <w:pPr>
        <w:spacing w:after="0" w:line="240" w:lineRule="auto"/>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w:t>
      </w:r>
      <w:r w:rsidRPr="0034241F">
        <w:rPr>
          <w:rFonts w:ascii="Times New Roman" w:eastAsia="Times New Roman" w:hAnsi="Times New Roman" w:cs="Times New Roman"/>
          <w:b/>
          <w:lang w:eastAsia="ru-RU"/>
        </w:rPr>
        <w:t xml:space="preserve"> </w:t>
      </w:r>
      <w:r w:rsidRPr="0034241F">
        <w:rPr>
          <w:rFonts w:ascii="Times New Roman" w:eastAsia="Times New Roman" w:hAnsi="Times New Roman" w:cs="Times New Roman"/>
          <w:lang w:eastAsia="ru-RU"/>
        </w:rPr>
        <w:t xml:space="preserve">                                       с. Битки                                                       №</w:t>
      </w:r>
      <w:r w:rsidRPr="0034241F">
        <w:rPr>
          <w:rFonts w:ascii="Times New Roman" w:eastAsia="Times New Roman" w:hAnsi="Times New Roman" w:cs="Times New Roman"/>
          <w:b/>
          <w:lang w:eastAsia="ru-RU"/>
        </w:rPr>
        <w:t xml:space="preserve"> </w:t>
      </w:r>
      <w:r w:rsidRPr="0034241F">
        <w:rPr>
          <w:rFonts w:ascii="Times New Roman" w:eastAsia="Times New Roman" w:hAnsi="Times New Roman" w:cs="Times New Roman"/>
          <w:lang w:eastAsia="ru-RU"/>
        </w:rPr>
        <w:t>24</w:t>
      </w:r>
    </w:p>
    <w:p w:rsidR="0034241F" w:rsidRPr="0034241F" w:rsidRDefault="0034241F" w:rsidP="0034241F">
      <w:pPr>
        <w:spacing w:after="0" w:line="240" w:lineRule="auto"/>
        <w:jc w:val="center"/>
        <w:rPr>
          <w:rFonts w:ascii="Times New Roman" w:eastAsia="Times New Roman" w:hAnsi="Times New Roman" w:cs="Times New Roman"/>
          <w:lang w:eastAsia="ru-RU"/>
        </w:rPr>
      </w:pPr>
    </w:p>
    <w:p w:rsidR="0034241F" w:rsidRDefault="0034241F" w:rsidP="0034241F">
      <w:pPr>
        <w:autoSpaceDE w:val="0"/>
        <w:autoSpaceDN w:val="0"/>
        <w:adjustRightInd w:val="0"/>
        <w:spacing w:after="0" w:line="240" w:lineRule="auto"/>
        <w:jc w:val="center"/>
        <w:rPr>
          <w:rFonts w:ascii="Times New Roman" w:eastAsia="Times New Roman" w:hAnsi="Times New Roman" w:cs="Times New Roman"/>
          <w:bCs/>
        </w:rPr>
      </w:pPr>
      <w:r w:rsidRPr="0034241F">
        <w:rPr>
          <w:rFonts w:ascii="Times New Roman" w:eastAsia="Times New Roman" w:hAnsi="Times New Roman" w:cs="Times New Roman"/>
          <w:bCs/>
        </w:rPr>
        <w:t xml:space="preserve">Об исполнении бюджета Битковского сельсовета Сузунского района </w:t>
      </w:r>
    </w:p>
    <w:p w:rsidR="0034241F" w:rsidRDefault="0034241F" w:rsidP="0034241F">
      <w:pPr>
        <w:autoSpaceDE w:val="0"/>
        <w:autoSpaceDN w:val="0"/>
        <w:adjustRightInd w:val="0"/>
        <w:spacing w:after="0" w:line="240" w:lineRule="auto"/>
        <w:jc w:val="center"/>
        <w:rPr>
          <w:rFonts w:ascii="Times New Roman" w:eastAsia="Times New Roman" w:hAnsi="Times New Roman" w:cs="Times New Roman"/>
          <w:bCs/>
        </w:rPr>
      </w:pPr>
      <w:r w:rsidRPr="0034241F">
        <w:rPr>
          <w:rFonts w:ascii="Times New Roman" w:eastAsia="Times New Roman" w:hAnsi="Times New Roman" w:cs="Times New Roman"/>
          <w:bCs/>
        </w:rPr>
        <w:t>Новосибирской области за 1 полугодие 2021 года</w:t>
      </w:r>
    </w:p>
    <w:p w:rsidR="0034241F" w:rsidRPr="0034241F" w:rsidRDefault="0034241F" w:rsidP="0034241F">
      <w:pPr>
        <w:autoSpaceDE w:val="0"/>
        <w:autoSpaceDN w:val="0"/>
        <w:adjustRightInd w:val="0"/>
        <w:spacing w:after="0" w:line="240" w:lineRule="auto"/>
        <w:jc w:val="center"/>
        <w:rPr>
          <w:rFonts w:ascii="Times New Roman" w:eastAsia="Times New Roman" w:hAnsi="Times New Roman" w:cs="Times New Roman"/>
          <w:bCs/>
        </w:rPr>
      </w:pPr>
    </w:p>
    <w:p w:rsidR="0034241F" w:rsidRPr="0034241F" w:rsidRDefault="0034241F" w:rsidP="0034241F">
      <w:pPr>
        <w:autoSpaceDE w:val="0"/>
        <w:autoSpaceDN w:val="0"/>
        <w:adjustRightInd w:val="0"/>
        <w:spacing w:after="0" w:line="240" w:lineRule="auto"/>
        <w:jc w:val="both"/>
        <w:rPr>
          <w:rFonts w:ascii="Times New Roman" w:eastAsia="Times New Roman" w:hAnsi="Times New Roman" w:cs="Times New Roman"/>
          <w:bCs/>
        </w:rPr>
      </w:pPr>
      <w:r w:rsidRPr="0034241F">
        <w:rPr>
          <w:rFonts w:ascii="Times New Roman" w:eastAsia="Times New Roman" w:hAnsi="Times New Roman" w:cs="Times New Roman"/>
          <w:bCs/>
        </w:rPr>
        <w:t>Руководствуясь статьей 264.2 Бюджетного кодекса Российской федерации, статьей 32 Положения «О бюджетном процессе Битковского сельсовета Сузунского района Новосибирской области», утвержденного решением Совета депутатов Битковского сельсовета Сузунского района Новосибирской области от 30.05.2017 № 19 (в редакции от 30.07.2018 №28, от 29.01.2019 №3, от 11.10.2019 №29, от 24.04.2020 №14, от 23.06.2020 № 25, от 11.12.2020 №24)</w:t>
      </w:r>
      <w:r w:rsidRPr="0034241F">
        <w:rPr>
          <w:rFonts w:ascii="Times New Roman" w:eastAsia="Times New Roman" w:hAnsi="Times New Roman" w:cs="Times New Roman"/>
          <w:b/>
          <w:bCs/>
        </w:rPr>
        <w:t xml:space="preserve">, </w:t>
      </w:r>
      <w:r w:rsidRPr="0034241F">
        <w:rPr>
          <w:rFonts w:ascii="Times New Roman" w:eastAsia="Times New Roman" w:hAnsi="Times New Roman" w:cs="Times New Roman"/>
          <w:bCs/>
        </w:rPr>
        <w:t>Совет депутатов Битковского сельсовета Сузунского района Новосибирской области</w:t>
      </w:r>
    </w:p>
    <w:p w:rsidR="0034241F" w:rsidRPr="0034241F" w:rsidRDefault="0034241F" w:rsidP="0034241F">
      <w:pPr>
        <w:widowControl w:val="0"/>
        <w:suppressAutoHyphens/>
        <w:spacing w:after="0" w:line="240" w:lineRule="auto"/>
        <w:jc w:val="both"/>
        <w:rPr>
          <w:rFonts w:ascii="Times New Roman" w:eastAsia="Times New Roman" w:hAnsi="Times New Roman" w:cs="Times New Roman"/>
          <w:lang w:val="x-none" w:eastAsia="ar-SA"/>
        </w:rPr>
      </w:pPr>
      <w:r w:rsidRPr="0034241F">
        <w:rPr>
          <w:rFonts w:ascii="Times New Roman" w:eastAsia="Times New Roman" w:hAnsi="Times New Roman" w:cs="Times New Roman"/>
          <w:lang w:val="x-none" w:eastAsia="ar-SA"/>
        </w:rPr>
        <w:t>РЕШИЛ:</w:t>
      </w:r>
    </w:p>
    <w:p w:rsidR="0034241F" w:rsidRPr="0034241F" w:rsidRDefault="0034241F" w:rsidP="0034241F">
      <w:pPr>
        <w:widowControl w:val="0"/>
        <w:suppressAutoHyphens/>
        <w:spacing w:after="0" w:line="240" w:lineRule="auto"/>
        <w:jc w:val="both"/>
        <w:rPr>
          <w:rFonts w:ascii="Times New Roman" w:eastAsia="Times New Roman" w:hAnsi="Times New Roman" w:cs="Times New Roman"/>
          <w:lang w:eastAsia="ar-SA"/>
        </w:rPr>
      </w:pPr>
      <w:r w:rsidRPr="0034241F">
        <w:rPr>
          <w:rFonts w:ascii="Times New Roman" w:eastAsia="Times New Roman" w:hAnsi="Times New Roman" w:cs="Times New Roman"/>
          <w:lang w:val="x-none" w:eastAsia="ar-SA"/>
        </w:rPr>
        <w:t xml:space="preserve">1. Принять к сведению отчет об исполнении бюджета Битковского сельсовета за </w:t>
      </w:r>
      <w:r w:rsidRPr="0034241F">
        <w:rPr>
          <w:rFonts w:ascii="Times New Roman" w:eastAsia="Times New Roman" w:hAnsi="Times New Roman" w:cs="Times New Roman"/>
          <w:lang w:eastAsia="ar-SA"/>
        </w:rPr>
        <w:t>1 полугодие</w:t>
      </w:r>
      <w:r w:rsidRPr="0034241F">
        <w:rPr>
          <w:rFonts w:ascii="Times New Roman" w:eastAsia="Times New Roman" w:hAnsi="Times New Roman" w:cs="Times New Roman"/>
          <w:lang w:val="x-none" w:eastAsia="ar-SA"/>
        </w:rPr>
        <w:t xml:space="preserve"> 20</w:t>
      </w:r>
      <w:r w:rsidRPr="0034241F">
        <w:rPr>
          <w:rFonts w:ascii="Times New Roman" w:eastAsia="Times New Roman" w:hAnsi="Times New Roman" w:cs="Times New Roman"/>
          <w:lang w:eastAsia="ar-SA"/>
        </w:rPr>
        <w:t>21</w:t>
      </w:r>
      <w:r w:rsidRPr="0034241F">
        <w:rPr>
          <w:rFonts w:ascii="Times New Roman" w:eastAsia="Times New Roman" w:hAnsi="Times New Roman" w:cs="Times New Roman"/>
          <w:lang w:val="x-none" w:eastAsia="ar-SA"/>
        </w:rPr>
        <w:t xml:space="preserve"> года по доходам в сумме </w:t>
      </w:r>
      <w:r w:rsidRPr="0034241F">
        <w:rPr>
          <w:rFonts w:ascii="Times New Roman" w:eastAsia="Times New Roman" w:hAnsi="Times New Roman" w:cs="Times New Roman"/>
          <w:lang w:eastAsia="ar-SA"/>
        </w:rPr>
        <w:t>4404546,62</w:t>
      </w:r>
      <w:r w:rsidRPr="0034241F">
        <w:rPr>
          <w:rFonts w:ascii="Times New Roman" w:eastAsia="Times New Roman" w:hAnsi="Times New Roman" w:cs="Times New Roman"/>
          <w:lang w:val="x-none" w:eastAsia="ar-SA"/>
        </w:rPr>
        <w:t xml:space="preserve"> руб., по расходам в сумме </w:t>
      </w:r>
      <w:r w:rsidRPr="0034241F">
        <w:rPr>
          <w:rFonts w:ascii="Times New Roman" w:eastAsia="Times New Roman" w:hAnsi="Times New Roman" w:cs="Times New Roman"/>
          <w:lang w:eastAsia="ar-SA"/>
        </w:rPr>
        <w:t>3298201,87</w:t>
      </w:r>
      <w:r w:rsidRPr="0034241F">
        <w:rPr>
          <w:rFonts w:ascii="Times New Roman" w:eastAsia="Times New Roman" w:hAnsi="Times New Roman" w:cs="Times New Roman"/>
          <w:lang w:val="x-none" w:eastAsia="ar-SA"/>
        </w:rPr>
        <w:t xml:space="preserve"> руб., с превышением доходов над расходами (профицит бюджета Битковского сельсовета Сузунского района Новосибирской области) в сумме </w:t>
      </w:r>
      <w:r w:rsidRPr="0034241F">
        <w:rPr>
          <w:rFonts w:ascii="Times New Roman" w:eastAsia="Times New Roman" w:hAnsi="Times New Roman" w:cs="Times New Roman"/>
          <w:lang w:eastAsia="ar-SA"/>
        </w:rPr>
        <w:t>1106344,75</w:t>
      </w:r>
      <w:r w:rsidRPr="0034241F">
        <w:rPr>
          <w:rFonts w:ascii="Times New Roman" w:eastAsia="Times New Roman" w:hAnsi="Times New Roman" w:cs="Times New Roman"/>
          <w:lang w:eastAsia="ar-SA"/>
        </w:rPr>
        <w:tab/>
      </w:r>
      <w:r w:rsidRPr="0034241F">
        <w:rPr>
          <w:rFonts w:ascii="Times New Roman" w:eastAsia="Times New Roman" w:hAnsi="Times New Roman" w:cs="Times New Roman"/>
          <w:lang w:val="x-none" w:eastAsia="ar-SA"/>
        </w:rPr>
        <w:t xml:space="preserve"> руб. и со следующими показателями: </w:t>
      </w:r>
    </w:p>
    <w:p w:rsidR="0034241F" w:rsidRPr="0034241F" w:rsidRDefault="0034241F" w:rsidP="0034241F">
      <w:pPr>
        <w:widowControl w:val="0"/>
        <w:suppressAutoHyphens/>
        <w:spacing w:after="0" w:line="240" w:lineRule="auto"/>
        <w:jc w:val="both"/>
        <w:rPr>
          <w:rFonts w:ascii="Times New Roman" w:eastAsia="Times New Roman" w:hAnsi="Times New Roman" w:cs="Times New Roman"/>
          <w:lang w:val="x-none" w:eastAsia="ar-SA"/>
        </w:rPr>
      </w:pPr>
      <w:r w:rsidRPr="0034241F">
        <w:rPr>
          <w:rFonts w:ascii="Times New Roman" w:eastAsia="Times New Roman" w:hAnsi="Times New Roman" w:cs="Times New Roman"/>
          <w:lang w:val="x-none" w:eastAsia="ar-SA"/>
        </w:rPr>
        <w:t xml:space="preserve">1.1. кассовое исполнение доходов бюджета Битковского сельсовета Сузунского района Новосибирской области за </w:t>
      </w:r>
      <w:r w:rsidRPr="0034241F">
        <w:rPr>
          <w:rFonts w:ascii="Times New Roman" w:eastAsia="Times New Roman" w:hAnsi="Times New Roman" w:cs="Times New Roman"/>
          <w:lang w:eastAsia="ar-SA"/>
        </w:rPr>
        <w:t>1 полугодие</w:t>
      </w:r>
      <w:r w:rsidRPr="0034241F">
        <w:rPr>
          <w:rFonts w:ascii="Times New Roman" w:eastAsia="Times New Roman" w:hAnsi="Times New Roman" w:cs="Times New Roman"/>
          <w:lang w:val="x-none" w:eastAsia="ar-SA"/>
        </w:rPr>
        <w:t xml:space="preserve"> 20</w:t>
      </w:r>
      <w:r w:rsidRPr="0034241F">
        <w:rPr>
          <w:rFonts w:ascii="Times New Roman" w:eastAsia="Times New Roman" w:hAnsi="Times New Roman" w:cs="Times New Roman"/>
          <w:lang w:eastAsia="ar-SA"/>
        </w:rPr>
        <w:t>21</w:t>
      </w:r>
      <w:r w:rsidRPr="0034241F">
        <w:rPr>
          <w:rFonts w:ascii="Times New Roman" w:eastAsia="Times New Roman" w:hAnsi="Times New Roman" w:cs="Times New Roman"/>
          <w:lang w:val="x-none" w:eastAsia="ar-SA"/>
        </w:rPr>
        <w:t xml:space="preserve"> года по кодам классификации доходов бюджета согласно  приложению 1;</w:t>
      </w:r>
    </w:p>
    <w:p w:rsidR="0034241F" w:rsidRPr="0034241F" w:rsidRDefault="0034241F" w:rsidP="0034241F">
      <w:pPr>
        <w:widowControl w:val="0"/>
        <w:suppressAutoHyphens/>
        <w:spacing w:after="0" w:line="240" w:lineRule="auto"/>
        <w:jc w:val="both"/>
        <w:rPr>
          <w:rFonts w:ascii="Times New Roman" w:eastAsia="Times New Roman" w:hAnsi="Times New Roman" w:cs="Times New Roman"/>
          <w:lang w:val="x-none" w:eastAsia="ar-SA"/>
        </w:rPr>
      </w:pPr>
      <w:r w:rsidRPr="0034241F">
        <w:rPr>
          <w:rFonts w:ascii="Times New Roman" w:eastAsia="Times New Roman" w:hAnsi="Times New Roman" w:cs="Times New Roman"/>
          <w:lang w:val="x-none" w:eastAsia="ar-SA"/>
        </w:rPr>
        <w:t xml:space="preserve">1.2. кассовое исполнение расходов бюджета Битковского сельсовета Сузунского района Новосибирской области за </w:t>
      </w:r>
      <w:r w:rsidRPr="0034241F">
        <w:rPr>
          <w:rFonts w:ascii="Times New Roman" w:eastAsia="Times New Roman" w:hAnsi="Times New Roman" w:cs="Times New Roman"/>
          <w:lang w:eastAsia="ar-SA"/>
        </w:rPr>
        <w:t>1 полугодие</w:t>
      </w:r>
      <w:r w:rsidRPr="0034241F">
        <w:rPr>
          <w:rFonts w:ascii="Times New Roman" w:eastAsia="Times New Roman" w:hAnsi="Times New Roman" w:cs="Times New Roman"/>
          <w:lang w:val="x-none" w:eastAsia="ar-SA"/>
        </w:rPr>
        <w:t xml:space="preserve"> 20</w:t>
      </w:r>
      <w:r w:rsidRPr="0034241F">
        <w:rPr>
          <w:rFonts w:ascii="Times New Roman" w:eastAsia="Times New Roman" w:hAnsi="Times New Roman" w:cs="Times New Roman"/>
          <w:lang w:eastAsia="ar-SA"/>
        </w:rPr>
        <w:t>21</w:t>
      </w:r>
      <w:r w:rsidRPr="0034241F">
        <w:rPr>
          <w:rFonts w:ascii="Times New Roman" w:eastAsia="Times New Roman" w:hAnsi="Times New Roman" w:cs="Times New Roman"/>
          <w:lang w:val="x-none" w:eastAsia="ar-SA"/>
        </w:rPr>
        <w:t xml:space="preserve"> года:</w:t>
      </w:r>
    </w:p>
    <w:p w:rsidR="0034241F" w:rsidRPr="0034241F" w:rsidRDefault="0034241F" w:rsidP="0034241F">
      <w:pPr>
        <w:widowControl w:val="0"/>
        <w:suppressAutoHyphens/>
        <w:spacing w:after="0" w:line="240" w:lineRule="auto"/>
        <w:jc w:val="both"/>
        <w:rPr>
          <w:rFonts w:ascii="Times New Roman" w:eastAsia="Times New Roman" w:hAnsi="Times New Roman" w:cs="Times New Roman"/>
          <w:lang w:val="x-none" w:eastAsia="ar-SA"/>
        </w:rPr>
      </w:pPr>
      <w:r w:rsidRPr="0034241F">
        <w:rPr>
          <w:rFonts w:ascii="Times New Roman" w:eastAsia="Times New Roman" w:hAnsi="Times New Roman" w:cs="Times New Roman"/>
          <w:lang w:val="x-none" w:eastAsia="ar-SA"/>
        </w:rPr>
        <w:t>- по разделам и подразделам классификации расходов бюджета Битковского сельсовета Сузунского района Новосибирской области согласно приложению 2;</w:t>
      </w:r>
    </w:p>
    <w:p w:rsidR="0034241F" w:rsidRPr="0034241F" w:rsidRDefault="0034241F" w:rsidP="0034241F">
      <w:pPr>
        <w:widowControl w:val="0"/>
        <w:suppressAutoHyphens/>
        <w:spacing w:after="0" w:line="240" w:lineRule="auto"/>
        <w:jc w:val="both"/>
        <w:rPr>
          <w:rFonts w:ascii="Times New Roman" w:eastAsia="Times New Roman" w:hAnsi="Times New Roman" w:cs="Times New Roman"/>
          <w:lang w:val="x-none" w:eastAsia="ar-SA"/>
        </w:rPr>
      </w:pPr>
      <w:r w:rsidRPr="0034241F">
        <w:rPr>
          <w:rFonts w:ascii="Times New Roman" w:eastAsia="Times New Roman" w:hAnsi="Times New Roman" w:cs="Times New Roman"/>
          <w:lang w:val="x-none" w:eastAsia="ar-SA"/>
        </w:rPr>
        <w:t>- по ведомственной структуре расходов бюджета Битковского сельсовета Сузунского района Новосибирской области согласно приложению 3;</w:t>
      </w:r>
    </w:p>
    <w:p w:rsidR="0034241F" w:rsidRPr="0034241F" w:rsidRDefault="0034241F" w:rsidP="0034241F">
      <w:pPr>
        <w:widowControl w:val="0"/>
        <w:suppressAutoHyphens/>
        <w:spacing w:after="0" w:line="240" w:lineRule="auto"/>
        <w:jc w:val="both"/>
        <w:rPr>
          <w:rFonts w:ascii="Times New Roman" w:eastAsia="Times New Roman" w:hAnsi="Times New Roman" w:cs="Times New Roman"/>
          <w:lang w:val="x-none" w:eastAsia="ar-SA"/>
        </w:rPr>
      </w:pPr>
      <w:r w:rsidRPr="0034241F">
        <w:rPr>
          <w:rFonts w:ascii="Times New Roman" w:eastAsia="Times New Roman" w:hAnsi="Times New Roman" w:cs="Times New Roman"/>
          <w:lang w:val="x-none" w:eastAsia="ar-SA"/>
        </w:rPr>
        <w:t xml:space="preserve">1.3. исполнение бюджета Битковского сельсовета Сузунского района Новосибирской области за </w:t>
      </w:r>
      <w:r w:rsidRPr="0034241F">
        <w:rPr>
          <w:rFonts w:ascii="Times New Roman" w:eastAsia="Times New Roman" w:hAnsi="Times New Roman" w:cs="Times New Roman"/>
          <w:lang w:eastAsia="ar-SA"/>
        </w:rPr>
        <w:t>1 полугодие</w:t>
      </w:r>
      <w:r w:rsidRPr="0034241F">
        <w:rPr>
          <w:rFonts w:ascii="Times New Roman" w:eastAsia="Times New Roman" w:hAnsi="Times New Roman" w:cs="Times New Roman"/>
          <w:lang w:val="x-none" w:eastAsia="ar-SA"/>
        </w:rPr>
        <w:t xml:space="preserve"> 20</w:t>
      </w:r>
      <w:r w:rsidRPr="0034241F">
        <w:rPr>
          <w:rFonts w:ascii="Times New Roman" w:eastAsia="Times New Roman" w:hAnsi="Times New Roman" w:cs="Times New Roman"/>
          <w:lang w:eastAsia="ar-SA"/>
        </w:rPr>
        <w:t>21</w:t>
      </w:r>
      <w:r w:rsidRPr="0034241F">
        <w:rPr>
          <w:rFonts w:ascii="Times New Roman" w:eastAsia="Times New Roman" w:hAnsi="Times New Roman" w:cs="Times New Roman"/>
          <w:lang w:val="x-none" w:eastAsia="ar-SA"/>
        </w:rPr>
        <w:t xml:space="preserve"> года по кодам источников финансирования дефицита бюджета согласно приложению 4.</w:t>
      </w:r>
    </w:p>
    <w:p w:rsidR="0034241F" w:rsidRPr="0034241F" w:rsidRDefault="0034241F" w:rsidP="0034241F">
      <w:pPr>
        <w:tabs>
          <w:tab w:val="left" w:pos="828"/>
        </w:tabs>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t>2. Настоящее решение вступает в силу после его официального опубликования в информационном бюллетене органов местного самоуправления «Битковский вестник».</w:t>
      </w:r>
    </w:p>
    <w:p w:rsidR="0034241F" w:rsidRPr="0034241F" w:rsidRDefault="0034241F" w:rsidP="0034241F">
      <w:pPr>
        <w:spacing w:after="0" w:line="240" w:lineRule="auto"/>
        <w:jc w:val="both"/>
        <w:rPr>
          <w:rFonts w:ascii="Times New Roman" w:eastAsia="Times New Roman" w:hAnsi="Times New Roman" w:cs="Times New Roman"/>
          <w:lang w:eastAsia="ru-RU"/>
        </w:rPr>
      </w:pP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Новосибирской области</w:t>
      </w:r>
    </w:p>
    <w:p w:rsid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_______________ Т.Л. Пирог  </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__________ С.Н. Моликер</w:t>
      </w:r>
    </w:p>
    <w:p w:rsidR="0042780A" w:rsidRPr="0034241F" w:rsidRDefault="0042780A" w:rsidP="0034241F">
      <w:pPr>
        <w:suppressAutoHyphens/>
        <w:spacing w:after="0" w:line="240" w:lineRule="auto"/>
        <w:rPr>
          <w:rFonts w:ascii="Times New Roman" w:eastAsia="Times New Roman" w:hAnsi="Times New Roman" w:cs="Times New Roman"/>
          <w:lang w:eastAsia="ru-RU"/>
        </w:rPr>
      </w:pP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t>Приложение 1</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к решению 14 сессии Совета депутатов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Битковского сельсовета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Сузунского района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Новосибирской области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 24</w:t>
      </w:r>
    </w:p>
    <w:p w:rsidR="0034241F" w:rsidRPr="0034241F" w:rsidRDefault="0034241F" w:rsidP="0034241F">
      <w:pPr>
        <w:spacing w:after="0" w:line="240" w:lineRule="auto"/>
        <w:jc w:val="right"/>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Исполнение доходной части бюджета Битковского сельсовета </w:t>
      </w: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 Новосибирской области за 1 полугодие 2021 года</w:t>
      </w: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по кодам классификации доходов бюджета</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рублей</w:t>
      </w:r>
    </w:p>
    <w:tbl>
      <w:tblPr>
        <w:tblW w:w="0" w:type="auto"/>
        <w:tblInd w:w="93" w:type="dxa"/>
        <w:tblLook w:val="04A0" w:firstRow="1" w:lastRow="0" w:firstColumn="1" w:lastColumn="0" w:noHBand="0" w:noVBand="1"/>
      </w:tblPr>
      <w:tblGrid>
        <w:gridCol w:w="4407"/>
        <w:gridCol w:w="761"/>
        <w:gridCol w:w="1935"/>
        <w:gridCol w:w="1495"/>
        <w:gridCol w:w="1446"/>
      </w:tblGrid>
      <w:tr w:rsidR="0034241F" w:rsidRPr="0034241F" w:rsidTr="0034241F">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Код ППП</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Код Бюджетной классификации</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Кассовое исполнение</w:t>
            </w:r>
          </w:p>
        </w:tc>
      </w:tr>
      <w:tr w:rsidR="0034241F" w:rsidRPr="0034241F" w:rsidTr="0034241F">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1 00 00000 00 0000 000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2 780 690,00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1 116 987,05</w:t>
            </w:r>
          </w:p>
        </w:tc>
      </w:tr>
      <w:tr w:rsidR="0034241F" w:rsidRPr="0034241F" w:rsidTr="0034241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НАЛОГИ НА ПРИБЫЛЬ, ДОХОДЫ</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1 01 00000 00 0000 000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536 900,00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404 377,94</w:t>
            </w:r>
          </w:p>
        </w:tc>
      </w:tr>
      <w:tr w:rsidR="0034241F" w:rsidRPr="0034241F" w:rsidTr="0034241F">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1 01 02010 01 1000 110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536 900,00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225 030,78</w:t>
            </w:r>
          </w:p>
        </w:tc>
      </w:tr>
      <w:tr w:rsidR="0034241F" w:rsidRPr="0034241F" w:rsidTr="0034241F">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1 01 02020 01 1000 110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605,20</w:t>
            </w:r>
          </w:p>
        </w:tc>
      </w:tr>
      <w:tr w:rsidR="0034241F" w:rsidRPr="0034241F" w:rsidTr="0034241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1 01 02030 01 0000 110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178 741,96</w:t>
            </w:r>
          </w:p>
        </w:tc>
      </w:tr>
      <w:tr w:rsidR="0034241F" w:rsidRPr="0034241F" w:rsidTr="0034241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1 03 00000 00 0000 000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1 323 590,00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604 988,88</w:t>
            </w:r>
          </w:p>
        </w:tc>
      </w:tr>
      <w:tr w:rsidR="0034241F" w:rsidRPr="0034241F" w:rsidTr="0034241F">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1 03 02230 01 0000 110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634 480,00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273 579,21</w:t>
            </w:r>
          </w:p>
        </w:tc>
      </w:tr>
      <w:tr w:rsidR="0034241F" w:rsidRPr="0034241F" w:rsidTr="0034241F">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1 03 02240 01 0000 110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4 180,00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2 060,87</w:t>
            </w:r>
          </w:p>
        </w:tc>
      </w:tr>
      <w:tr w:rsidR="0034241F" w:rsidRPr="0034241F" w:rsidTr="0034241F">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1 03 02250 01 0000 110</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771 410,00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380 414,23</w:t>
            </w:r>
          </w:p>
        </w:tc>
      </w:tr>
      <w:tr w:rsidR="0034241F" w:rsidRPr="0034241F" w:rsidTr="0014310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1 03 02260 01 0000 110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-86 480,00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-51 065,43</w:t>
            </w:r>
          </w:p>
        </w:tc>
      </w:tr>
      <w:tr w:rsidR="0034241F" w:rsidRPr="0034241F" w:rsidTr="0034241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НАЛОГИ НА СОВОКУПНЫЙ ДОХОД</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1 05 00000 00 0000 000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98 000,00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32 820,95</w:t>
            </w:r>
          </w:p>
        </w:tc>
      </w:tr>
      <w:tr w:rsidR="0034241F" w:rsidRPr="0034241F" w:rsidTr="0014310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1 05 03010 01 1000 110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98 000,00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32 820,95</w:t>
            </w:r>
          </w:p>
        </w:tc>
      </w:tr>
      <w:tr w:rsidR="0034241F" w:rsidRPr="0034241F" w:rsidTr="0034241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НАЛОГИ НА ИМУЩЕСТВО</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1 06 00000 00 0000 000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780 900,00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64 988,08</w:t>
            </w:r>
          </w:p>
        </w:tc>
      </w:tr>
      <w:tr w:rsidR="0034241F" w:rsidRPr="0034241F" w:rsidTr="0034241F">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1 06 01030 10 1000 110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110 300,00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14 542,31</w:t>
            </w:r>
          </w:p>
        </w:tc>
      </w:tr>
      <w:tr w:rsidR="0034241F" w:rsidRPr="0034241F" w:rsidTr="0034241F">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1 06 06033 10 1000 110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235 100,00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26 398,00</w:t>
            </w:r>
          </w:p>
        </w:tc>
      </w:tr>
      <w:tr w:rsidR="0034241F" w:rsidRPr="0034241F" w:rsidTr="0034241F">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1 06 06043 10 1000 110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435 500,00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24 047,77</w:t>
            </w:r>
          </w:p>
        </w:tc>
      </w:tr>
      <w:tr w:rsidR="0034241F" w:rsidRPr="0034241F" w:rsidTr="0014310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ГОСУДАРСТВЕННАЯ ПОШЛИНА</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1 08 00000 00 0000 000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100,00</w:t>
            </w:r>
          </w:p>
        </w:tc>
      </w:tr>
      <w:tr w:rsidR="0034241F" w:rsidRPr="0034241F" w:rsidTr="0034241F">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1 08 04020 01 1000 110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100,00</w:t>
            </w:r>
          </w:p>
        </w:tc>
      </w:tr>
      <w:tr w:rsidR="0034241F" w:rsidRPr="0034241F" w:rsidTr="0034241F">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1 11 00000 00 0000 000</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40 300,00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9 711,20</w:t>
            </w:r>
          </w:p>
        </w:tc>
      </w:tr>
      <w:tr w:rsidR="0034241F" w:rsidRPr="0034241F" w:rsidTr="003424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1 11 05075 10 0000 120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15 000,00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9 711,20</w:t>
            </w:r>
          </w:p>
        </w:tc>
      </w:tr>
      <w:tr w:rsidR="0034241F" w:rsidRPr="0034241F" w:rsidTr="0034241F">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1 11 09045 10 0000 120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25 300,00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14310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2 00 00000 00 0000 000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7 670 318,00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3 287 559,57</w:t>
            </w:r>
          </w:p>
        </w:tc>
      </w:tr>
      <w:tr w:rsidR="0034241F" w:rsidRPr="0034241F" w:rsidTr="0034241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2 02 00000 00 0000 000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7 670 318,00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3 008 536,00</w:t>
            </w:r>
          </w:p>
        </w:tc>
      </w:tr>
      <w:tr w:rsidR="0034241F" w:rsidRPr="0034241F" w:rsidTr="003424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2 02 15001 10 0000 150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4 726 900,00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2 363 448,00</w:t>
            </w:r>
          </w:p>
        </w:tc>
      </w:tr>
      <w:tr w:rsidR="0034241F" w:rsidRPr="0034241F" w:rsidTr="0034241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2 02 35118 10 0000 150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109 968,00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54 988,00</w:t>
            </w:r>
          </w:p>
        </w:tc>
      </w:tr>
      <w:tr w:rsidR="0034241F" w:rsidRPr="0034241F" w:rsidTr="0034241F">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2 02 30024 10 0000 150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100,00</w:t>
            </w:r>
          </w:p>
        </w:tc>
      </w:tr>
      <w:tr w:rsidR="0034241F" w:rsidRPr="0034241F" w:rsidTr="0034241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2 02 29999 10 0000 150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2 833 350,00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590 000,00</w:t>
            </w:r>
          </w:p>
        </w:tc>
      </w:tr>
      <w:tr w:rsidR="0034241F" w:rsidRPr="0034241F" w:rsidTr="003424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2 02 49999 10 0000 150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2 18 00000 00 0000 000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279 023,57</w:t>
            </w:r>
          </w:p>
        </w:tc>
      </w:tr>
      <w:tr w:rsidR="0034241F" w:rsidRPr="0034241F" w:rsidTr="0034241F">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2 18 60010 10 0000 150</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279 023,57</w:t>
            </w:r>
          </w:p>
        </w:tc>
      </w:tr>
      <w:tr w:rsidR="0034241F" w:rsidRPr="0034241F" w:rsidTr="0034241F">
        <w:trPr>
          <w:trHeight w:val="285"/>
        </w:trPr>
        <w:tc>
          <w:tcPr>
            <w:tcW w:w="71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ВСЕГО ДОХОДЫ</w:t>
            </w:r>
          </w:p>
        </w:tc>
        <w:tc>
          <w:tcPr>
            <w:tcW w:w="1495" w:type="dxa"/>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10 451 008,00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4 404 546,62</w:t>
            </w:r>
          </w:p>
        </w:tc>
      </w:tr>
    </w:tbl>
    <w:p w:rsidR="0034241F" w:rsidRPr="0034241F" w:rsidRDefault="0034241F" w:rsidP="0034241F">
      <w:pPr>
        <w:spacing w:after="0" w:line="240" w:lineRule="auto"/>
        <w:jc w:val="right"/>
        <w:rPr>
          <w:rFonts w:ascii="Times New Roman" w:eastAsia="Times New Roman" w:hAnsi="Times New Roman" w:cs="Times New Roman"/>
          <w:lang w:eastAsia="ru-RU"/>
        </w:rPr>
      </w:pP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t>Приложение 2</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к решению 14 сессии Совета депутатов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Битковского сельсовета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Сузунского района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Новосибирской области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 24</w:t>
      </w:r>
    </w:p>
    <w:p w:rsidR="0034241F" w:rsidRPr="0034241F" w:rsidRDefault="0034241F" w:rsidP="0034241F">
      <w:pPr>
        <w:spacing w:after="0" w:line="240" w:lineRule="auto"/>
        <w:jc w:val="right"/>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Исполнение бюджета Битковского сельсовета Сузунского района </w:t>
      </w: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Новосибирской области за 1 полугодие 2021 года по разделам, </w:t>
      </w: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подразделам классификации расходов бюджета</w:t>
      </w:r>
    </w:p>
    <w:p w:rsidR="0034241F" w:rsidRPr="0034241F" w:rsidRDefault="0034241F" w:rsidP="0034241F">
      <w:pPr>
        <w:spacing w:after="0" w:line="240" w:lineRule="auto"/>
        <w:jc w:val="center"/>
        <w:rPr>
          <w:rFonts w:ascii="Times New Roman" w:eastAsia="Times New Roman" w:hAnsi="Times New Roman" w:cs="Times New Roman"/>
          <w:lang w:eastAsia="ru-RU"/>
        </w:rPr>
      </w:pP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467"/>
        <w:gridCol w:w="522"/>
        <w:gridCol w:w="1649"/>
        <w:gridCol w:w="1542"/>
      </w:tblGrid>
      <w:tr w:rsidR="0034241F" w:rsidRPr="0034241F" w:rsidTr="0034241F">
        <w:trPr>
          <w:trHeight w:val="300"/>
        </w:trPr>
        <w:tc>
          <w:tcPr>
            <w:tcW w:w="0" w:type="auto"/>
            <w:vMerge w:val="restart"/>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Наименование</w:t>
            </w:r>
          </w:p>
        </w:tc>
        <w:tc>
          <w:tcPr>
            <w:tcW w:w="0" w:type="auto"/>
            <w:gridSpan w:val="2"/>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КБК</w:t>
            </w:r>
          </w:p>
        </w:tc>
        <w:tc>
          <w:tcPr>
            <w:tcW w:w="0" w:type="auto"/>
            <w:vMerge w:val="restart"/>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Плановые назначения</w:t>
            </w:r>
          </w:p>
        </w:tc>
        <w:tc>
          <w:tcPr>
            <w:tcW w:w="0" w:type="auto"/>
            <w:vMerge w:val="restart"/>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Кассовое исполнение</w:t>
            </w:r>
          </w:p>
        </w:tc>
      </w:tr>
      <w:tr w:rsidR="0034241F" w:rsidRPr="0034241F" w:rsidTr="0034241F">
        <w:trPr>
          <w:trHeight w:val="570"/>
        </w:trPr>
        <w:tc>
          <w:tcPr>
            <w:tcW w:w="0" w:type="auto"/>
            <w:vMerge/>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p>
        </w:tc>
        <w:tc>
          <w:tcPr>
            <w:tcW w:w="0" w:type="auto"/>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РЗ</w:t>
            </w:r>
          </w:p>
        </w:tc>
        <w:tc>
          <w:tcPr>
            <w:tcW w:w="0" w:type="auto"/>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ПР</w:t>
            </w:r>
          </w:p>
        </w:tc>
        <w:tc>
          <w:tcPr>
            <w:tcW w:w="0" w:type="auto"/>
            <w:vMerge/>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p>
        </w:tc>
        <w:tc>
          <w:tcPr>
            <w:tcW w:w="0" w:type="auto"/>
            <w:vMerge/>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p>
        </w:tc>
      </w:tr>
      <w:tr w:rsidR="0034241F" w:rsidRPr="0034241F" w:rsidTr="0034241F">
        <w:trPr>
          <w:trHeight w:val="300"/>
        </w:trPr>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w:t>
            </w:r>
          </w:p>
        </w:tc>
      </w:tr>
      <w:tr w:rsidR="0034241F" w:rsidRPr="0034241F" w:rsidTr="0034241F">
        <w:trPr>
          <w:trHeight w:val="70"/>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Администрация Битковского сельсовета Сузунского района</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11 738 902,61</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3 298 201,87</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ОБЩЕГОСУДАРСТВЕННЫЕ ВОПРОСЫ</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3 617 355,52</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1 489 570,98</w:t>
            </w:r>
          </w:p>
        </w:tc>
      </w:tr>
      <w:tr w:rsidR="0034241F" w:rsidRPr="0034241F" w:rsidTr="0034241F">
        <w:trPr>
          <w:trHeight w:val="70"/>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740 190,00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311 584,67</w:t>
            </w:r>
          </w:p>
        </w:tc>
      </w:tr>
      <w:tr w:rsidR="0034241F" w:rsidRPr="0034241F" w:rsidTr="0034241F">
        <w:trPr>
          <w:trHeight w:val="70"/>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2 802 321,71</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1 153 936,31</w:t>
            </w:r>
          </w:p>
        </w:tc>
      </w:tr>
      <w:tr w:rsidR="0034241F" w:rsidRPr="0034241F" w:rsidTr="0034241F">
        <w:trPr>
          <w:trHeight w:val="94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06</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28 200,00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14 100,00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Другие общегосударственные вопросы</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13</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46 643,81</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9 950,00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НАЦИОНАЛЬНАЯ ОБОРОНА</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109 968,00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44 683,66</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Мобилизационная и вневойсковая подготовка</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109 968,00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44 683,66</w:t>
            </w:r>
          </w:p>
        </w:tc>
      </w:tr>
      <w:tr w:rsidR="0034241F" w:rsidRPr="0034241F" w:rsidTr="0034241F">
        <w:trPr>
          <w:trHeight w:val="630"/>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510 129,90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98 400,00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Гражданская оборона</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2 000,00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70"/>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501 129,90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98 400,00</w:t>
            </w:r>
          </w:p>
        </w:tc>
      </w:tr>
      <w:tr w:rsidR="0034241F" w:rsidRPr="0034241F" w:rsidTr="0034241F">
        <w:trPr>
          <w:trHeight w:val="630"/>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7 000,00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НАЦИОНАЛЬНАЯ ЭКОНОМИКА</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1 808 521,30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489 017,36</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Дорожное хозяйство (дорожные фонды)</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1 806 521,30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489 017,36</w:t>
            </w:r>
          </w:p>
        </w:tc>
      </w:tr>
      <w:tr w:rsidR="0034241F" w:rsidRPr="0034241F" w:rsidTr="0034241F">
        <w:trPr>
          <w:trHeight w:val="70"/>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Другие вопросы в области национальной экономики</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12</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2 000,00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ЖИЛИЩНО-КОММУНАЛЬНОЕ ХОЗЯЙСТВО</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4 279 913,89</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381 218,61</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Жилищное хозяйство</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5 569,61</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3 234,85</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Благоустройство</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4 274 344,28</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377 983,76</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КУЛЬТУРА, КИНЕМАТОГРАФИЯ</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08</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1 279 895,00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692 447,46</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Культура</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08</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1 279 895,00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692 447,46</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СОЦИАЛЬНАЯ ПОЛИТИКА</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90 700,00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60 444,80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Пенсионное обеспечение</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90 700,00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60 444,80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ФИЗИЧЕСКАЯ КУЛЬТУРА И СПОРТ</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Массовый спорт</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9900</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315"/>
        </w:trPr>
        <w:tc>
          <w:tcPr>
            <w:tcW w:w="0" w:type="auto"/>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Условно утвержденные расходы</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0" w:type="auto"/>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315"/>
        </w:trPr>
        <w:tc>
          <w:tcPr>
            <w:tcW w:w="0" w:type="auto"/>
            <w:shd w:val="clear" w:color="auto" w:fill="auto"/>
            <w:noWrap/>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Итого расходов</w:t>
            </w:r>
          </w:p>
        </w:tc>
        <w:tc>
          <w:tcPr>
            <w:tcW w:w="0" w:type="auto"/>
            <w:shd w:val="clear" w:color="auto" w:fill="auto"/>
            <w:noWrap/>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11 738 902,61</w:t>
            </w:r>
          </w:p>
        </w:tc>
        <w:tc>
          <w:tcPr>
            <w:tcW w:w="0" w:type="auto"/>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3 298 201,87</w:t>
            </w:r>
          </w:p>
        </w:tc>
      </w:tr>
    </w:tbl>
    <w:p w:rsidR="0034241F" w:rsidRPr="0034241F" w:rsidRDefault="0034241F" w:rsidP="0034241F">
      <w:pPr>
        <w:spacing w:after="0" w:line="240" w:lineRule="auto"/>
        <w:jc w:val="center"/>
        <w:rPr>
          <w:rFonts w:ascii="Times New Roman" w:eastAsia="Times New Roman" w:hAnsi="Times New Roman" w:cs="Times New Roman"/>
          <w:lang w:eastAsia="ru-RU"/>
        </w:rPr>
      </w:pP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Приложение 3</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к решению 14 сессии Совета депутатов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Битковского сельсовета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Сузунского района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Новосибирской области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 24</w:t>
      </w:r>
    </w:p>
    <w:p w:rsidR="0034241F" w:rsidRPr="0034241F" w:rsidRDefault="0034241F" w:rsidP="0034241F">
      <w:pPr>
        <w:spacing w:after="0" w:line="240" w:lineRule="auto"/>
        <w:jc w:val="right"/>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Исполнение бюджета Битковского сельсовета Сузунского района Новосибирской области за 1 полугодие 2021 года по  ведомственной структуре расходов бюджета</w:t>
      </w:r>
    </w:p>
    <w:p w:rsidR="0034241F" w:rsidRPr="0034241F" w:rsidRDefault="0034241F" w:rsidP="0034241F">
      <w:pPr>
        <w:spacing w:after="0" w:line="240" w:lineRule="auto"/>
        <w:jc w:val="center"/>
        <w:rPr>
          <w:rFonts w:ascii="Times New Roman" w:eastAsia="Times New Roman" w:hAnsi="Times New Roman" w:cs="Times New Roman"/>
          <w:lang w:eastAsia="ru-RU"/>
        </w:rPr>
      </w:pP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555"/>
        <w:gridCol w:w="567"/>
        <w:gridCol w:w="567"/>
        <w:gridCol w:w="1559"/>
        <w:gridCol w:w="567"/>
        <w:gridCol w:w="1569"/>
        <w:gridCol w:w="1372"/>
      </w:tblGrid>
      <w:tr w:rsidR="0034241F" w:rsidRPr="0034241F" w:rsidTr="0034241F">
        <w:trPr>
          <w:trHeight w:val="300"/>
        </w:trPr>
        <w:tc>
          <w:tcPr>
            <w:tcW w:w="3288" w:type="dxa"/>
            <w:vMerge w:val="restart"/>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Наименование</w:t>
            </w:r>
          </w:p>
        </w:tc>
        <w:tc>
          <w:tcPr>
            <w:tcW w:w="3815" w:type="dxa"/>
            <w:gridSpan w:val="5"/>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КБК</w:t>
            </w:r>
          </w:p>
        </w:tc>
        <w:tc>
          <w:tcPr>
            <w:tcW w:w="1569" w:type="dxa"/>
            <w:vMerge w:val="restart"/>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Плановые назначения</w:t>
            </w:r>
          </w:p>
        </w:tc>
        <w:tc>
          <w:tcPr>
            <w:tcW w:w="1372" w:type="dxa"/>
            <w:vMerge w:val="restart"/>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Кассовое исполнение</w:t>
            </w:r>
          </w:p>
        </w:tc>
      </w:tr>
      <w:tr w:rsidR="0034241F" w:rsidRPr="0034241F" w:rsidTr="0034241F">
        <w:trPr>
          <w:trHeight w:val="570"/>
        </w:trPr>
        <w:tc>
          <w:tcPr>
            <w:tcW w:w="3288" w:type="dxa"/>
            <w:vMerge/>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p>
        </w:tc>
        <w:tc>
          <w:tcPr>
            <w:tcW w:w="555" w:type="dxa"/>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ГРБС</w:t>
            </w:r>
          </w:p>
        </w:tc>
        <w:tc>
          <w:tcPr>
            <w:tcW w:w="567" w:type="dxa"/>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РЗ</w:t>
            </w:r>
          </w:p>
        </w:tc>
        <w:tc>
          <w:tcPr>
            <w:tcW w:w="567" w:type="dxa"/>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ПР</w:t>
            </w:r>
          </w:p>
        </w:tc>
        <w:tc>
          <w:tcPr>
            <w:tcW w:w="1559" w:type="dxa"/>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ЦСР</w:t>
            </w:r>
          </w:p>
        </w:tc>
        <w:tc>
          <w:tcPr>
            <w:tcW w:w="567" w:type="dxa"/>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ВР</w:t>
            </w:r>
          </w:p>
        </w:tc>
        <w:tc>
          <w:tcPr>
            <w:tcW w:w="1569" w:type="dxa"/>
            <w:vMerge/>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p>
        </w:tc>
        <w:tc>
          <w:tcPr>
            <w:tcW w:w="1372" w:type="dxa"/>
            <w:vMerge/>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p>
        </w:tc>
      </w:tr>
      <w:tr w:rsidR="0034241F" w:rsidRPr="0034241F" w:rsidTr="0034241F">
        <w:trPr>
          <w:trHeight w:val="300"/>
        </w:trPr>
        <w:tc>
          <w:tcPr>
            <w:tcW w:w="3288"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w:t>
            </w:r>
          </w:p>
        </w:tc>
        <w:tc>
          <w:tcPr>
            <w:tcW w:w="1569" w:type="dxa"/>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w:t>
            </w:r>
          </w:p>
        </w:tc>
        <w:tc>
          <w:tcPr>
            <w:tcW w:w="1372"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Администрация Битковского сельсовета Сузунского района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11 738 902,61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3 298 201,87</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ОБЩЕГОСУДАРСТВЕННЫЕ ВОПРОСЫ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3 617 355,52</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1 489 570,98</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740 190,00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311 584,67</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740 190,00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311 584,67</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Глава муниципального образования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88.0.00.01021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740 190,00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311 584,67</w:t>
            </w:r>
          </w:p>
        </w:tc>
      </w:tr>
      <w:tr w:rsidR="0034241F" w:rsidRPr="0034241F" w:rsidTr="0034241F">
        <w:trPr>
          <w:trHeight w:val="157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88.0.00.01021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740 190,00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311 584,67</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88.0.00.01021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740 190,00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311 584,67</w:t>
            </w:r>
          </w:p>
        </w:tc>
      </w:tr>
      <w:tr w:rsidR="0034241F" w:rsidRPr="0034241F" w:rsidTr="0034241F">
        <w:trPr>
          <w:trHeight w:val="126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2 802 321,71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1 153 936,31</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2 802 321,71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1 153 936,31</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Расходы на обеспечение функций аппарата исполнительного органа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88.0.00.01041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2 356 122,31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967 505,56</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1 544 300,00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651 896,62</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1 544 300,00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651 896,62</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795 822,31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303 807,61</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795 822,31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303 807,61</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бюджетные ассигнования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16 000,00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11 801,33</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Уплата налогов, сборов и иных платежей</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850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16 000,00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11 801,33</w:t>
            </w:r>
          </w:p>
        </w:tc>
      </w:tr>
      <w:tr w:rsidR="0034241F" w:rsidRPr="0034241F" w:rsidTr="0042780A">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88.0.00.01043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28 380,00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11 825,00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28 380,00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11 825,00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28 380,00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11 825,00</w:t>
            </w:r>
          </w:p>
        </w:tc>
      </w:tr>
      <w:tr w:rsidR="0034241F" w:rsidRPr="0034241F" w:rsidTr="0034241F">
        <w:trPr>
          <w:trHeight w:val="126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88.0.00.01044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6 672,00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3 336,00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Межбюджетные трансферты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6 672,00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3 336,00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межбюджетные трансферты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6 672,00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3 336,00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Расходные обязательства, направленные на ведение бухгалтерского учета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88.0.00.01045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411 047,40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171 269,75</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411 047,40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171 269,75</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88.0.00.01045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411 047,40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171 269,75</w:t>
            </w:r>
          </w:p>
        </w:tc>
      </w:tr>
      <w:tr w:rsidR="0034241F" w:rsidRPr="0034241F" w:rsidTr="0034241F">
        <w:trPr>
          <w:trHeight w:val="126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88.0.00.70190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88.0.00.70190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88.0.00.70190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06</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28 200,00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14 100,00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06</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28 200,00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14 100,00</w:t>
            </w:r>
          </w:p>
        </w:tc>
      </w:tr>
      <w:tr w:rsidR="0034241F" w:rsidRPr="0034241F" w:rsidTr="0042780A">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Мероприятия, направленные на осуществление полномочий контрольно-счетного органа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06</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88.0.00.01061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28 200,00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14 100,00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Межбюджетные трансферты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06</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88.0.00.01061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28 200,00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14 100,00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межбюджетные трансферты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06</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88.0.00.01061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28 200,00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14 100,00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Другие общегосударственные вопросы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46 643,81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9 950,00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46 643,81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9 950,00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Выполнение других обязательств органа местного самоуправления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88.0.00.01132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46 643,81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9 950,00</w:t>
            </w:r>
          </w:p>
        </w:tc>
      </w:tr>
      <w:tr w:rsidR="0034241F" w:rsidRPr="0034241F" w:rsidTr="0034241F">
        <w:trPr>
          <w:trHeight w:val="157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88.0.00.01132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22 135,33</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Расходы на выплаты персоналу казенных учреждений</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88.0.00.01132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22 135,33</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88.0.00.01132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19 508,48</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4 950,00</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88.0.00.01132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19 508,48</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4 950,00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бюджетные ассигнования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88.0.00.01132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5 000,00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Уплата налогов, сборов и иных платежей</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88.0.00.01132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850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5 000,00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НАЦИОНАЛЬНАЯ ОБОРОНА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109 968,00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44 683,66</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Мобилизационная и вневойсковая подготовка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109 968,00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44 683,66</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109 968,00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44 683,66</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Осуществление первичного воинского учета на территориях, где отсутствуют военные комиссариаты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88.0.00.51180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109 968,00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44 683,66</w:t>
            </w:r>
          </w:p>
        </w:tc>
      </w:tr>
      <w:tr w:rsidR="0034241F" w:rsidRPr="0034241F" w:rsidTr="0034241F">
        <w:trPr>
          <w:trHeight w:val="157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88.0.00.51180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99 931,10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44 683,66</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88.0.00.51180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99 931,10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44 683,66</w:t>
            </w:r>
          </w:p>
        </w:tc>
      </w:tr>
      <w:tr w:rsidR="0034241F" w:rsidRPr="0034241F" w:rsidTr="0042780A">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88.0.00.51180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10 036,90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88.0.00.51180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10 036,90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510 129,90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98 400,00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Гражданская оборона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Участие в предупреждении и ликвидации последствий чрезвычайных ситуаций в границах поселений</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88.0.00.03092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88.0.00.03092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88.0.00.03092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501 129,90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98 400,00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Муниципальная программа «Обеспечение первичных мер пожарной безопасности»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40.0.00.00000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157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40.0.00.0310W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40.0.00.0310W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40.0.00.0310W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498 129,90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98 400,00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Мероприятия по пожарной безопасности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88.0.00.03101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271 000,00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88.0.00.03101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271 000,00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42780A">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88.0.00.03101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271 000,00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Мероприятия по установке, приобретению и обслуживанию АДПИ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88.0.00.03102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227 129,90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98 400,00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88.0.00.03102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227 129,90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98 400,00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88.0.00.03102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227 129,90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98 400,00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Муниципальная программа профилактики правонарушений и борьбы с преступностью</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43.0.00.00000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273"/>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43.0.00.0314W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43.0.00.0314W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43.0.00.0314W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Муниципальная программа «Комплексные меры противодействия злоупотреблению наркотикам и их незаконному обороту»</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44.0.00.00000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189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44.0.00.0315W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42780A">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44.0.00.0315W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44.0.00.0315W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Мероприятия по предупреждению терроризма и экстремизма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88.0.00.03141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88.0.00.03141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88.0.00.03141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НАЦИОНАЛЬНАЯ ЭКОНОМИКА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1 808 521,30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489 017,36</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Дорожное хозяйство (дорожные фонды)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1 806 521,30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489 017,36</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1 806 521,30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489 017,36</w:t>
            </w:r>
          </w:p>
        </w:tc>
      </w:tr>
      <w:tr w:rsidR="0034241F" w:rsidRPr="0034241F" w:rsidTr="0034241F">
        <w:trPr>
          <w:trHeight w:val="126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88.0.00.04091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850 051,50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336 587,36</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88.0.00.04091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850 051,50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336 587,36</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88.0.00.04091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850 051,50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336 587,36</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Расходные обязательства по дорожной деятельности в части разработки ПСД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88.0.00.04093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355 000,00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15 000,00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88.0.00.04093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355 000,00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15 000,00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88.0.00.04093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355 000,00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15 000,00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Расходные обязательства по дорожной деятельности в части разработки проектов по ОДД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88.0.00.04095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60 000,00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88.0.00.04095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60 000,00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42780A">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88.0.00.04095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60 000,00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126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Расходные обязательства по дорожной деятельности в части паспортизации автомобильных дорог (а также диагностики дорог)</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88.0.00.04096</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137 430,00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137 430,00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88.0.00.04096</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137 430,00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137 430,00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88.0.00.04096</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137 430,00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137 430,00</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88.0.00.70760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376 450,00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88.0.00.70760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376 450,00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88.0.00.70760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376 450,00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315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88.0.00.S0760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27 589,80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42780A">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88.0.00.S0760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27 589,80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88.0.00.S0760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27 589,80</w:t>
            </w:r>
          </w:p>
        </w:tc>
        <w:tc>
          <w:tcPr>
            <w:tcW w:w="1372" w:type="dxa"/>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Другие вопросы в области национальной экономики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xml:space="preserve">Муниципальная программа развития субъектов малого и среднего предпринимательства </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45.0.00.00000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45.0.00.0412W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бюджетные ассигнования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45.0.00.0412W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126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45.0.00.0412W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Муниципальная программа «Муниципальная поддержка инвестиционной деятельности»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46.0.00.00000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157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46.0.00.0413W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бюджетные ассигнования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46.0.00.0413W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126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46.0.00.0413W</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ЖИЛИЩНО-КОММУНАЛЬНОЕ ХОЗЯЙСТВО</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4 279 913,89</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381 218,61</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Жилищное хозяйство</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5 569,61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3 234,85</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5 569,61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3 234,85</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Взносы на капитальный ремонт многоквартирных домов, перечисляемые в фонд модернизации ЖКХ</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88.0.00.05014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5 569,61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3 234,85</w:t>
            </w:r>
          </w:p>
        </w:tc>
      </w:tr>
      <w:tr w:rsidR="0034241F" w:rsidRPr="0034241F" w:rsidTr="0042780A">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88.0.00.05014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5 569,61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3 234,85</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88.0.00.05014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5 569,61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3 234,85</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Благоустройство</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4 274 344,28</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377 983,76</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2 329 644,28</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377 983,76</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Уличное освещение</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88.0.00.05031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724 124,30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254 985,95</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724 124,30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254 985,95</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724 124,30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254 985,95</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Озеленение</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88.0.00.05032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76 640,00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76 640,00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76 640,00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Организация и содержание мест захоронения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88.0.00.05033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74 412,48</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67 999,20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74 412,48</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67 999,20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88.0.00.05033</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74 412,48</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67 999,20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Содержание памятников</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88.0.00.05034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38 488,00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3 198,00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38 488,00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3 198,00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88.0.00.05034</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38 488,00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3 198,00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Прочие мероприятия по благоустройству</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88.0.00.05035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702 376,30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51 800,61</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702 376,30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51 800,61</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702 376,30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51 800,61</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Организация деятельности по сбору и транспортировке твердых коммунальных отходов</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88.0.00.05036</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107 600,00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88.0.00.05036</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107 600,00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88.0.00.05036</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107 600,00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88.0.00.70370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590 000,00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88.0.00.70370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590 000,00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88.0.00.70370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590 000,00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220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88.0.00.70960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88.0.00.70960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88.0.00.70960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софинансирования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88.0.00.S0370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6 491,20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88.0.00.S0370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6 491,20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88.0.00.S0370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6 491,20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220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88.0.00.S0960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9 512,00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88.0.00.S0960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9 512,00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88.0.00.S0960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9 512,00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Региональный проект "Формирование комфортной городской среды"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88.0.F2.00000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1 944 700,00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252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88.0.F2.55552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1 944 700,00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88.0.F2.55552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1 944 700,00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94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05</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03</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88.0.F2.55552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1 944 700,00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КУЛЬТУРА, КИНЕМАТОГРАФИЯ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08</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1 279 895,00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692 447,46</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Культура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08</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1 279 895,00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692 447,46</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08</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1 279 895,00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692 447,46</w:t>
            </w:r>
          </w:p>
        </w:tc>
      </w:tr>
      <w:tr w:rsidR="0034241F" w:rsidRPr="0034241F" w:rsidTr="0034241F">
        <w:trPr>
          <w:trHeight w:val="126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08</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88.0.00.08011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1 279 895,00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692 447,46</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Межбюджетные трансферты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08</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88.0.00.08011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1 279 895,00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692 447,46</w:t>
            </w:r>
          </w:p>
        </w:tc>
      </w:tr>
      <w:tr w:rsidR="0034241F" w:rsidRPr="0034241F" w:rsidTr="0034241F">
        <w:trPr>
          <w:trHeight w:val="7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межбюджетные трансферты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08</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88.0.00.08011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1 279 895,00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692 447,46</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СОЦИАЛЬНАЯ ПОЛИТИКА</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90 700,00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60 444,80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Пенсионное обеспечение</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90 700,00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60 444,80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90 700,00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60 444,80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Доплаты к пенсиям муниципальных служащих</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88.0.00.10011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90 700,00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60 444,80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Социальное обеспечение и иные выплаты населению</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88.0.00.10011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90 700,00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60 444,80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Публичные нормативные социальные выплаты гражданам</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88.0.00.10011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310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90 700,00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60 444,80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ФИЗИЧЕСКАЯ КУЛЬТУРА И СПОРТ</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Массовый спорт</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r>
      <w:tr w:rsidR="0034241F" w:rsidRPr="0034241F" w:rsidTr="0034241F">
        <w:trPr>
          <w:trHeight w:val="220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88.0.00.11021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42 419,00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Межбюджетные трансферты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88.0.00.11021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42 419,00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42 419,00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межбюджетные трансферты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02</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88.0.00.11021</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540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42 419,00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42 419,00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9900</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Условно утвержденные расходы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630"/>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Условно утвержденные расходы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99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88.0.00.99990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Условно утвержденные расходы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99</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88.0.00.99990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900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r>
      <w:tr w:rsidR="0034241F" w:rsidRPr="0034241F" w:rsidTr="0034241F">
        <w:trPr>
          <w:trHeight w:val="315"/>
        </w:trPr>
        <w:tc>
          <w:tcPr>
            <w:tcW w:w="3288" w:type="dxa"/>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Условно утвержденные расходы</w:t>
            </w:r>
          </w:p>
        </w:tc>
        <w:tc>
          <w:tcPr>
            <w:tcW w:w="555"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99</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99</w:t>
            </w:r>
          </w:p>
        </w:tc>
        <w:tc>
          <w:tcPr>
            <w:tcW w:w="1559"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88.0.00.99990</w:t>
            </w:r>
          </w:p>
        </w:tc>
        <w:tc>
          <w:tcPr>
            <w:tcW w:w="567" w:type="dxa"/>
            <w:shd w:val="clear" w:color="auto" w:fill="auto"/>
            <w:noWrap/>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990</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0,00</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w:t>
            </w:r>
          </w:p>
        </w:tc>
      </w:tr>
      <w:tr w:rsidR="0034241F" w:rsidRPr="0034241F" w:rsidTr="0034241F">
        <w:trPr>
          <w:trHeight w:val="315"/>
        </w:trPr>
        <w:tc>
          <w:tcPr>
            <w:tcW w:w="3288" w:type="dxa"/>
            <w:shd w:val="clear" w:color="auto" w:fill="auto"/>
            <w:noWrap/>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Итого расходов</w:t>
            </w:r>
          </w:p>
        </w:tc>
        <w:tc>
          <w:tcPr>
            <w:tcW w:w="555" w:type="dxa"/>
            <w:shd w:val="clear" w:color="auto" w:fill="auto"/>
            <w:noWrap/>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59" w:type="dxa"/>
            <w:shd w:val="clear" w:color="auto" w:fill="auto"/>
            <w:noWrap/>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567" w:type="dxa"/>
            <w:shd w:val="clear" w:color="auto" w:fill="auto"/>
            <w:noWrap/>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 </w:t>
            </w:r>
          </w:p>
        </w:tc>
        <w:tc>
          <w:tcPr>
            <w:tcW w:w="1569"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11 738 902,61</w:t>
            </w:r>
          </w:p>
        </w:tc>
        <w:tc>
          <w:tcPr>
            <w:tcW w:w="1372" w:type="dxa"/>
            <w:shd w:val="clear" w:color="auto" w:fill="auto"/>
            <w:noWrap/>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3 298 201,87</w:t>
            </w:r>
          </w:p>
        </w:tc>
      </w:tr>
    </w:tbl>
    <w:p w:rsidR="0034241F" w:rsidRPr="0034241F" w:rsidRDefault="0034241F" w:rsidP="0034241F">
      <w:pPr>
        <w:spacing w:after="0" w:line="240" w:lineRule="auto"/>
        <w:jc w:val="right"/>
        <w:rPr>
          <w:rFonts w:ascii="Times New Roman" w:eastAsia="Times New Roman" w:hAnsi="Times New Roman" w:cs="Times New Roman"/>
          <w:lang w:eastAsia="ru-RU"/>
        </w:rPr>
      </w:pP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Приложение 4</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к решению 14 сессии Совета депутатов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Битковского сельсовета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Сузунского района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Новосибирской области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 24</w:t>
      </w:r>
    </w:p>
    <w:p w:rsidR="0034241F" w:rsidRPr="0034241F" w:rsidRDefault="0034241F" w:rsidP="0034241F">
      <w:pPr>
        <w:spacing w:after="0" w:line="240" w:lineRule="auto"/>
        <w:jc w:val="right"/>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Исполнение бюджета Битковского сельсовета Сузунского района </w:t>
      </w: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 за 1 полугодие 2021 года по источникам</w:t>
      </w: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финансирования дефицита бюджета</w:t>
      </w:r>
    </w:p>
    <w:p w:rsidR="0034241F" w:rsidRPr="0034241F" w:rsidRDefault="0034241F" w:rsidP="0034241F">
      <w:pPr>
        <w:spacing w:after="0" w:line="240" w:lineRule="auto"/>
        <w:jc w:val="center"/>
        <w:rPr>
          <w:rFonts w:ascii="Times New Roman" w:eastAsia="Times New Roman" w:hAnsi="Times New Roman" w:cs="Times New Roman"/>
          <w:lang w:eastAsia="ru-RU"/>
        </w:rPr>
      </w:pP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Рублей</w:t>
      </w:r>
    </w:p>
    <w:tbl>
      <w:tblPr>
        <w:tblW w:w="0" w:type="auto"/>
        <w:tblInd w:w="93" w:type="dxa"/>
        <w:tblLook w:val="04A0" w:firstRow="1" w:lastRow="0" w:firstColumn="1" w:lastColumn="0" w:noHBand="0" w:noVBand="1"/>
      </w:tblPr>
      <w:tblGrid>
        <w:gridCol w:w="3430"/>
        <w:gridCol w:w="872"/>
        <w:gridCol w:w="2329"/>
        <w:gridCol w:w="1725"/>
        <w:gridCol w:w="1688"/>
      </w:tblGrid>
      <w:tr w:rsidR="0034241F" w:rsidRPr="0034241F" w:rsidTr="0034241F">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Код ППП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Кассовое исполнение</w:t>
            </w:r>
          </w:p>
        </w:tc>
      </w:tr>
      <w:tr w:rsidR="0034241F" w:rsidRPr="0034241F" w:rsidTr="003424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Источники финансирования дефицита бюджетов -всего</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-1 106 344,75</w:t>
            </w:r>
          </w:p>
        </w:tc>
      </w:tr>
      <w:tr w:rsidR="0034241F" w:rsidRPr="0034241F" w:rsidTr="003424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-1 106 344,75</w:t>
            </w:r>
          </w:p>
        </w:tc>
      </w:tr>
      <w:tr w:rsidR="0034241F" w:rsidRPr="0034241F" w:rsidTr="003424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-10 451 008,00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-4 404 546,62</w:t>
            </w:r>
          </w:p>
        </w:tc>
      </w:tr>
      <w:tr w:rsidR="0034241F" w:rsidRPr="0034241F" w:rsidTr="0034241F">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11 738 902,61</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3 298 201,87</w:t>
            </w:r>
          </w:p>
        </w:tc>
      </w:tr>
      <w:tr w:rsidR="0034241F" w:rsidRPr="0034241F" w:rsidTr="0034241F">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ВСЕГО ИСТОЧНИКИ</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34241F" w:rsidRPr="0034241F" w:rsidRDefault="0034241F" w:rsidP="0034241F">
            <w:pPr>
              <w:spacing w:after="0" w:line="240" w:lineRule="auto"/>
              <w:jc w:val="right"/>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-1 106 344,75</w:t>
            </w:r>
          </w:p>
        </w:tc>
      </w:tr>
    </w:tbl>
    <w:p w:rsidR="0034241F" w:rsidRPr="0034241F" w:rsidRDefault="0034241F" w:rsidP="0034241F">
      <w:pPr>
        <w:spacing w:after="0" w:line="240" w:lineRule="auto"/>
        <w:jc w:val="right"/>
        <w:rPr>
          <w:rFonts w:ascii="Times New Roman" w:eastAsia="Times New Roman" w:hAnsi="Times New Roman" w:cs="Times New Roman"/>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 xml:space="preserve">СОВЕТ ДЕПУТАТОВ </w:t>
      </w:r>
    </w:p>
    <w:p w:rsidR="0034241F" w:rsidRPr="0034241F" w:rsidRDefault="0034241F" w:rsidP="0034241F">
      <w:pPr>
        <w:spacing w:after="0" w:line="240" w:lineRule="auto"/>
        <w:jc w:val="center"/>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 xml:space="preserve">БИТКОВСКОГО СЕЛЬСОВЕТА  </w:t>
      </w:r>
    </w:p>
    <w:p w:rsidR="0034241F" w:rsidRPr="0034241F" w:rsidRDefault="0034241F" w:rsidP="0034241F">
      <w:pPr>
        <w:spacing w:after="0" w:line="240" w:lineRule="auto"/>
        <w:jc w:val="center"/>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Сузунского района Новосибирской области</w:t>
      </w:r>
    </w:p>
    <w:p w:rsidR="0034241F" w:rsidRPr="0034241F" w:rsidRDefault="0034241F" w:rsidP="0034241F">
      <w:pPr>
        <w:keepNext/>
        <w:spacing w:after="0" w:line="240" w:lineRule="auto"/>
        <w:jc w:val="center"/>
        <w:outlineLvl w:val="1"/>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шестого созыва  </w:t>
      </w:r>
    </w:p>
    <w:p w:rsidR="0034241F" w:rsidRPr="0034241F" w:rsidRDefault="0034241F" w:rsidP="0034241F">
      <w:pPr>
        <w:keepNext/>
        <w:spacing w:after="0" w:line="240" w:lineRule="auto"/>
        <w:jc w:val="center"/>
        <w:outlineLvl w:val="1"/>
        <w:rPr>
          <w:rFonts w:ascii="Times New Roman" w:eastAsia="Times New Roman" w:hAnsi="Times New Roman" w:cs="Times New Roman"/>
          <w:b/>
          <w:color w:val="000000"/>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 xml:space="preserve">РЕШЕНИЕ   </w:t>
      </w:r>
    </w:p>
    <w:p w:rsidR="0034241F" w:rsidRPr="0034241F" w:rsidRDefault="0034241F" w:rsidP="0034241F">
      <w:pPr>
        <w:keepNext/>
        <w:tabs>
          <w:tab w:val="center" w:pos="4960"/>
          <w:tab w:val="left" w:pos="6795"/>
        </w:tabs>
        <w:spacing w:after="0" w:line="240" w:lineRule="auto"/>
        <w:outlineLvl w:val="1"/>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ab/>
        <w:t xml:space="preserve">четырнадцатой сессии                                                                </w:t>
      </w:r>
    </w:p>
    <w:p w:rsidR="0034241F" w:rsidRPr="0034241F" w:rsidRDefault="0034241F" w:rsidP="0034241F">
      <w:pPr>
        <w:keepNext/>
        <w:tabs>
          <w:tab w:val="center" w:pos="4960"/>
          <w:tab w:val="left" w:pos="6795"/>
        </w:tabs>
        <w:spacing w:after="0" w:line="240" w:lineRule="auto"/>
        <w:outlineLvl w:val="1"/>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12.10.2021                                        с. Битки                                                       № 26</w:t>
      </w:r>
    </w:p>
    <w:p w:rsidR="0034241F" w:rsidRPr="0034241F" w:rsidRDefault="0034241F" w:rsidP="0034241F">
      <w:pPr>
        <w:spacing w:after="0" w:line="240" w:lineRule="auto"/>
        <w:ind w:right="-1"/>
        <w:jc w:val="center"/>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bCs/>
          <w:color w:val="000000"/>
          <w:lang w:eastAsia="ru-RU"/>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Согласно   статьи  29  Федерального  закона  от  </w:t>
      </w:r>
      <w:hyperlink r:id="rId9" w:tgtFrame="_blank" w:history="1">
        <w:r w:rsidRPr="0034241F">
          <w:rPr>
            <w:rFonts w:ascii="Times New Roman" w:eastAsia="Times New Roman" w:hAnsi="Times New Roman" w:cs="Times New Roman"/>
            <w:lang w:eastAsia="ru-RU"/>
          </w:rPr>
          <w:t>06.10.2003  №  131-ФЗ</w:t>
        </w:r>
      </w:hyperlink>
      <w:r w:rsidRPr="0034241F">
        <w:rPr>
          <w:rFonts w:ascii="Times New Roman" w:eastAsia="Times New Roman" w:hAnsi="Times New Roman" w:cs="Times New Roman"/>
          <w:lang w:eastAsia="ru-RU"/>
        </w:rPr>
        <w:t xml:space="preserve">   «Об  общих  принципах  организации  местного  самоуправления  в  Российской  Ф</w:t>
      </w:r>
      <w:r w:rsidRPr="0034241F">
        <w:rPr>
          <w:rFonts w:ascii="Times New Roman" w:eastAsia="Times New Roman" w:hAnsi="Times New Roman" w:cs="Times New Roman"/>
          <w:color w:val="000000"/>
          <w:lang w:eastAsia="ru-RU"/>
        </w:rPr>
        <w:t xml:space="preserve">едерации», </w:t>
      </w:r>
      <w:r w:rsidRPr="0034241F">
        <w:rPr>
          <w:rFonts w:ascii="Times New Roman" w:eastAsia="Times New Roman" w:hAnsi="Times New Roman" w:cs="Times New Roman"/>
          <w:lang w:eastAsia="ru-RU"/>
        </w:rPr>
        <w:t xml:space="preserve"> </w:t>
      </w:r>
      <w:r w:rsidRPr="0034241F">
        <w:rPr>
          <w:rFonts w:ascii="Times New Roman" w:eastAsia="Times New Roman" w:hAnsi="Times New Roman" w:cs="Times New Roman"/>
          <w:color w:val="000000"/>
          <w:lang w:eastAsia="ru-RU"/>
        </w:rPr>
        <w:t xml:space="preserve">Совет депутатов Битковского сельсовета Сузунского района Новосибирской области </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РЕШИЛ:</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34241F" w:rsidRPr="0034241F" w:rsidRDefault="0034241F" w:rsidP="0034241F">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4241F" w:rsidRPr="0034241F" w:rsidRDefault="0034241F" w:rsidP="0034241F">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xml:space="preserve">   3. Настоящее решение вступает в силу с момента его опубликования.</w:t>
      </w:r>
    </w:p>
    <w:p w:rsidR="0034241F" w:rsidRPr="0034241F" w:rsidRDefault="0034241F" w:rsidP="0034241F">
      <w:pPr>
        <w:spacing w:after="0" w:line="240" w:lineRule="auto"/>
        <w:ind w:firstLine="567"/>
        <w:jc w:val="both"/>
        <w:rPr>
          <w:rFonts w:ascii="Times New Roman" w:eastAsia="Calibri" w:hAnsi="Times New Roman" w:cs="Times New Roman"/>
        </w:rPr>
      </w:pP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Новосибирской области</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____________ Т.Л. Пирог</w:t>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__________ С.Н.Моликер</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Приложение</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 xml:space="preserve">к решению Совета депутатов </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 xml:space="preserve">Битковского сельсовета </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 xml:space="preserve">Сузунского района </w:t>
      </w:r>
    </w:p>
    <w:p w:rsidR="0034241F" w:rsidRPr="0034241F" w:rsidRDefault="0034241F" w:rsidP="0034241F">
      <w:pPr>
        <w:spacing w:after="0" w:line="240" w:lineRule="auto"/>
        <w:ind w:firstLine="567"/>
        <w:jc w:val="right"/>
        <w:rPr>
          <w:rFonts w:ascii="Times New Roman" w:eastAsia="Calibri" w:hAnsi="Times New Roman" w:cs="Times New Roman"/>
          <w:i/>
        </w:rPr>
      </w:pPr>
      <w:r w:rsidRPr="0034241F">
        <w:rPr>
          <w:rFonts w:ascii="Times New Roman" w:eastAsia="Calibri" w:hAnsi="Times New Roman" w:cs="Times New Roman"/>
        </w:rPr>
        <w:t>Новосибирской области</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от 12.10.2021 № 26</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jc w:val="center"/>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 xml:space="preserve">Порядок  назначения  и  проведения  собраний  граждан  </w:t>
      </w:r>
    </w:p>
    <w:p w:rsidR="0034241F" w:rsidRPr="0034241F" w:rsidRDefault="0034241F" w:rsidP="0034241F">
      <w:pPr>
        <w:spacing w:after="0" w:line="240" w:lineRule="auto"/>
        <w:jc w:val="center"/>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 xml:space="preserve">в  целях  рассмотрения  и   обсуждения  вопросов  внесения  </w:t>
      </w:r>
    </w:p>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bCs/>
          <w:color w:val="000000"/>
          <w:lang w:eastAsia="ru-RU"/>
        </w:rPr>
        <w:t>инициативных  проектов</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jc w:val="center"/>
        <w:rPr>
          <w:rFonts w:ascii="Times New Roman" w:eastAsia="Times New Roman" w:hAnsi="Times New Roman" w:cs="Times New Roman"/>
          <w:b/>
          <w:color w:val="000000"/>
          <w:lang w:eastAsia="ru-RU"/>
        </w:rPr>
      </w:pPr>
      <w:r w:rsidRPr="0034241F">
        <w:rPr>
          <w:rFonts w:ascii="Times New Roman" w:eastAsia="Times New Roman" w:hAnsi="Times New Roman" w:cs="Times New Roman"/>
          <w:b/>
          <w:bCs/>
          <w:color w:val="000000"/>
          <w:lang w:eastAsia="ru-RU"/>
        </w:rPr>
        <w:t>Глава  1.  Общие  положения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b/>
          <w:color w:val="000000"/>
          <w:lang w:eastAsia="ru-RU"/>
        </w:rPr>
        <w:t xml:space="preserve">  </w:t>
      </w:r>
      <w:r w:rsidRPr="0034241F">
        <w:rPr>
          <w:rFonts w:ascii="Times New Roman" w:eastAsia="Times New Roman" w:hAnsi="Times New Roman" w:cs="Times New Roman"/>
          <w:color w:val="000000"/>
          <w:lang w:eastAsia="ru-RU"/>
        </w:rPr>
        <w:t xml:space="preserve">1.1.  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r w:rsidRPr="0034241F">
        <w:rPr>
          <w:rFonts w:ascii="Times New Roman" w:eastAsia="Times New Roman" w:hAnsi="Times New Roman" w:cs="Times New Roman"/>
          <w:color w:val="000000"/>
          <w:lang w:eastAsia="ru-RU"/>
        </w:rPr>
        <w:t xml:space="preserve">    (далее  по  тексту  –   Порядок)   разработан   в   соответствии   с   </w:t>
      </w:r>
      <w:hyperlink r:id="rId10" w:tgtFrame="_blank" w:history="1">
        <w:r w:rsidRPr="0034241F">
          <w:rPr>
            <w:rFonts w:ascii="Times New Roman" w:eastAsia="Times New Roman" w:hAnsi="Times New Roman" w:cs="Times New Roman"/>
            <w:color w:val="0000FF"/>
            <w:lang w:eastAsia="ru-RU"/>
          </w:rPr>
          <w:t>Конституцией</w:t>
        </w:r>
      </w:hyperlink>
      <w:r w:rsidRPr="0034241F">
        <w:rPr>
          <w:rFonts w:ascii="Times New Roman" w:eastAsia="Times New Roman" w:hAnsi="Times New Roman" w:cs="Times New Roman"/>
          <w:color w:val="000000"/>
          <w:lang w:eastAsia="ru-RU"/>
        </w:rPr>
        <w:t xml:space="preserve">   Российской   Федерации,   от  </w:t>
      </w:r>
      <w:hyperlink r:id="rId11" w:tgtFrame="_blank" w:history="1">
        <w:r w:rsidRPr="0034241F">
          <w:rPr>
            <w:rFonts w:ascii="Times New Roman" w:eastAsia="Times New Roman" w:hAnsi="Times New Roman" w:cs="Times New Roman"/>
            <w:lang w:eastAsia="ru-RU"/>
          </w:rPr>
          <w:t>06.10.2003  №  131-ФЗ</w:t>
        </w:r>
      </w:hyperlink>
      <w:r w:rsidRPr="0034241F">
        <w:rPr>
          <w:rFonts w:ascii="Times New Roman" w:eastAsia="Times New Roman" w:hAnsi="Times New Roman" w:cs="Times New Roman"/>
          <w:lang w:eastAsia="ru-RU"/>
        </w:rPr>
        <w:t xml:space="preserve">   "Об   общих   принципах   организации   местного  самоуправления  в  Российской  Ф</w:t>
      </w:r>
      <w:r w:rsidRPr="0034241F">
        <w:rPr>
          <w:rFonts w:ascii="Times New Roman" w:eastAsia="Times New Roman" w:hAnsi="Times New Roman" w:cs="Times New Roman"/>
          <w:color w:val="000000"/>
          <w:lang w:eastAsia="ru-RU"/>
        </w:rPr>
        <w:t xml:space="preserve">едерации», </w:t>
      </w:r>
      <w:hyperlink r:id="rId12" w:tgtFrame="_blank" w:history="1">
        <w:r w:rsidRPr="0034241F">
          <w:rPr>
            <w:rFonts w:ascii="Times New Roman" w:eastAsia="Times New Roman" w:hAnsi="Times New Roman" w:cs="Times New Roman"/>
            <w:lang w:eastAsia="ru-RU"/>
          </w:rPr>
          <w:t>Устава</w:t>
        </w:r>
      </w:hyperlink>
      <w:r w:rsidRPr="0034241F">
        <w:rPr>
          <w:rFonts w:ascii="Times New Roman" w:eastAsia="Times New Roman" w:hAnsi="Times New Roman" w:cs="Times New Roman"/>
          <w:color w:val="000000"/>
          <w:lang w:eastAsia="ru-RU"/>
        </w:rPr>
        <w:t xml:space="preserve">  сельского поселения Битковского сельсовета Сузунского муниципального  района Новосибирской области,  определяет   порядок   назначения   и   проведения   собраний,   полномочия  собраний.</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1.2.  В   собрании   граждан   имеют   право   участвовать   граждане,      достигшие   возраста   16  лет,   проживающие   на  территории  Битковского    сельсовета Сузунского муниципального  района Новосибирской области.</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Битковского сельсовета Сузунского муниципального  района Новосибирской области,  осуществляются  за  счёт  средств  бюджета  Битковского сельсовета Сузунского   района Новосибирской области.</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firstLine="640"/>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b/>
          <w:bCs/>
          <w:color w:val="000000"/>
          <w:lang w:eastAsia="ru-RU"/>
        </w:rPr>
        <w:t>Глава  2.  Полномочия  собрания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2.1.  К  полномочиям   собрания   граждан   относится   обсуждение   вопросов  внесения   инициативных  проектов  и  их  рассмотрение.</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firstLine="640"/>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b/>
          <w:bCs/>
          <w:color w:val="000000"/>
          <w:lang w:eastAsia="ru-RU"/>
        </w:rPr>
        <w:t>Глава  3.  Инициатива  проведения  собрания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3.1.  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13" w:tgtFrame="_blank" w:history="1">
        <w:r w:rsidRPr="0034241F">
          <w:rPr>
            <w:rFonts w:ascii="Times New Roman" w:eastAsia="Times New Roman" w:hAnsi="Times New Roman" w:cs="Times New Roman"/>
            <w:color w:val="0000FF"/>
            <w:lang w:eastAsia="ru-RU"/>
          </w:rPr>
          <w:t>06.10.2003 № 131-ФЗ</w:t>
        </w:r>
      </w:hyperlink>
      <w:r w:rsidRPr="0034241F">
        <w:rPr>
          <w:rFonts w:ascii="Times New Roman" w:eastAsia="Times New Roman" w:hAnsi="Times New Roman" w:cs="Times New Roman"/>
          <w:color w:val="000000"/>
          <w:lang w:eastAsia="ru-RU"/>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Битковского сельсовета Сузунского муниципального  района Новосибирской области.</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3.2.  Организатор  собрания  граждан  обязан  подать  в Совет депутатов Битковского сельсовета Сузунского муниципального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3.3.  В  уведомлении  указываются: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цель  собрания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место  проведения  собрания;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  дата,  время  начала  и  окончания  собрания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  предполагаемое  количество  участников  собрания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5)  наименование  инициативного  проекта;</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6)  часть  территории  муниципального образования,   на   которой   может   реализовываться   инициативный   проект,   а  также  решение  администрации Битковского сельсовета Сузунского  района Новосибирской области (далее - администрация муниципального образования),  которым  определена  данная  территория.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8)  фамилия,  имя,  отчество  организатора  собрания  граждан,  сведения  о  его  месте  жительства  или  пребывания  и  номер  телефона;</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10)  дата   подачи  уведомления  о  проведении  собрания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3.5.  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3.6.  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b/>
          <w:bCs/>
          <w:color w:val="000000"/>
          <w:lang w:eastAsia="ru-RU"/>
        </w:rPr>
        <w:t>Глава  4.  Порядок  проведения  собрания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4.1.  Собрание  открывает  должностное  лицо  органов  местного  самоуправления  поселения    или   один   из   организаторов    собрания.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4.6.  Секретарём  собрания  граждан  ведётся  протокол.</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4.7.  Ответственное лицо   за  подготовку   и  проведение   собрания   обеспечивает   регистрацию   количественного  состава  граждан.</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4.8.  Решения   принимаются   большинством   голосов   от   присутствующих   на  собрании   открытым  голосованием.  </w:t>
      </w:r>
    </w:p>
    <w:p w:rsidR="0034241F" w:rsidRPr="0034241F" w:rsidRDefault="0034241F" w:rsidP="0034241F">
      <w:pPr>
        <w:spacing w:after="0" w:line="240" w:lineRule="auto"/>
        <w:rPr>
          <w:rFonts w:ascii="Times New Roman" w:eastAsia="Calibri" w:hAnsi="Times New Roman" w:cs="Times New Roman"/>
        </w:rPr>
      </w:pPr>
      <w:r w:rsidRPr="0034241F">
        <w:rPr>
          <w:rFonts w:ascii="Times New Roman" w:eastAsia="Calibri" w:hAnsi="Times New Roman" w:cs="Times New Roman"/>
        </w:rPr>
        <w:t>Решения  оформляются  протокольно.</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firstLine="640"/>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b/>
          <w:bCs/>
          <w:color w:val="000000"/>
          <w:lang w:eastAsia="ru-RU"/>
        </w:rPr>
        <w:t>Глава  5.  Итоги  собрания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5.3.  Итоги  собрания  подлежат  опубликованию  (обнародованию)  в  течение  5  дней  с  момента  проведения  собрания.</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Битковском сельсовете Сузунского района Новосибирской области.   </w:t>
      </w:r>
    </w:p>
    <w:p w:rsidR="0034241F" w:rsidRPr="0034241F" w:rsidRDefault="0034241F" w:rsidP="0034241F">
      <w:pPr>
        <w:spacing w:after="0" w:line="240" w:lineRule="auto"/>
        <w:ind w:firstLine="640"/>
        <w:rPr>
          <w:rFonts w:ascii="Times New Roman" w:eastAsia="Calibri" w:hAnsi="Times New Roman" w:cs="Times New Roman"/>
        </w:rPr>
      </w:pPr>
    </w:p>
    <w:p w:rsidR="0034241F" w:rsidRPr="0034241F" w:rsidRDefault="0034241F" w:rsidP="0034241F">
      <w:pPr>
        <w:keepNext/>
        <w:spacing w:after="0" w:line="240" w:lineRule="auto"/>
        <w:jc w:val="center"/>
        <w:outlineLvl w:val="1"/>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 xml:space="preserve">СОВЕТ ДЕПУТАТОВ </w:t>
      </w:r>
    </w:p>
    <w:p w:rsidR="0034241F" w:rsidRPr="0034241F" w:rsidRDefault="0034241F" w:rsidP="0034241F">
      <w:pPr>
        <w:spacing w:after="0" w:line="240" w:lineRule="auto"/>
        <w:jc w:val="center"/>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 xml:space="preserve">БИТКОВСКОГО СЕЛЬСОВЕТА  </w:t>
      </w:r>
    </w:p>
    <w:p w:rsidR="0034241F" w:rsidRPr="0034241F" w:rsidRDefault="0034241F" w:rsidP="0042780A">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b/>
          <w:color w:val="000000"/>
          <w:lang w:eastAsia="ru-RU"/>
        </w:rPr>
        <w:t>Сузунского района Новосибирской области</w:t>
      </w:r>
      <w:r w:rsidRPr="0034241F">
        <w:rPr>
          <w:rFonts w:ascii="Times New Roman" w:eastAsia="Times New Roman" w:hAnsi="Times New Roman" w:cs="Times New Roman"/>
          <w:color w:val="000000"/>
          <w:lang w:eastAsia="ru-RU"/>
        </w:rPr>
        <w:t xml:space="preserve">шестого созыва  </w:t>
      </w:r>
    </w:p>
    <w:p w:rsidR="0034241F" w:rsidRPr="0034241F" w:rsidRDefault="0034241F" w:rsidP="0034241F">
      <w:pPr>
        <w:keepNext/>
        <w:spacing w:after="0" w:line="240" w:lineRule="auto"/>
        <w:jc w:val="center"/>
        <w:outlineLvl w:val="1"/>
        <w:rPr>
          <w:rFonts w:ascii="Times New Roman" w:eastAsia="Times New Roman" w:hAnsi="Times New Roman" w:cs="Times New Roman"/>
          <w:b/>
          <w:color w:val="000000"/>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 xml:space="preserve">РЕШЕНИЕ   </w:t>
      </w:r>
    </w:p>
    <w:p w:rsidR="0034241F" w:rsidRPr="0034241F" w:rsidRDefault="0034241F" w:rsidP="0034241F">
      <w:pPr>
        <w:keepNext/>
        <w:tabs>
          <w:tab w:val="center" w:pos="4960"/>
          <w:tab w:val="left" w:pos="6795"/>
        </w:tabs>
        <w:spacing w:after="0" w:line="240" w:lineRule="auto"/>
        <w:outlineLvl w:val="1"/>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ab/>
        <w:t xml:space="preserve">четырнадцатой сессии                                                                </w:t>
      </w:r>
    </w:p>
    <w:p w:rsidR="0034241F" w:rsidRPr="0034241F" w:rsidRDefault="0034241F" w:rsidP="0034241F">
      <w:pPr>
        <w:keepNext/>
        <w:tabs>
          <w:tab w:val="center" w:pos="4960"/>
          <w:tab w:val="left" w:pos="6795"/>
        </w:tabs>
        <w:spacing w:after="0" w:line="240" w:lineRule="auto"/>
        <w:outlineLvl w:val="1"/>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12.10.2021                                        с. Битки                                                       № 27</w:t>
      </w:r>
    </w:p>
    <w:p w:rsidR="0034241F" w:rsidRPr="0034241F" w:rsidRDefault="0034241F" w:rsidP="0034241F">
      <w:pPr>
        <w:keepNext/>
        <w:tabs>
          <w:tab w:val="center" w:pos="4960"/>
          <w:tab w:val="left" w:pos="6795"/>
        </w:tabs>
        <w:spacing w:after="0" w:line="240" w:lineRule="auto"/>
        <w:outlineLvl w:val="1"/>
        <w:rPr>
          <w:rFonts w:ascii="Times New Roman" w:eastAsia="Times New Roman" w:hAnsi="Times New Roman" w:cs="Times New Roman"/>
          <w:lang w:eastAsia="ru-RU"/>
        </w:rPr>
      </w:pPr>
    </w:p>
    <w:p w:rsidR="0034241F" w:rsidRPr="0034241F" w:rsidRDefault="0034241F" w:rsidP="0034241F">
      <w:pPr>
        <w:spacing w:after="0" w:line="240" w:lineRule="auto"/>
        <w:ind w:right="-1"/>
        <w:jc w:val="center"/>
        <w:rPr>
          <w:rFonts w:ascii="Times New Roman" w:eastAsia="Times New Roman" w:hAnsi="Times New Roman" w:cs="Times New Roman"/>
          <w:bCs/>
          <w:lang w:eastAsia="ru-RU"/>
        </w:rPr>
      </w:pPr>
      <w:r w:rsidRPr="0034241F">
        <w:rPr>
          <w:rFonts w:ascii="Times New Roman" w:eastAsia="Times New Roman" w:hAnsi="Times New Roman" w:cs="Times New Roman"/>
          <w:lang w:eastAsia="ru-RU"/>
        </w:rPr>
        <w:t xml:space="preserve">Об утверждении </w:t>
      </w:r>
      <w:r w:rsidRPr="0034241F">
        <w:rPr>
          <w:rFonts w:ascii="Times New Roman" w:eastAsia="Times New Roman" w:hAnsi="Times New Roman" w:cs="Times New Roman"/>
          <w:bCs/>
          <w:lang w:eastAsia="ru-RU"/>
        </w:rPr>
        <w:t xml:space="preserve">Порядка определения территории, части территории </w:t>
      </w:r>
    </w:p>
    <w:p w:rsidR="0042780A" w:rsidRDefault="0034241F" w:rsidP="0034241F">
      <w:pPr>
        <w:spacing w:after="0" w:line="240" w:lineRule="auto"/>
        <w:ind w:right="-1"/>
        <w:jc w:val="center"/>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p>
    <w:p w:rsidR="0034241F" w:rsidRPr="0034241F" w:rsidRDefault="0034241F" w:rsidP="0034241F">
      <w:pPr>
        <w:spacing w:after="0" w:line="240" w:lineRule="auto"/>
        <w:ind w:right="-1"/>
        <w:jc w:val="center"/>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 xml:space="preserve"> предназначенной для реализации инициативных проектов</w:t>
      </w:r>
    </w:p>
    <w:p w:rsidR="0034241F" w:rsidRPr="0034241F" w:rsidRDefault="0034241F" w:rsidP="0034241F">
      <w:pPr>
        <w:spacing w:after="0" w:line="240" w:lineRule="auto"/>
        <w:ind w:firstLine="567"/>
        <w:jc w:val="both"/>
        <w:rPr>
          <w:rFonts w:ascii="Times New Roman" w:eastAsia="Times New Roman" w:hAnsi="Times New Roman" w:cs="Times New Roman"/>
          <w:i/>
          <w:lang w:eastAsia="ru-RU"/>
        </w:rPr>
      </w:pP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Calibri" w:hAnsi="Times New Roman" w:cs="Times New Roman"/>
        </w:rPr>
        <w:t xml:space="preserve">В соответствии со ст. 26.1  Федерального </w:t>
      </w:r>
      <w:r w:rsidRPr="0034241F">
        <w:rPr>
          <w:rFonts w:ascii="Times New Roman" w:eastAsia="Times New Roman" w:hAnsi="Times New Roman" w:cs="Times New Roman"/>
          <w:lang w:eastAsia="ru-RU"/>
        </w:rPr>
        <w:t xml:space="preserve">закона </w:t>
      </w:r>
      <w:r w:rsidRPr="0034241F">
        <w:rPr>
          <w:rFonts w:ascii="Times New Roman" w:eastAsia="Calibri" w:hAnsi="Times New Roman" w:cs="Times New Roman"/>
        </w:rPr>
        <w:t>от 06.10.2003 № 131-ФЗ "Об общих принципах организации местного самоуправления в Российской Федерации"</w:t>
      </w:r>
      <w:r w:rsidRPr="0034241F">
        <w:rPr>
          <w:rFonts w:ascii="Times New Roman" w:eastAsia="Times New Roman" w:hAnsi="Times New Roman" w:cs="Times New Roman"/>
          <w:bCs/>
          <w:lang w:eastAsia="ru-RU"/>
        </w:rPr>
        <w:t xml:space="preserve">,    Совет депутатов Битковского сельсовета Сузунского района Новосибирской области </w:t>
      </w:r>
    </w:p>
    <w:p w:rsidR="0034241F" w:rsidRPr="0034241F" w:rsidRDefault="0034241F" w:rsidP="0034241F">
      <w:pPr>
        <w:spacing w:after="0" w:line="240" w:lineRule="auto"/>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РЕШИЛ:</w:t>
      </w:r>
    </w:p>
    <w:p w:rsidR="0034241F" w:rsidRPr="0034241F" w:rsidRDefault="0034241F" w:rsidP="0034241F">
      <w:pPr>
        <w:spacing w:after="0" w:line="240" w:lineRule="auto"/>
        <w:ind w:firstLine="567"/>
        <w:jc w:val="both"/>
        <w:rPr>
          <w:rFonts w:ascii="Times New Roman" w:eastAsia="Times New Roman" w:hAnsi="Times New Roman" w:cs="Times New Roman"/>
          <w:i/>
          <w:lang w:eastAsia="ru-RU"/>
        </w:rPr>
      </w:pPr>
      <w:r w:rsidRPr="0034241F">
        <w:rPr>
          <w:rFonts w:ascii="Times New Roman" w:eastAsia="Times New Roman" w:hAnsi="Times New Roman" w:cs="Times New Roman"/>
          <w:lang w:eastAsia="ru-RU"/>
        </w:rPr>
        <w:t xml:space="preserve">1. Утвердить </w:t>
      </w:r>
      <w:r w:rsidRPr="0034241F">
        <w:rPr>
          <w:rFonts w:ascii="Times New Roman" w:eastAsia="Times New Roman" w:hAnsi="Times New Roman" w:cs="Times New Roman"/>
          <w:bCs/>
          <w:lang w:eastAsia="ru-RU"/>
        </w:rPr>
        <w:t xml:space="preserve">Порядок определения территории, части территории Битковского сельсовета Сузунского района Новосибирской области, </w:t>
      </w:r>
      <w:r w:rsidRPr="0034241F">
        <w:rPr>
          <w:rFonts w:ascii="Times New Roman" w:eastAsia="Times New Roman" w:hAnsi="Times New Roman" w:cs="Times New Roman"/>
          <w:lang w:eastAsia="ru-RU"/>
        </w:rPr>
        <w:t xml:space="preserve">предназначенной для реализации инициативных проектов, согласно приложению к настоящему решению.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Настоящее решение вступает в силу с момента его опубликования.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Новосибирской области</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____________ Т.Л. Пирог</w:t>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__________ С.Н. Моликер</w:t>
      </w:r>
    </w:p>
    <w:p w:rsidR="0034241F" w:rsidRPr="0034241F" w:rsidRDefault="0034241F" w:rsidP="0034241F">
      <w:pPr>
        <w:tabs>
          <w:tab w:val="left" w:pos="6237"/>
        </w:tabs>
        <w:spacing w:after="0" w:line="240" w:lineRule="auto"/>
        <w:rPr>
          <w:rFonts w:ascii="Times New Roman" w:eastAsia="Times New Roman" w:hAnsi="Times New Roman" w:cs="Times New Roman"/>
          <w:lang w:eastAsia="ru-RU"/>
        </w:rPr>
      </w:pPr>
    </w:p>
    <w:p w:rsidR="0034241F" w:rsidRPr="0034241F" w:rsidRDefault="0034241F" w:rsidP="0034241F">
      <w:pPr>
        <w:spacing w:after="0" w:line="240" w:lineRule="auto"/>
        <w:ind w:firstLine="567"/>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Приложение</w:t>
      </w:r>
    </w:p>
    <w:p w:rsidR="0034241F" w:rsidRPr="0034241F" w:rsidRDefault="0034241F" w:rsidP="0034241F">
      <w:pPr>
        <w:spacing w:after="0" w:line="240" w:lineRule="auto"/>
        <w:ind w:firstLine="567"/>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к решению Совета депутатов </w:t>
      </w:r>
    </w:p>
    <w:p w:rsidR="0034241F" w:rsidRPr="0034241F" w:rsidRDefault="0034241F" w:rsidP="0034241F">
      <w:pPr>
        <w:spacing w:after="0" w:line="240" w:lineRule="auto"/>
        <w:ind w:firstLine="567"/>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p>
    <w:p w:rsidR="0034241F" w:rsidRPr="0034241F" w:rsidRDefault="0034241F" w:rsidP="0034241F">
      <w:pPr>
        <w:spacing w:after="0" w:line="240" w:lineRule="auto"/>
        <w:ind w:firstLine="567"/>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Сузунского района </w:t>
      </w:r>
    </w:p>
    <w:p w:rsidR="0034241F" w:rsidRPr="0034241F" w:rsidRDefault="0034241F" w:rsidP="0034241F">
      <w:pPr>
        <w:spacing w:after="0" w:line="240" w:lineRule="auto"/>
        <w:ind w:firstLine="567"/>
        <w:jc w:val="right"/>
        <w:rPr>
          <w:rFonts w:ascii="Times New Roman" w:eastAsia="Times New Roman" w:hAnsi="Times New Roman" w:cs="Times New Roman"/>
          <w:i/>
          <w:lang w:eastAsia="ru-RU"/>
        </w:rPr>
      </w:pPr>
      <w:r w:rsidRPr="0034241F">
        <w:rPr>
          <w:rFonts w:ascii="Times New Roman" w:eastAsia="Times New Roman" w:hAnsi="Times New Roman" w:cs="Times New Roman"/>
          <w:lang w:eastAsia="ru-RU"/>
        </w:rPr>
        <w:t>Новосибирской области</w:t>
      </w:r>
    </w:p>
    <w:p w:rsidR="0034241F" w:rsidRPr="0034241F" w:rsidRDefault="0034241F" w:rsidP="0034241F">
      <w:pPr>
        <w:spacing w:after="0" w:line="240" w:lineRule="auto"/>
        <w:ind w:firstLine="567"/>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 27</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b/>
          <w:bCs/>
          <w:color w:val="000000"/>
          <w:lang w:eastAsia="ru-RU"/>
        </w:rPr>
      </w:pPr>
      <w:r w:rsidRPr="0034241F">
        <w:rPr>
          <w:rFonts w:ascii="Times New Roman" w:eastAsia="Times New Roman" w:hAnsi="Times New Roman" w:cs="Times New Roman"/>
          <w:b/>
          <w:bCs/>
          <w:color w:val="000000"/>
          <w:lang w:eastAsia="ru-RU"/>
        </w:rPr>
        <w:t>ПОРЯДОК</w:t>
      </w:r>
    </w:p>
    <w:p w:rsidR="0034241F" w:rsidRPr="0034241F" w:rsidRDefault="0034241F" w:rsidP="0034241F">
      <w:pPr>
        <w:spacing w:after="0" w:line="240" w:lineRule="auto"/>
        <w:jc w:val="center"/>
        <w:rPr>
          <w:rFonts w:ascii="Times New Roman" w:eastAsia="Times New Roman" w:hAnsi="Times New Roman" w:cs="Times New Roman"/>
          <w:b/>
          <w:bCs/>
          <w:color w:val="000000"/>
          <w:lang w:eastAsia="ru-RU"/>
        </w:rPr>
      </w:pPr>
      <w:r w:rsidRPr="0034241F">
        <w:rPr>
          <w:rFonts w:ascii="Times New Roman" w:eastAsia="Times New Roman" w:hAnsi="Times New Roman" w:cs="Times New Roman"/>
          <w:bCs/>
          <w:lang w:eastAsia="ru-RU"/>
        </w:rPr>
        <w:t>определения территории или части территории Битковского сельсовета Сузунского района Новосибирской области, предназначенной для реализации инициативных проектов</w:t>
      </w:r>
    </w:p>
    <w:p w:rsidR="0034241F" w:rsidRPr="0034241F" w:rsidRDefault="0034241F" w:rsidP="0034241F">
      <w:pPr>
        <w:spacing w:after="0" w:line="240" w:lineRule="auto"/>
        <w:ind w:firstLine="567"/>
        <w:jc w:val="both"/>
        <w:rPr>
          <w:rFonts w:ascii="Times New Roman" w:eastAsia="Times New Roman" w:hAnsi="Times New Roman" w:cs="Times New Roman"/>
          <w:i/>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1.Общие положения</w:t>
      </w:r>
    </w:p>
    <w:p w:rsidR="0034241F" w:rsidRPr="0034241F" w:rsidRDefault="0034241F" w:rsidP="0034241F">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1.1. Настоящий порядок устанавливает процедуру определения территории или части территории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 (далее – территория), на которой могут реализовываться инициативные проекты.</w:t>
      </w:r>
    </w:p>
    <w:p w:rsidR="0034241F" w:rsidRPr="0034241F" w:rsidRDefault="0034241F" w:rsidP="0034241F">
      <w:pPr>
        <w:widowControl w:val="0"/>
        <w:autoSpaceDE w:val="0"/>
        <w:autoSpaceDN w:val="0"/>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1.2. Для целей настоящего Порядка инициативный проект -проект, внесенный в администрацию </w:t>
      </w:r>
      <w:r w:rsidRPr="0034241F">
        <w:rPr>
          <w:rFonts w:ascii="Times New Roman" w:eastAsia="Times New Roman" w:hAnsi="Times New Roman" w:cs="Times New Roman"/>
          <w:bCs/>
          <w:lang w:eastAsia="ru-RU"/>
        </w:rPr>
        <w:t>Битковского сельсовета Сузунского района Новосибирской области (далее - администрация муниципального образования)</w:t>
      </w:r>
      <w:r w:rsidRPr="0034241F">
        <w:rPr>
          <w:rFonts w:ascii="Times New Roman" w:eastAsia="Times New Roman" w:hAnsi="Times New Roman" w:cs="Times New Roman"/>
          <w:lang w:eastAsia="ru-RU"/>
        </w:rPr>
        <w:t xml:space="preserve">, посредством которого обеспечивается реализация мероприятий, имеющих приоритетное значение для жителей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r w:rsidRPr="0034241F">
        <w:rPr>
          <w:rFonts w:ascii="Times New Roman" w:eastAsia="Times New Roman" w:hAnsi="Times New Roman" w:cs="Times New Roman"/>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34241F" w:rsidRPr="0034241F" w:rsidRDefault="0034241F" w:rsidP="0034241F">
      <w:pPr>
        <w:suppressAutoHyphens/>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ab/>
        <w:t xml:space="preserve">1.3. Территория, на которой могут реализовываться инициативные проекты, устанавливается решением администрации муниципального образования.  </w:t>
      </w:r>
    </w:p>
    <w:p w:rsidR="0034241F" w:rsidRPr="0034241F" w:rsidRDefault="0034241F" w:rsidP="0034241F">
      <w:pPr>
        <w:suppressAutoHyphens/>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2) органы территориального общественного самоуправления;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староста сельского населенного пункта.</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lang w:eastAsia="ru-RU"/>
        </w:rPr>
        <w:tab/>
        <w:t>1.5. Инициативные проекты могут реализовываться в границах Битковского сельсовета Сузунского района Новосибирской области (далее - муниципальное образование) в пределах следующих территорий проживания</w:t>
      </w:r>
      <w:r w:rsidRPr="0034241F">
        <w:rPr>
          <w:rFonts w:ascii="Times New Roman" w:eastAsia="Times New Roman" w:hAnsi="Times New Roman" w:cs="Times New Roman"/>
          <w:bCs/>
          <w:lang w:eastAsia="ru-RU"/>
        </w:rPr>
        <w:t xml:space="preserve"> граждан:</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1) в границах территорий территориального общественного самоуправления;</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2) группы жилых домов;</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3) жилого микрорайона;</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4) сельского населенного пункта, не являющегося поселением;</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5) иных территорий проживания граждан.</w:t>
      </w:r>
    </w:p>
    <w:p w:rsidR="0034241F" w:rsidRPr="0034241F" w:rsidRDefault="0034241F" w:rsidP="0034241F">
      <w:pPr>
        <w:spacing w:after="0" w:line="240" w:lineRule="auto"/>
        <w:ind w:firstLine="567"/>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2. Порядок внесения и рассмотрения заявления об определении территории, на которой может реализовываться инициативный проект</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2.1. Для установления территории, на которой могут</w:t>
      </w:r>
      <w:r w:rsidRPr="0034241F">
        <w:rPr>
          <w:rFonts w:ascii="Times New Roman" w:eastAsia="Times New Roman" w:hAnsi="Times New Roman" w:cs="Times New Roman"/>
          <w:b/>
          <w:bCs/>
          <w:lang w:eastAsia="ru-RU"/>
        </w:rPr>
        <w:t xml:space="preserve"> </w:t>
      </w:r>
      <w:r w:rsidRPr="0034241F">
        <w:rPr>
          <w:rFonts w:ascii="Times New Roman" w:eastAsia="Times New Roman" w:hAnsi="Times New Roman" w:cs="Times New Roman"/>
          <w:bCs/>
          <w:lang w:eastAsia="ru-RU"/>
        </w:rPr>
        <w:t>реализовываться инициативные проекты, инициатор проекта</w:t>
      </w:r>
      <w:r w:rsidRPr="0034241F">
        <w:rPr>
          <w:rFonts w:ascii="Times New Roman" w:eastAsia="Times New Roman" w:hAnsi="Times New Roman" w:cs="Times New Roman"/>
          <w:b/>
          <w:bCs/>
          <w:lang w:eastAsia="ru-RU"/>
        </w:rPr>
        <w:t xml:space="preserve"> </w:t>
      </w:r>
      <w:r w:rsidRPr="0034241F">
        <w:rPr>
          <w:rFonts w:ascii="Times New Roman" w:eastAsia="Times New Roman" w:hAnsi="Times New Roman" w:cs="Times New Roman"/>
          <w:bCs/>
          <w:lang w:eastAsia="ru-RU"/>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34241F">
        <w:rPr>
          <w:rFonts w:ascii="Times New Roman" w:eastAsia="Calibri" w:hAnsi="Times New Roman" w:cs="Times New Roman"/>
        </w:rPr>
        <w:t xml:space="preserve"> с описанием ее границ</w:t>
      </w:r>
      <w:r w:rsidRPr="0034241F">
        <w:rPr>
          <w:rFonts w:ascii="Times New Roman" w:eastAsia="Times New Roman" w:hAnsi="Times New Roman" w:cs="Times New Roman"/>
          <w:bCs/>
          <w:lang w:eastAsia="ru-RU"/>
        </w:rPr>
        <w:t>.</w:t>
      </w:r>
    </w:p>
    <w:p w:rsidR="0034241F" w:rsidRPr="0034241F" w:rsidRDefault="0034241F" w:rsidP="0034241F">
      <w:pPr>
        <w:spacing w:after="0" w:line="240" w:lineRule="auto"/>
        <w:ind w:firstLine="567"/>
        <w:jc w:val="both"/>
        <w:rPr>
          <w:rFonts w:ascii="Times New Roman" w:eastAsia="Calibri" w:hAnsi="Times New Roman" w:cs="Times New Roman"/>
        </w:rPr>
      </w:pPr>
      <w:r w:rsidRPr="0034241F">
        <w:rPr>
          <w:rFonts w:ascii="Times New Roman" w:eastAsia="Times New Roman" w:hAnsi="Times New Roman" w:cs="Times New Roman"/>
          <w:bCs/>
          <w:lang w:eastAsia="ru-RU"/>
        </w:rPr>
        <w:tab/>
        <w:t>2.2. Заявление об определении территории, на которой планируется реализовывать инициативный проект</w:t>
      </w:r>
      <w:r w:rsidRPr="0034241F">
        <w:rPr>
          <w:rFonts w:ascii="Times New Roman" w:eastAsia="Calibri" w:hAnsi="Times New Roman" w:cs="Times New Roman"/>
        </w:rPr>
        <w:t xml:space="preserve"> подписывается инициаторами проекта.</w:t>
      </w:r>
    </w:p>
    <w:p w:rsidR="0034241F" w:rsidRPr="0034241F" w:rsidRDefault="0034241F" w:rsidP="0034241F">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2.3. К заявлению инициатор проекта прилагает следующие документы:</w:t>
      </w:r>
    </w:p>
    <w:p w:rsidR="0034241F" w:rsidRPr="0034241F" w:rsidRDefault="0034241F" w:rsidP="0034241F">
      <w:pPr>
        <w:autoSpaceDE w:val="0"/>
        <w:autoSpaceDN w:val="0"/>
        <w:adjustRightInd w:val="0"/>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ab/>
        <w:t>1) краткое описание инициативного проекта;</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предлагаетсяего реализация.</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2.4. Администрация муниципального образования в течение 15 календарных дней со дня поступления заявления принимает решение:</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1) об определении границ территории, на которой планируется реализовывать инициативный проект;</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2) об отказе в определении границ территории, на которой планируется реализовывать инициативный проект.</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1) территория выходит за пределы территории муниципального образования;</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2)запрашиваемая территория закреплена в установленном порядке за иными пользователями или находится в собственности;</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3) в границах запрашиваемой территории реализуетсяиной инициативный проект;</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4) виды разрешенного использования земельного участка на запрашиваемой территории не соответствует целям инициативного проекта;</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2.6. О принятом решении инициатору проекта сообщается в письменном виде с обоснованием (в случае отказа) принятого решения.</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 xml:space="preserve">2.7. При установлении случаев, указанных в пункте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ab/>
        <w:t>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34241F" w:rsidRPr="0034241F" w:rsidRDefault="0034241F" w:rsidP="0034241F">
      <w:pPr>
        <w:spacing w:after="0" w:line="240" w:lineRule="auto"/>
        <w:ind w:firstLine="567"/>
        <w:jc w:val="center"/>
        <w:rPr>
          <w:rFonts w:ascii="Times New Roman" w:eastAsia="Times New Roman" w:hAnsi="Times New Roman" w:cs="Times New Roman"/>
          <w:bCs/>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b/>
          <w:bCs/>
          <w:lang w:eastAsia="ru-RU"/>
        </w:rPr>
      </w:pPr>
      <w:r w:rsidRPr="0034241F">
        <w:rPr>
          <w:rFonts w:ascii="Times New Roman" w:eastAsia="Times New Roman" w:hAnsi="Times New Roman" w:cs="Times New Roman"/>
          <w:b/>
          <w:bCs/>
          <w:lang w:eastAsia="ru-RU"/>
        </w:rPr>
        <w:t>3. Заключительные положения</w:t>
      </w:r>
    </w:p>
    <w:p w:rsidR="0034241F" w:rsidRPr="0034241F" w:rsidRDefault="0034241F" w:rsidP="0034241F">
      <w:pPr>
        <w:spacing w:after="0" w:line="240" w:lineRule="auto"/>
        <w:ind w:firstLine="567"/>
        <w:jc w:val="both"/>
        <w:rPr>
          <w:rFonts w:ascii="Times New Roman" w:eastAsia="Times New Roman" w:hAnsi="Times New Roman" w:cs="Times New Roman"/>
          <w:bCs/>
          <w:lang w:eastAsia="ru-RU"/>
        </w:rPr>
      </w:pPr>
      <w:r w:rsidRPr="0034241F">
        <w:rPr>
          <w:rFonts w:ascii="Times New Roman" w:eastAsia="Times New Roman" w:hAnsi="Times New Roman" w:cs="Times New Roman"/>
          <w:lang w:eastAsia="ru-RU"/>
        </w:rPr>
        <w:tab/>
        <w:t xml:space="preserve">3.1. Решение администрации муниципального образования </w:t>
      </w:r>
      <w:r w:rsidRPr="0034241F">
        <w:rPr>
          <w:rFonts w:ascii="Times New Roman" w:eastAsia="Times New Roman" w:hAnsi="Times New Roman" w:cs="Times New Roman"/>
          <w:bCs/>
          <w:lang w:eastAsia="ru-RU"/>
        </w:rPr>
        <w:t>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34241F" w:rsidRPr="0034241F" w:rsidRDefault="0034241F" w:rsidP="0034241F">
      <w:pPr>
        <w:keepNext/>
        <w:spacing w:after="0" w:line="240" w:lineRule="auto"/>
        <w:jc w:val="center"/>
        <w:outlineLvl w:val="1"/>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 xml:space="preserve">СОВЕТ ДЕПУТАТОВ </w:t>
      </w:r>
    </w:p>
    <w:p w:rsidR="0034241F" w:rsidRPr="0034241F" w:rsidRDefault="0034241F" w:rsidP="0034241F">
      <w:pPr>
        <w:spacing w:after="0" w:line="240" w:lineRule="auto"/>
        <w:jc w:val="center"/>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 xml:space="preserve">БИТКОВСКОГО СЕЛЬСОВЕТА  </w:t>
      </w:r>
    </w:p>
    <w:p w:rsidR="0034241F" w:rsidRPr="0034241F" w:rsidRDefault="0034241F" w:rsidP="0034241F">
      <w:pPr>
        <w:spacing w:after="0" w:line="240" w:lineRule="auto"/>
        <w:jc w:val="center"/>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Сузунского района Новосибирской области</w:t>
      </w:r>
    </w:p>
    <w:p w:rsidR="0034241F" w:rsidRPr="0034241F" w:rsidRDefault="0034241F" w:rsidP="0034241F">
      <w:pPr>
        <w:keepNext/>
        <w:spacing w:after="0" w:line="240" w:lineRule="auto"/>
        <w:jc w:val="center"/>
        <w:outlineLvl w:val="1"/>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шестого созыва  </w:t>
      </w:r>
    </w:p>
    <w:p w:rsidR="0034241F" w:rsidRPr="0034241F" w:rsidRDefault="0034241F" w:rsidP="0034241F">
      <w:pPr>
        <w:keepNext/>
        <w:spacing w:after="0" w:line="240" w:lineRule="auto"/>
        <w:jc w:val="center"/>
        <w:outlineLvl w:val="1"/>
        <w:rPr>
          <w:rFonts w:ascii="Times New Roman" w:eastAsia="Times New Roman" w:hAnsi="Times New Roman" w:cs="Times New Roman"/>
          <w:b/>
          <w:color w:val="000000"/>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color w:val="000000"/>
          <w:lang w:eastAsia="ru-RU"/>
        </w:rPr>
      </w:pPr>
      <w:r w:rsidRPr="0034241F">
        <w:rPr>
          <w:rFonts w:ascii="Times New Roman" w:eastAsia="Times New Roman" w:hAnsi="Times New Roman" w:cs="Times New Roman"/>
          <w:b/>
          <w:color w:val="000000"/>
          <w:lang w:eastAsia="ru-RU"/>
        </w:rPr>
        <w:t xml:space="preserve">РЕШЕНИЕ   </w:t>
      </w:r>
    </w:p>
    <w:p w:rsidR="0034241F" w:rsidRPr="0034241F" w:rsidRDefault="0034241F" w:rsidP="0034241F">
      <w:pPr>
        <w:keepNext/>
        <w:tabs>
          <w:tab w:val="center" w:pos="4960"/>
          <w:tab w:val="left" w:pos="6795"/>
        </w:tabs>
        <w:spacing w:after="0" w:line="240" w:lineRule="auto"/>
        <w:outlineLvl w:val="1"/>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ab/>
        <w:t xml:space="preserve">четырнадцатой сессии                                                                </w:t>
      </w:r>
    </w:p>
    <w:p w:rsidR="0034241F" w:rsidRPr="0034241F" w:rsidRDefault="0034241F" w:rsidP="0034241F">
      <w:pPr>
        <w:keepNext/>
        <w:tabs>
          <w:tab w:val="center" w:pos="4960"/>
          <w:tab w:val="left" w:pos="6795"/>
        </w:tabs>
        <w:spacing w:after="0" w:line="240" w:lineRule="auto"/>
        <w:outlineLvl w:val="1"/>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12.10.2021                                        с. Битки                                                       № 28</w:t>
      </w:r>
    </w:p>
    <w:p w:rsidR="0034241F" w:rsidRPr="0034241F" w:rsidRDefault="0034241F" w:rsidP="0034241F">
      <w:pPr>
        <w:shd w:val="clear" w:color="auto" w:fill="FFFFFF"/>
        <w:spacing w:after="0" w:line="240" w:lineRule="auto"/>
        <w:jc w:val="center"/>
        <w:textAlignment w:val="baseline"/>
        <w:outlineLvl w:val="1"/>
        <w:rPr>
          <w:rFonts w:ascii="Times New Roman" w:eastAsia="Times New Roman" w:hAnsi="Times New Roman" w:cs="Times New Roman"/>
          <w:bCs/>
          <w:lang w:eastAsia="ru-RU"/>
        </w:rPr>
      </w:pPr>
    </w:p>
    <w:p w:rsidR="0034241F" w:rsidRPr="0034241F" w:rsidRDefault="0034241F" w:rsidP="0034241F">
      <w:pPr>
        <w:shd w:val="clear" w:color="auto" w:fill="FFFFFF"/>
        <w:spacing w:after="0" w:line="240" w:lineRule="auto"/>
        <w:jc w:val="center"/>
        <w:textAlignment w:val="baseline"/>
        <w:outlineLvl w:val="1"/>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Битковского сельсовета Сузунского района Новосибирской области</w:t>
      </w:r>
    </w:p>
    <w:p w:rsidR="0034241F" w:rsidRPr="0034241F" w:rsidRDefault="0034241F" w:rsidP="0034241F">
      <w:pPr>
        <w:shd w:val="clear" w:color="auto" w:fill="FFFFFF"/>
        <w:spacing w:after="0" w:line="240" w:lineRule="auto"/>
        <w:jc w:val="center"/>
        <w:textAlignment w:val="baseline"/>
        <w:outlineLvl w:val="1"/>
        <w:rPr>
          <w:rFonts w:ascii="Times New Roman" w:eastAsia="Times New Roman" w:hAnsi="Times New Roman" w:cs="Times New Roman"/>
          <w:bCs/>
          <w:lang w:eastAsia="ru-RU"/>
        </w:rPr>
      </w:pP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lang w:eastAsia="ru-RU"/>
        </w:rPr>
        <w:t>В соответствии с </w:t>
      </w:r>
      <w:hyperlink r:id="rId14" w:anchor="7D20K3" w:history="1">
        <w:r w:rsidRPr="0034241F">
          <w:rPr>
            <w:rFonts w:ascii="Times New Roman" w:eastAsia="Times New Roman" w:hAnsi="Times New Roman" w:cs="Times New Roman"/>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34241F">
        <w:rPr>
          <w:rFonts w:ascii="Times New Roman" w:eastAsia="Times New Roman" w:hAnsi="Times New Roman" w:cs="Times New Roman"/>
          <w:lang w:eastAsia="ru-RU"/>
        </w:rPr>
        <w:t>,</w:t>
      </w:r>
      <w:hyperlink r:id="rId15" w:tgtFrame="_blank" w:history="1"/>
      <w:r w:rsidRPr="0034241F">
        <w:rPr>
          <w:rFonts w:ascii="Times New Roman" w:eastAsia="Times New Roman" w:hAnsi="Times New Roman" w:cs="Times New Roman"/>
          <w:lang w:eastAsia="ru-RU"/>
        </w:rPr>
        <w:t xml:space="preserve"> </w:t>
      </w:r>
      <w:r w:rsidRPr="0034241F">
        <w:rPr>
          <w:rFonts w:ascii="Times New Roman" w:eastAsia="Times New Roman" w:hAnsi="Times New Roman" w:cs="Times New Roman"/>
          <w:color w:val="000000"/>
          <w:lang w:eastAsia="ru-RU"/>
        </w:rPr>
        <w:t xml:space="preserve">Совет депутатов Битковского сельсовета Сузунского района Новосибирской области </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РЕШИЛ:</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34241F">
        <w:rPr>
          <w:rFonts w:ascii="Times New Roman" w:eastAsia="Calibri" w:hAnsi="Times New Roman" w:cs="Times New Roman"/>
          <w:color w:val="000000"/>
        </w:rPr>
        <w:t>Битковского сельсовета Сузунского района Новосибирской области, согласно приложению к настоящему решению</w:t>
      </w:r>
      <w:r w:rsidRPr="0034241F">
        <w:rPr>
          <w:rFonts w:ascii="Times New Roman" w:eastAsia="Times New Roman" w:hAnsi="Times New Roman" w:cs="Times New Roman"/>
          <w:lang w:eastAsia="ru-RU"/>
        </w:rPr>
        <w:t>.</w:t>
      </w:r>
    </w:p>
    <w:p w:rsidR="0034241F" w:rsidRPr="0034241F" w:rsidRDefault="0034241F" w:rsidP="0034241F">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xml:space="preserve">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34241F" w:rsidRPr="0034241F" w:rsidRDefault="0034241F" w:rsidP="0034241F">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 Настоящее решение вступает в силу с момента его опубликования.</w:t>
      </w:r>
    </w:p>
    <w:p w:rsidR="0034241F" w:rsidRPr="0034241F" w:rsidRDefault="0034241F" w:rsidP="0034241F">
      <w:pPr>
        <w:spacing w:after="0" w:line="240" w:lineRule="auto"/>
        <w:ind w:firstLine="567"/>
        <w:jc w:val="both"/>
        <w:rPr>
          <w:rFonts w:ascii="Times New Roman" w:eastAsia="Calibri" w:hAnsi="Times New Roman" w:cs="Times New Roman"/>
        </w:rPr>
      </w:pP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Новосибирской области</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____________ Т.Л. Пирог</w:t>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__________ С.Н. Моликер</w:t>
      </w:r>
    </w:p>
    <w:p w:rsidR="0034241F" w:rsidRPr="0034241F" w:rsidRDefault="0034241F" w:rsidP="0034241F">
      <w:pPr>
        <w:spacing w:after="0" w:line="240" w:lineRule="auto"/>
        <w:ind w:firstLine="640"/>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Приложение</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 xml:space="preserve">к решению Совета депутатов </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Битковского сельсовета</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 xml:space="preserve"> Сузунского района </w:t>
      </w:r>
    </w:p>
    <w:p w:rsidR="0034241F" w:rsidRPr="0034241F" w:rsidRDefault="0034241F" w:rsidP="0034241F">
      <w:pPr>
        <w:spacing w:after="0" w:line="240" w:lineRule="auto"/>
        <w:ind w:firstLine="567"/>
        <w:jc w:val="right"/>
        <w:rPr>
          <w:rFonts w:ascii="Times New Roman" w:eastAsia="Calibri" w:hAnsi="Times New Roman" w:cs="Times New Roman"/>
          <w:i/>
        </w:rPr>
      </w:pPr>
      <w:r w:rsidRPr="0034241F">
        <w:rPr>
          <w:rFonts w:ascii="Times New Roman" w:eastAsia="Calibri" w:hAnsi="Times New Roman" w:cs="Times New Roman"/>
        </w:rPr>
        <w:t>Новосибирской области</w:t>
      </w:r>
    </w:p>
    <w:p w:rsidR="0034241F" w:rsidRPr="0034241F" w:rsidRDefault="0034241F" w:rsidP="0034241F">
      <w:pPr>
        <w:spacing w:after="0" w:line="240" w:lineRule="auto"/>
        <w:ind w:firstLine="567"/>
        <w:jc w:val="right"/>
        <w:rPr>
          <w:rFonts w:ascii="Times New Roman" w:eastAsia="Calibri" w:hAnsi="Times New Roman" w:cs="Times New Roman"/>
        </w:rPr>
      </w:pPr>
      <w:r w:rsidRPr="0034241F">
        <w:rPr>
          <w:rFonts w:ascii="Times New Roman" w:eastAsia="Calibri" w:hAnsi="Times New Roman" w:cs="Times New Roman"/>
        </w:rPr>
        <w:t>от 12.10.2021 № 28</w:t>
      </w:r>
    </w:p>
    <w:p w:rsidR="0034241F" w:rsidRPr="0034241F" w:rsidRDefault="0034241F" w:rsidP="0034241F">
      <w:pPr>
        <w:shd w:val="clear" w:color="auto" w:fill="FFFFFF"/>
        <w:spacing w:after="0" w:line="240" w:lineRule="auto"/>
        <w:jc w:val="center"/>
        <w:textAlignment w:val="baseline"/>
        <w:outlineLvl w:val="1"/>
        <w:rPr>
          <w:rFonts w:ascii="Times New Roman" w:eastAsia="Times New Roman" w:hAnsi="Times New Roman" w:cs="Times New Roman"/>
          <w:bCs/>
          <w:lang w:eastAsia="ru-RU"/>
        </w:rPr>
      </w:pPr>
      <w:r w:rsidRPr="0034241F">
        <w:rPr>
          <w:rFonts w:ascii="Times New Roman" w:eastAsia="Times New Roman" w:hAnsi="Times New Roman" w:cs="Times New Roman"/>
          <w:b/>
          <w:bCs/>
          <w:lang w:eastAsia="ru-RU"/>
        </w:rPr>
        <w:br/>
      </w:r>
      <w:r w:rsidRPr="0034241F">
        <w:rPr>
          <w:rFonts w:ascii="Times New Roman" w:eastAsia="Times New Roman" w:hAnsi="Times New Roman" w:cs="Times New Roman"/>
          <w:bCs/>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34241F">
        <w:rPr>
          <w:rFonts w:ascii="Times New Roman" w:eastAsia="Calibri" w:hAnsi="Times New Roman" w:cs="Times New Roman"/>
          <w:bCs/>
        </w:rPr>
        <w:t>Битковского сельсовета Сузунского района Новосибирской области</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Pr="0034241F">
        <w:rPr>
          <w:rFonts w:ascii="Times New Roman" w:eastAsia="Calibri" w:hAnsi="Times New Roman" w:cs="Times New Roman"/>
          <w:bCs/>
        </w:rPr>
        <w:t>Битковского сельсовета Сузунского района Новосибирской области</w:t>
      </w:r>
      <w:r w:rsidRPr="0034241F">
        <w:rPr>
          <w:rFonts w:ascii="Times New Roman" w:eastAsia="Times New Roman" w:hAnsi="Times New Roman" w:cs="Times New Roman"/>
          <w:lang w:eastAsia="ru-RU"/>
        </w:rPr>
        <w:t xml:space="preserve"> (далее - Порядок), разработан в соответствии с частью 3 статьи 56.1 </w:t>
      </w:r>
      <w:hyperlink r:id="rId16" w:anchor="7D20K3" w:history="1">
        <w:r w:rsidRPr="0034241F">
          <w:rPr>
            <w:rFonts w:ascii="Times New Roman" w:eastAsia="Times New Roman" w:hAnsi="Times New Roman" w:cs="Times New Roman"/>
            <w:lang w:eastAsia="ru-RU"/>
          </w:rPr>
          <w:t>Федерального закона от 6 октября 2003 года N 131-ФЗ "Об общих принципах организации местного самоуправления в Российской Федерации"</w:t>
        </w:r>
      </w:hyperlink>
      <w:r w:rsidRPr="0034241F">
        <w:rPr>
          <w:rFonts w:ascii="Times New Roman" w:eastAsia="Times New Roman" w:hAnsi="Times New Roman" w:cs="Times New Roman"/>
          <w:lang w:eastAsia="ru-RU"/>
        </w:rPr>
        <w:t> (далее - Федеральный закон).</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Понятия и термины, используемые в Порядке, применяются в значениях, определенных статьями 26.1, 56.1 Федерального закона.</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rsidRPr="0034241F">
        <w:rPr>
          <w:rFonts w:ascii="Times New Roman" w:eastAsia="Calibri" w:hAnsi="Times New Roman" w:cs="Times New Roman"/>
          <w:bCs/>
        </w:rPr>
        <w:t>Битковского сельсовета Сузунского района Новосибирской области</w:t>
      </w:r>
      <w:r w:rsidRPr="0034241F">
        <w:rPr>
          <w:rFonts w:ascii="Times New Roman" w:eastAsia="Times New Roman" w:hAnsi="Times New Roman" w:cs="Times New Roman"/>
          <w:lang w:eastAsia="ru-RU"/>
        </w:rPr>
        <w:t xml:space="preserve"> (далее - денежные средства, подлежащие возврату).</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Возврат = ИП - ИФ, где:</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ИП - размер инициативных платежей, поступивших в бюджет поселения от инициатора (представителя инициатора) проекта;</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5. В течение 10 рабочих дней со дня окончания срока реализации инициативного проекта главный администратор доходов бюджета </w:t>
      </w:r>
      <w:r w:rsidRPr="0034241F">
        <w:rPr>
          <w:rFonts w:ascii="Times New Roman" w:eastAsia="Calibri" w:hAnsi="Times New Roman" w:cs="Times New Roman"/>
          <w:bCs/>
        </w:rPr>
        <w:t>Битковского сельсовета Сузунского района Новосибирской области</w:t>
      </w:r>
      <w:r w:rsidRPr="0034241F">
        <w:rPr>
          <w:rFonts w:ascii="Times New Roman" w:eastAsia="Times New Roman" w:hAnsi="Times New Roman" w:cs="Times New Roman"/>
          <w:lang w:eastAsia="ru-RU"/>
        </w:rPr>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34241F" w:rsidRPr="0034241F" w:rsidRDefault="0034241F" w:rsidP="0034241F">
      <w:pPr>
        <w:shd w:val="clear" w:color="auto" w:fill="FFFFFF"/>
        <w:spacing w:after="0" w:line="240" w:lineRule="auto"/>
        <w:ind w:firstLine="567"/>
        <w:jc w:val="both"/>
        <w:textAlignment w:val="baseline"/>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СОВЕТ ДЕПУТАТОВ</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БИТКОВСКОГО СЕЛЬСОВЕТА </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Новосибирская область</w:t>
      </w: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шестого созыва</w:t>
      </w:r>
    </w:p>
    <w:p w:rsidR="0034241F" w:rsidRPr="0034241F" w:rsidRDefault="0034241F" w:rsidP="0034241F">
      <w:pPr>
        <w:spacing w:after="0" w:line="240" w:lineRule="auto"/>
        <w:jc w:val="center"/>
        <w:rPr>
          <w:rFonts w:ascii="Times New Roman" w:eastAsia="Times New Roman" w:hAnsi="Times New Roman" w:cs="Times New Roman"/>
          <w:b/>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РЕШЕНИЕ</w:t>
      </w: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четырнадцатой сессии </w:t>
      </w:r>
    </w:p>
    <w:p w:rsidR="0034241F" w:rsidRPr="0034241F" w:rsidRDefault="0034241F" w:rsidP="0034241F">
      <w:pPr>
        <w:tabs>
          <w:tab w:val="center" w:pos="4961"/>
          <w:tab w:val="right" w:pos="9922"/>
        </w:tab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w:t>
      </w:r>
      <w:r w:rsidRPr="0034241F">
        <w:rPr>
          <w:rFonts w:ascii="Times New Roman" w:eastAsia="Times New Roman" w:hAnsi="Times New Roman" w:cs="Times New Roman"/>
          <w:lang w:eastAsia="ru-RU"/>
        </w:rPr>
        <w:tab/>
        <w:t>с. Битки</w:t>
      </w:r>
      <w:r w:rsidRPr="0034241F">
        <w:rPr>
          <w:rFonts w:ascii="Times New Roman" w:eastAsia="Times New Roman" w:hAnsi="Times New Roman" w:cs="Times New Roman"/>
          <w:lang w:eastAsia="ru-RU"/>
        </w:rPr>
        <w:tab/>
        <w:t>№ 29</w:t>
      </w:r>
    </w:p>
    <w:p w:rsidR="0034241F" w:rsidRPr="0034241F" w:rsidRDefault="0034241F" w:rsidP="0034241F">
      <w:pPr>
        <w:autoSpaceDE w:val="0"/>
        <w:autoSpaceDN w:val="0"/>
        <w:adjustRightInd w:val="0"/>
        <w:spacing w:after="0" w:line="240" w:lineRule="auto"/>
        <w:jc w:val="center"/>
        <w:rPr>
          <w:rFonts w:ascii="Times New Roman" w:eastAsia="Times New Roman" w:hAnsi="Times New Roman" w:cs="Times New Roman"/>
          <w:bCs/>
          <w:lang w:eastAsia="ru-RU"/>
        </w:rPr>
      </w:pPr>
    </w:p>
    <w:p w:rsidR="0034241F" w:rsidRPr="0034241F" w:rsidRDefault="0034241F" w:rsidP="0034241F">
      <w:pPr>
        <w:autoSpaceDE w:val="0"/>
        <w:autoSpaceDN w:val="0"/>
        <w:adjustRightInd w:val="0"/>
        <w:spacing w:after="0" w:line="240" w:lineRule="auto"/>
        <w:jc w:val="center"/>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Об утверждении  порядка проведения конкурса на замещение вакантной должности муниципальной службы в администрации Битковского сельсовета Сузунского района Новосибирской области</w:t>
      </w:r>
    </w:p>
    <w:p w:rsidR="0034241F" w:rsidRPr="0034241F" w:rsidRDefault="0034241F" w:rsidP="0034241F">
      <w:pPr>
        <w:tabs>
          <w:tab w:val="left" w:pos="5610"/>
        </w:tabs>
        <w:autoSpaceDE w:val="0"/>
        <w:autoSpaceDN w:val="0"/>
        <w:adjustRightInd w:val="0"/>
        <w:spacing w:after="0" w:line="240" w:lineRule="auto"/>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ab/>
      </w:r>
    </w:p>
    <w:p w:rsidR="0034241F" w:rsidRPr="0034241F" w:rsidRDefault="0034241F" w:rsidP="0034241F">
      <w:pPr>
        <w:autoSpaceDE w:val="0"/>
        <w:autoSpaceDN w:val="0"/>
        <w:adjustRightInd w:val="0"/>
        <w:spacing w:after="0" w:line="240" w:lineRule="auto"/>
        <w:ind w:firstLine="567"/>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соответствии с Федеральным законом от 02.03.2007 № 25-ФЗ «О муниципальной службе в Российской Федерации», Федеральным законом от 06.10.2003г. № 131-ФЗ "Об общих принципах организации местного самоуправления в Российской Федерации" Совет депутатов Битковского сельсовета Сузунского района Новосибирской области</w:t>
      </w:r>
    </w:p>
    <w:p w:rsidR="0034241F" w:rsidRPr="0034241F" w:rsidRDefault="0034241F" w:rsidP="0034241F">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РЕШИЛ:</w:t>
      </w:r>
    </w:p>
    <w:p w:rsidR="0034241F" w:rsidRPr="0034241F" w:rsidRDefault="0034241F" w:rsidP="0034241F">
      <w:pPr>
        <w:widowControl w:val="0"/>
        <w:numPr>
          <w:ilvl w:val="0"/>
          <w:numId w:val="21"/>
        </w:numPr>
        <w:autoSpaceDE w:val="0"/>
        <w:autoSpaceDN w:val="0"/>
        <w:adjustRightInd w:val="0"/>
        <w:spacing w:after="0" w:line="240" w:lineRule="auto"/>
        <w:ind w:left="0" w:firstLine="567"/>
        <w:jc w:val="both"/>
        <w:rPr>
          <w:rFonts w:ascii="Times New Roman" w:eastAsia="Calibri" w:hAnsi="Times New Roman" w:cs="Times New Roman"/>
        </w:rPr>
      </w:pPr>
      <w:r w:rsidRPr="0034241F">
        <w:rPr>
          <w:rFonts w:ascii="Times New Roman" w:eastAsia="Calibri" w:hAnsi="Times New Roman" w:cs="Times New Roman"/>
        </w:rPr>
        <w:t>Утвердить прилагаемый Порядок проведения конкурса на замещение вакантной должности муниципальной службы в администрации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2. </w:t>
      </w:r>
      <w:r w:rsidRPr="0034241F">
        <w:rPr>
          <w:rFonts w:ascii="Times New Roman" w:eastAsia="Times New Roman" w:hAnsi="Times New Roman" w:cs="Times New Roman"/>
          <w:lang w:eastAsia="ru-RU"/>
        </w:rPr>
        <w:t>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в сети Интернет.</w:t>
      </w:r>
    </w:p>
    <w:p w:rsidR="0034241F" w:rsidRPr="0034241F" w:rsidRDefault="0034241F" w:rsidP="0034241F">
      <w:pPr>
        <w:spacing w:after="0" w:line="240" w:lineRule="auto"/>
        <w:ind w:firstLine="567"/>
        <w:jc w:val="both"/>
        <w:rPr>
          <w:rFonts w:ascii="Times New Roman" w:eastAsia="Calibri" w:hAnsi="Times New Roman" w:cs="Times New Roman"/>
        </w:rPr>
      </w:pP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Новосибирской области</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____________ Т.Л. Пирог</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__________ С.Н. Моликер</w:t>
      </w:r>
    </w:p>
    <w:p w:rsidR="0034241F" w:rsidRPr="0034241F" w:rsidRDefault="0034241F" w:rsidP="0034241F">
      <w:pPr>
        <w:autoSpaceDE w:val="0"/>
        <w:autoSpaceDN w:val="0"/>
        <w:adjustRightInd w:val="0"/>
        <w:spacing w:after="0" w:line="240" w:lineRule="auto"/>
        <w:outlineLvl w:val="0"/>
        <w:rPr>
          <w:rFonts w:ascii="Times New Roman" w:eastAsia="Times New Roman" w:hAnsi="Times New Roman" w:cs="Times New Roman"/>
          <w:lang w:eastAsia="ru-RU"/>
        </w:rPr>
      </w:pPr>
    </w:p>
    <w:tbl>
      <w:tblPr>
        <w:tblW w:w="0" w:type="auto"/>
        <w:tblInd w:w="5211" w:type="dxa"/>
        <w:tblLook w:val="01E0" w:firstRow="1" w:lastRow="1" w:firstColumn="1" w:lastColumn="1" w:noHBand="0" w:noVBand="0"/>
      </w:tblPr>
      <w:tblGrid>
        <w:gridCol w:w="4926"/>
      </w:tblGrid>
      <w:tr w:rsidR="0034241F" w:rsidRPr="0034241F" w:rsidTr="0034241F">
        <w:tc>
          <w:tcPr>
            <w:tcW w:w="4926" w:type="dxa"/>
            <w:hideMark/>
          </w:tcPr>
          <w:p w:rsidR="0034241F" w:rsidRPr="0034241F" w:rsidRDefault="0034241F" w:rsidP="0034241F">
            <w:pPr>
              <w:widowControl w:val="0"/>
              <w:autoSpaceDE w:val="0"/>
              <w:autoSpaceDN w:val="0"/>
              <w:adjustRightInd w:val="0"/>
              <w:spacing w:after="0" w:line="240" w:lineRule="auto"/>
              <w:jc w:val="right"/>
              <w:rPr>
                <w:rFonts w:ascii="Times New Roman" w:eastAsia="Calibri" w:hAnsi="Times New Roman" w:cs="Times New Roman"/>
                <w:lang w:eastAsia="ru-RU"/>
              </w:rPr>
            </w:pPr>
            <w:r w:rsidRPr="0034241F">
              <w:rPr>
                <w:rFonts w:ascii="Times New Roman" w:eastAsia="Calibri" w:hAnsi="Times New Roman" w:cs="Times New Roman"/>
                <w:lang w:eastAsia="ru-RU"/>
              </w:rPr>
              <w:t>Утвержден</w:t>
            </w:r>
          </w:p>
          <w:p w:rsidR="0042780A" w:rsidRDefault="0034241F" w:rsidP="0034241F">
            <w:pPr>
              <w:widowControl w:val="0"/>
              <w:autoSpaceDE w:val="0"/>
              <w:autoSpaceDN w:val="0"/>
              <w:adjustRightInd w:val="0"/>
              <w:spacing w:after="0" w:line="240" w:lineRule="auto"/>
              <w:jc w:val="right"/>
              <w:rPr>
                <w:rFonts w:ascii="Times New Roman" w:eastAsia="Calibri" w:hAnsi="Times New Roman" w:cs="Times New Roman"/>
                <w:lang w:eastAsia="ru-RU"/>
              </w:rPr>
            </w:pPr>
            <w:r w:rsidRPr="0034241F">
              <w:rPr>
                <w:rFonts w:ascii="Times New Roman" w:eastAsia="Calibri" w:hAnsi="Times New Roman" w:cs="Times New Roman"/>
                <w:lang w:eastAsia="ru-RU"/>
              </w:rPr>
              <w:t>решением Совета депутатов</w:t>
            </w:r>
          </w:p>
          <w:p w:rsidR="0034241F" w:rsidRPr="0034241F" w:rsidRDefault="0034241F" w:rsidP="0034241F">
            <w:pPr>
              <w:widowControl w:val="0"/>
              <w:autoSpaceDE w:val="0"/>
              <w:autoSpaceDN w:val="0"/>
              <w:adjustRightInd w:val="0"/>
              <w:spacing w:after="0" w:line="240" w:lineRule="auto"/>
              <w:jc w:val="right"/>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 Битковского</w:t>
            </w:r>
            <w:r w:rsidR="0042780A">
              <w:rPr>
                <w:rFonts w:ascii="Times New Roman" w:eastAsia="Calibri" w:hAnsi="Times New Roman" w:cs="Times New Roman"/>
                <w:lang w:eastAsia="ru-RU"/>
              </w:rPr>
              <w:t xml:space="preserve"> </w:t>
            </w:r>
            <w:r w:rsidRPr="0034241F">
              <w:rPr>
                <w:rFonts w:ascii="Times New Roman" w:eastAsia="Calibri" w:hAnsi="Times New Roman" w:cs="Times New Roman"/>
                <w:lang w:eastAsia="ru-RU"/>
              </w:rPr>
              <w:t xml:space="preserve">сельсовета </w:t>
            </w:r>
          </w:p>
          <w:p w:rsidR="0034241F" w:rsidRPr="0034241F" w:rsidRDefault="0034241F" w:rsidP="0034241F">
            <w:pPr>
              <w:widowControl w:val="0"/>
              <w:autoSpaceDE w:val="0"/>
              <w:autoSpaceDN w:val="0"/>
              <w:adjustRightInd w:val="0"/>
              <w:spacing w:after="0" w:line="240" w:lineRule="auto"/>
              <w:jc w:val="right"/>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Сузунского района </w:t>
            </w:r>
          </w:p>
          <w:p w:rsidR="0034241F" w:rsidRPr="0034241F" w:rsidRDefault="0034241F" w:rsidP="0034241F">
            <w:pPr>
              <w:widowControl w:val="0"/>
              <w:autoSpaceDE w:val="0"/>
              <w:autoSpaceDN w:val="0"/>
              <w:adjustRightInd w:val="0"/>
              <w:spacing w:after="0" w:line="240" w:lineRule="auto"/>
              <w:jc w:val="right"/>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Новосибирской области </w:t>
            </w:r>
          </w:p>
          <w:p w:rsidR="0034241F" w:rsidRPr="0034241F" w:rsidRDefault="0034241F" w:rsidP="0034241F">
            <w:pPr>
              <w:widowControl w:val="0"/>
              <w:autoSpaceDE w:val="0"/>
              <w:autoSpaceDN w:val="0"/>
              <w:adjustRightInd w:val="0"/>
              <w:spacing w:after="0" w:line="240" w:lineRule="auto"/>
              <w:jc w:val="right"/>
              <w:rPr>
                <w:rFonts w:ascii="Times New Roman" w:eastAsia="Calibri" w:hAnsi="Times New Roman" w:cs="Times New Roman"/>
                <w:lang w:eastAsia="ru-RU"/>
              </w:rPr>
            </w:pPr>
            <w:r w:rsidRPr="0034241F">
              <w:rPr>
                <w:rFonts w:ascii="Times New Roman" w:eastAsia="Calibri" w:hAnsi="Times New Roman" w:cs="Times New Roman"/>
                <w:lang w:eastAsia="ru-RU"/>
              </w:rPr>
              <w:t>от 12.10.2021 № 29</w:t>
            </w:r>
          </w:p>
        </w:tc>
      </w:tr>
    </w:tbl>
    <w:p w:rsidR="0034241F" w:rsidRPr="0034241F" w:rsidRDefault="0034241F" w:rsidP="0034241F">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Порядок</w:t>
      </w:r>
    </w:p>
    <w:p w:rsidR="0034241F" w:rsidRPr="0034241F" w:rsidRDefault="0034241F" w:rsidP="0034241F">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проведения конкурса на замещение вакантной должности</w:t>
      </w:r>
    </w:p>
    <w:p w:rsidR="0034241F" w:rsidRPr="0034241F" w:rsidRDefault="0034241F" w:rsidP="0034241F">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 xml:space="preserve">муниципальной службы в администрации Битковского сельсовета </w:t>
      </w:r>
    </w:p>
    <w:p w:rsidR="0034241F" w:rsidRPr="0034241F" w:rsidRDefault="0034241F" w:rsidP="0034241F">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Сузунского района Новосибирской области</w:t>
      </w:r>
    </w:p>
    <w:p w:rsidR="0034241F" w:rsidRPr="0034241F" w:rsidRDefault="0034241F" w:rsidP="0014310B">
      <w:pPr>
        <w:spacing w:after="0" w:line="240" w:lineRule="auto"/>
        <w:jc w:val="center"/>
        <w:rPr>
          <w:rFonts w:ascii="Times New Roman" w:eastAsia="Calibri" w:hAnsi="Times New Roman" w:cs="Times New Roman"/>
        </w:rPr>
      </w:pPr>
    </w:p>
    <w:p w:rsidR="0034241F" w:rsidRPr="0034241F" w:rsidRDefault="0034241F" w:rsidP="0014310B">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1. Общие положения</w:t>
      </w:r>
    </w:p>
    <w:p w:rsidR="0034241F" w:rsidRPr="0034241F" w:rsidRDefault="0034241F" w:rsidP="0014310B">
      <w:pPr>
        <w:widowControl w:val="0"/>
        <w:numPr>
          <w:ilvl w:val="1"/>
          <w:numId w:val="21"/>
        </w:numPr>
        <w:autoSpaceDE w:val="0"/>
        <w:autoSpaceDN w:val="0"/>
        <w:adjustRightInd w:val="0"/>
        <w:spacing w:after="0" w:line="240" w:lineRule="auto"/>
        <w:jc w:val="both"/>
        <w:rPr>
          <w:rFonts w:ascii="Times New Roman" w:eastAsia="Calibri" w:hAnsi="Times New Roman" w:cs="Times New Roman"/>
        </w:rPr>
      </w:pPr>
      <w:r w:rsidRPr="0034241F">
        <w:rPr>
          <w:rFonts w:ascii="Times New Roman" w:eastAsia="Calibri" w:hAnsi="Times New Roman" w:cs="Times New Roman"/>
        </w:rPr>
        <w:t xml:space="preserve">1.1.   Настоящий Порядок разработан в соответствии с Федеральным законом от 02.03.2007 №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Уставом Битковского сельсовета Сузунского района Новосибирской области и регулирует порядок проведения конкурса на замещение вакантной должности муниципальной службы (далее по тексту - конкурс). </w:t>
      </w:r>
    </w:p>
    <w:p w:rsidR="0034241F" w:rsidRPr="0034241F" w:rsidRDefault="0034241F" w:rsidP="0014310B">
      <w:pPr>
        <w:widowControl w:val="0"/>
        <w:numPr>
          <w:ilvl w:val="1"/>
          <w:numId w:val="21"/>
        </w:numPr>
        <w:autoSpaceDE w:val="0"/>
        <w:autoSpaceDN w:val="0"/>
        <w:adjustRightInd w:val="0"/>
        <w:spacing w:after="0" w:line="240" w:lineRule="auto"/>
        <w:jc w:val="both"/>
        <w:rPr>
          <w:rFonts w:ascii="Times New Roman" w:eastAsia="Calibri" w:hAnsi="Times New Roman" w:cs="Times New Roman"/>
        </w:rPr>
      </w:pPr>
      <w:r w:rsidRPr="0034241F">
        <w:rPr>
          <w:rFonts w:ascii="Times New Roman" w:eastAsia="Calibri" w:hAnsi="Times New Roman" w:cs="Times New Roman"/>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34241F" w:rsidRPr="0034241F" w:rsidRDefault="0034241F" w:rsidP="0014310B">
      <w:pPr>
        <w:widowControl w:val="0"/>
        <w:numPr>
          <w:ilvl w:val="1"/>
          <w:numId w:val="21"/>
        </w:numPr>
        <w:autoSpaceDE w:val="0"/>
        <w:autoSpaceDN w:val="0"/>
        <w:adjustRightInd w:val="0"/>
        <w:spacing w:after="0" w:line="240" w:lineRule="auto"/>
        <w:jc w:val="both"/>
        <w:rPr>
          <w:rFonts w:ascii="Times New Roman" w:eastAsia="Calibri" w:hAnsi="Times New Roman" w:cs="Times New Roman"/>
        </w:rPr>
      </w:pPr>
      <w:r w:rsidRPr="0034241F">
        <w:rPr>
          <w:rFonts w:ascii="Times New Roman" w:eastAsia="Calibri" w:hAnsi="Times New Roman" w:cs="Times New Roman"/>
        </w:rPr>
        <w:t>1.2. В целях реализации прав граждан Российской Федерации, граждан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Битковского сельсовета Сузунского района Новосибирской области, замещение вакантных должностей муниципальной службы в органах местного самоуправления может    проводиться на конкурсной основе.</w:t>
      </w:r>
    </w:p>
    <w:p w:rsidR="0034241F" w:rsidRDefault="0034241F" w:rsidP="0014310B">
      <w:pPr>
        <w:widowControl w:val="0"/>
        <w:numPr>
          <w:ilvl w:val="1"/>
          <w:numId w:val="21"/>
        </w:numPr>
        <w:autoSpaceDE w:val="0"/>
        <w:autoSpaceDN w:val="0"/>
        <w:adjustRightInd w:val="0"/>
        <w:spacing w:after="0" w:line="240" w:lineRule="auto"/>
        <w:jc w:val="both"/>
        <w:rPr>
          <w:rFonts w:ascii="Times New Roman" w:eastAsia="Calibri" w:hAnsi="Times New Roman" w:cs="Times New Roman"/>
        </w:rPr>
      </w:pPr>
      <w:r w:rsidRPr="0034241F">
        <w:rPr>
          <w:rFonts w:ascii="Times New Roman" w:eastAsia="Calibri" w:hAnsi="Times New Roman" w:cs="Times New Roman"/>
        </w:rPr>
        <w:t>1.3. Конкурс объявляется по решению представителя нанимателя (работодателя) при наличии вакантной должности муниципальной службы.</w:t>
      </w:r>
    </w:p>
    <w:p w:rsidR="0034241F" w:rsidRPr="0034241F" w:rsidRDefault="0034241F" w:rsidP="0014310B">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2. Состав комиссии и порядок ее формирования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2.1. Для проведения конкурса правовым актом  представителя нанимателя (работодателя):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1) образуется конкурсная комиссия по проведению конкурса на замещение вакантной  должности муниципальной службы в администрации Битковского сельсовета Сузунского района Новосибирской области,(далее по тексту –комиссия), действующая на постоянной основе;</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2)утверждается порядок работы комиссии;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3)утверждается методика по проведению конкурсных процедур для проведения второго этапа конкурса.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xml:space="preserve"> Организация и проведение конкурса возлагаются на  комиссию.</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2.2. 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 данных экспертов.</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2.3. Комиссия состоит из председателя, заместителя председателя, секретаря  и  членов комиссии.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Заместитель председателя комиссии в период отсутствия председателя комиссии исполняет его обязанности.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Секретарь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оформляет решения комиссии;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организует работу по оформлению допуска граждан, претендующих на участие в конкурсах, 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организует работу по проверке достоверности сведений, представленных претендентом на имя представителя нанимателя(работодателя);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информирует членов комиссии и претендентов о дате, месте и времени проведения заседания комиссии, решает другие организационные вопросы.</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В состав комиссии входит 7 человек.</w:t>
      </w:r>
    </w:p>
    <w:p w:rsidR="0034241F" w:rsidRPr="0034241F" w:rsidRDefault="0034241F" w:rsidP="0014310B">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3. Порядок проведения конкурса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xml:space="preserve">       3.1. Конкурс проводится в  два этапа.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Первый-в форме конкурса документов, второй-в форме конкурсного испытания.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Второй этап конкурса заключается в оценке их профессионального уровня и соответствия квалификационным требованиям к этой должности.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3.2. На первом этапе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 размещается, а также официально опубликовывается в периодическом печатном издании муниципального образования объявление о приеме документов для участия в конкурсе,</w:t>
      </w:r>
      <w:r w:rsidRPr="0034241F">
        <w:rPr>
          <w:rFonts w:ascii="Times New Roman" w:eastAsia="Calibri" w:hAnsi="Times New Roman" w:cs="Times New Roman"/>
          <w:shd w:val="clear" w:color="auto" w:fill="FFFFFF"/>
        </w:rPr>
        <w:t xml:space="preserve">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w:t>
      </w:r>
      <w:r w:rsidRPr="0034241F">
        <w:rPr>
          <w:rFonts w:ascii="Times New Roman" w:eastAsia="Calibri" w:hAnsi="Times New Roman" w:cs="Times New Roman"/>
        </w:rPr>
        <w:t>.</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3.3. В публикуемом объявлении о приеме документов  для участия в конкурсе  указываются: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наименование вакантной должности муниципальной службы;</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квалификационные требования, предъявляемые к гражданину, претендующему назамещение вакантной должности муниципальной службы (далее по тексту - претендент);</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Краткое описание должностных обязанностей;</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-условия прохождения муниципальной службы;</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срок, до истечения которого принимаются указанные документы;</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перечень документов, подаваемых претендентами для участия в конкурсе, и требования к их оформлению;</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дату, время, место и условия проведения конкурса;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проект трудового договора;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сведения об источнике информации о конкурсе (адрес, номера телефонов) и порядок ознакомления с этой информацией.</w:t>
      </w:r>
    </w:p>
    <w:p w:rsidR="0034241F" w:rsidRPr="0034241F" w:rsidRDefault="0034241F" w:rsidP="0014310B">
      <w:pPr>
        <w:widowControl w:val="0"/>
        <w:autoSpaceDE w:val="0"/>
        <w:autoSpaceDN w:val="0"/>
        <w:adjustRightInd w:val="0"/>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xml:space="preserve">3.4.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Законом Новосибирской области </w:t>
      </w:r>
      <w:r w:rsidRPr="0034241F">
        <w:rPr>
          <w:rFonts w:ascii="Times New Roman" w:eastAsia="Calibri" w:hAnsi="Times New Roman" w:cs="Times New Roman"/>
          <w:spacing w:val="2"/>
          <w:shd w:val="clear" w:color="auto" w:fill="FFFFFF"/>
        </w:rPr>
        <w:t>от 30 октября 2007 года N 157-ОЗ</w:t>
      </w:r>
      <w:r w:rsidRPr="0034241F">
        <w:rPr>
          <w:rFonts w:ascii="Times New Roman" w:eastAsia="Calibri" w:hAnsi="Times New Roman" w:cs="Times New Roman"/>
        </w:rPr>
        <w:t xml:space="preserve"> «О муниципальной службе в Новосибирской области» муниципальными правовыми актами,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 </w:t>
      </w:r>
    </w:p>
    <w:p w:rsidR="0034241F" w:rsidRPr="0034241F" w:rsidRDefault="0034241F" w:rsidP="0014310B">
      <w:pPr>
        <w:widowControl w:val="0"/>
        <w:autoSpaceDE w:val="0"/>
        <w:autoSpaceDN w:val="0"/>
        <w:adjustRightInd w:val="0"/>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3.5. Гражданин, изъявивший желание участвовать в конкурсе (далее -претендент) представляет в орган местного самоуправления: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xml:space="preserve">а) личное заявление, </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б) собственноручно заполненную и подписанную анкету по форме, утверждённой распоряжением Правительства Российской Федерации от 26.05.2005 № 667-р с приложением фотографии.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в) копию паспорта (паспорт предъявляется лично по прибытии на конкурс);</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д) копии документов  об образовании и о квалификации, а также по желанию претендента – о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учёногозвания, заверенные нотариально или кадровой службой по месту работы (службы);</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е) согласие на обработку персональных данных;</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ж) заключение медицинского учреждения об отсутствии заболевания, препятствующего поступлению на муниципальную службу и ее прохождению;</w:t>
      </w:r>
    </w:p>
    <w:p w:rsidR="0034241F" w:rsidRPr="0034241F" w:rsidRDefault="0034241F" w:rsidP="0014310B">
      <w:pPr>
        <w:widowControl w:val="0"/>
        <w:autoSpaceDE w:val="0"/>
        <w:autoSpaceDN w:val="0"/>
        <w:adjustRightInd w:val="0"/>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Указанные сведения предоставляются за три календарных года, предшествующих году поступления на муниципальную службу;</w:t>
      </w:r>
    </w:p>
    <w:p w:rsidR="0034241F" w:rsidRPr="0034241F" w:rsidRDefault="0034241F" w:rsidP="0014310B">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и) </w:t>
      </w:r>
      <w:hyperlink r:id="rId17" w:anchor="/document/10106192/entry/7" w:history="1">
        <w:r w:rsidRPr="0034241F">
          <w:rPr>
            <w:rFonts w:ascii="Times New Roman" w:eastAsia="Times New Roman" w:hAnsi="Times New Roman" w:cs="Times New Roman"/>
            <w:color w:val="0000FF"/>
            <w:u w:val="single"/>
            <w:lang w:eastAsia="ru-RU"/>
          </w:rPr>
          <w:t>страховое свидетельство</w:t>
        </w:r>
      </w:hyperlink>
      <w:r w:rsidRPr="0034241F">
        <w:rPr>
          <w:rFonts w:ascii="Times New Roman" w:eastAsia="Times New Roman" w:hAnsi="Times New Roman" w:cs="Times New Roman"/>
          <w:lang w:eastAsia="ru-RU"/>
        </w:rPr>
        <w:t xml:space="preserve"> обязательного пенсионного страхования, за исключением случаев, когда трудовой договор (контракт) заключается впервые;</w:t>
      </w:r>
    </w:p>
    <w:p w:rsidR="0034241F" w:rsidRPr="0034241F" w:rsidRDefault="0034241F" w:rsidP="0014310B">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к) </w:t>
      </w:r>
      <w:hyperlink r:id="rId18" w:anchor="/document/12189865/entry/5000" w:history="1">
        <w:r w:rsidRPr="0034241F">
          <w:rPr>
            <w:rFonts w:ascii="Times New Roman" w:eastAsia="Times New Roman" w:hAnsi="Times New Roman" w:cs="Times New Roman"/>
            <w:color w:val="0000FF"/>
            <w:u w:val="single"/>
            <w:lang w:eastAsia="ru-RU"/>
          </w:rPr>
          <w:t>свидетельство</w:t>
        </w:r>
      </w:hyperlink>
      <w:r w:rsidRPr="0034241F">
        <w:rPr>
          <w:rFonts w:ascii="Times New Roman" w:eastAsia="Times New Roman" w:hAnsi="Times New Roman" w:cs="Times New Roman"/>
          <w:lang w:eastAsia="ru-RU"/>
        </w:rPr>
        <w:t xml:space="preserve"> о постановке физического лица на учет в налоговом органе по месту жительства на территории Российской Федерации;</w:t>
      </w:r>
    </w:p>
    <w:p w:rsidR="0034241F" w:rsidRPr="0034241F" w:rsidRDefault="0034241F" w:rsidP="0014310B">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л) документы воинского учета - для граждан, пребывающих в запасе, и лиц, подлежащих призыву на военную службу;</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м) сведения о доходах за год, предшествующий году поступления на муниципальную службу, об имуществе и обязательствах имущественного характера.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 xml:space="preserve"> Несвоевременное представление документов, представление их не в полном объеме или с нарушением правил оформления являются основанием для отказа претенденту в их приеме</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3.7.Сведения, представленные претендентом, могут подвергаться проверке в порядке,установленном действующим законодательством.</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письменном виде о причинах отказа в участии во втором этапе конкурса.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3.8. Претендент, не допущенный к участию в конкурсе,вправе обжаловать это решение в соответствии с законодательством Российской Федерации.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3.9.С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3.10.После окончания срока приема документов, проверки достоверности представленных претендентами сведений, а также  после оформления в случае необходимости допуска  к сведениям, составляющим государственную и иную охраняемую законом тайну, принимается решение о дате, месте и времени проведения второго этапа конкурса.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3.11. Секретарь комиссии не позднее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3.12.При проведении второго этапа комиссия оценивает претендентов на основе конкурсных процедур.</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34241F" w:rsidRPr="0034241F" w:rsidRDefault="0034241F" w:rsidP="0014310B">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4. Порядок голосования и  принятия решения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4.1. Заседание конкурсной комиссии проводится при наличии не менее двух претендентов.</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4.2. Победителем конкурса считается претендент, набравший наибольшее  число голосов членов комиссии.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Решение комиссии принимается в отсутствие  претендента.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4.3.Конкурс признается  комиссией несостоявшимся и объявляется  новый конкурс в случае:</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-отсутствие претендентов, отвечающихтребованиям, предъявляемым для замещения вакантной должности муниципальной службы;</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4.4. В случае неявки всех претендентов на конкурсное испытание по  уважительной причине комиссия имеет право назначить новое заседание.</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4.5.Решение комиссии оформляется протоколом, который подписывается всеми членами комиссии, присутствующими на заседании комиссии.</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4.6.Если член комиссии не согласен с решением комиссии, он вправе изложить в письменном виде особое мнение, которое приобщается к протоколу.</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4.7. Решение комиссии является основанием для назначения претендента на вакантную должность  муниципальной службы. 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4.9. Претендентам, участвовавшим в конкурсе, сообщается о результатах конкурса в письменной форме в течение 10 дней со дня его завершения.</w:t>
      </w:r>
    </w:p>
    <w:p w:rsidR="0034241F" w:rsidRPr="0034241F" w:rsidRDefault="0034241F" w:rsidP="0014310B">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5. Заключительные положения</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в течение трех лет со дня завершения конкурса по заявлению в письменной форме. До истечения этого срока документы хранятся в архиве администрации Битковского сельсовета Сузунского района Новосибирской области, после чего подлежат уничтожению.</w:t>
      </w:r>
    </w:p>
    <w:p w:rsidR="0034241F" w:rsidRPr="0034241F" w:rsidRDefault="0034241F" w:rsidP="0014310B">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rPr>
        <w:t>5.4. Кандидат вправе обжаловать решение конкурсной комиссии в соответствии с законодательством Российской Федерации.</w:t>
      </w:r>
    </w:p>
    <w:p w:rsidR="0042780A" w:rsidRDefault="0042780A" w:rsidP="0034241F">
      <w:pPr>
        <w:tabs>
          <w:tab w:val="left" w:pos="6237"/>
        </w:tabs>
        <w:spacing w:after="0" w:line="240" w:lineRule="auto"/>
        <w:jc w:val="center"/>
        <w:rPr>
          <w:rFonts w:ascii="Times New Roman" w:eastAsia="Times New Roman" w:hAnsi="Times New Roman" w:cs="Times New Roman"/>
          <w:b/>
          <w:lang w:eastAsia="ru-RU"/>
        </w:rPr>
      </w:pP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СОВЕТ ДЕПУТАТОВ</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tabs>
          <w:tab w:val="left" w:pos="6237"/>
        </w:tabs>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шестого созыва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РЕШЕНИЕ</w:t>
      </w:r>
    </w:p>
    <w:p w:rsidR="0034241F" w:rsidRPr="0034241F" w:rsidRDefault="0034241F" w:rsidP="0034241F">
      <w:pPr>
        <w:tabs>
          <w:tab w:val="left" w:pos="6237"/>
        </w:tabs>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четырнадцатой сессии </w:t>
      </w:r>
    </w:p>
    <w:p w:rsidR="0034241F" w:rsidRPr="0034241F" w:rsidRDefault="0034241F" w:rsidP="0034241F">
      <w:pPr>
        <w:tabs>
          <w:tab w:val="left" w:pos="6237"/>
        </w:tab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с. Битки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t xml:space="preserve">                     № 30 </w:t>
      </w:r>
    </w:p>
    <w:p w:rsidR="0034241F" w:rsidRPr="0034241F" w:rsidRDefault="0034241F" w:rsidP="0034241F">
      <w:pPr>
        <w:spacing w:after="0" w:line="240" w:lineRule="auto"/>
        <w:jc w:val="both"/>
        <w:rPr>
          <w:rFonts w:ascii="Times New Roman" w:eastAsia="Calibri" w:hAnsi="Times New Roman" w:cs="Times New Roman"/>
        </w:rPr>
      </w:pPr>
    </w:p>
    <w:p w:rsidR="0034241F" w:rsidRPr="0034241F" w:rsidRDefault="0034241F" w:rsidP="0034241F">
      <w:pPr>
        <w:widowControl w:val="0"/>
        <w:autoSpaceDE w:val="0"/>
        <w:autoSpaceDN w:val="0"/>
        <w:adjustRightInd w:val="0"/>
        <w:spacing w:after="0" w:line="240" w:lineRule="auto"/>
        <w:ind w:right="-2"/>
        <w:jc w:val="center"/>
        <w:rPr>
          <w:rFonts w:ascii="Times New Roman" w:eastAsia="Times New Roman" w:hAnsi="Times New Roman" w:cs="Times New Roman"/>
          <w:b/>
          <w:bCs/>
          <w:color w:val="000000"/>
          <w:lang w:eastAsia="ru-RU"/>
        </w:rPr>
      </w:pPr>
      <w:r w:rsidRPr="0034241F">
        <w:rPr>
          <w:rFonts w:ascii="Times New Roman" w:eastAsia="Calibri" w:hAnsi="Times New Roman" w:cs="Times New Roman"/>
          <w:bCs/>
        </w:rPr>
        <w:t>Об утверждении порядка принятия решения о применении к лицам, замещающим отдельные муниципальные должности Битковского сельсовета Сузунского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34241F">
        <w:rPr>
          <w:rFonts w:ascii="Times New Roman" w:eastAsia="Calibri" w:hAnsi="Times New Roman" w:cs="Times New Roman"/>
          <w:bC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4241F">
        <w:rPr>
          <w:rFonts w:ascii="Times New Roman" w:eastAsia="Times New Roman" w:hAnsi="Times New Roman" w:cs="Times New Roman"/>
          <w:lang w:eastAsia="ru-RU"/>
        </w:rPr>
        <w:t xml:space="preserve">, руководствуясь Уставом Битковского сельсовета Сузунского района Новосибирской области, Совет депутатов Битковского сельсовета Сузунского района Новосибирской области </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РЕШИЛ:</w:t>
      </w:r>
    </w:p>
    <w:p w:rsidR="0034241F" w:rsidRPr="0034241F" w:rsidRDefault="0034241F" w:rsidP="0034241F">
      <w:pPr>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Утвердить прилагаемый Порядок принятия решения о применении к лицам, замещающим отдельные муниципальные должности Битковского сельсовета Сузунского района Новосибирской области</w:t>
      </w:r>
      <w:r w:rsidRPr="0034241F">
        <w:rPr>
          <w:rFonts w:ascii="Times New Roman" w:eastAsia="Times New Roman" w:hAnsi="Times New Roman" w:cs="Times New Roman"/>
          <w:i/>
          <w:lang w:eastAsia="ru-RU"/>
        </w:rPr>
        <w:t>,</w:t>
      </w:r>
      <w:r w:rsidRPr="0034241F">
        <w:rPr>
          <w:rFonts w:ascii="Times New Roman" w:eastAsia="Times New Roman" w:hAnsi="Times New Roman" w:cs="Times New Roman"/>
          <w:lang w:eastAsia="ru-RU"/>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34241F" w:rsidRPr="0034241F" w:rsidRDefault="0034241F" w:rsidP="0034241F">
      <w:pPr>
        <w:widowControl w:val="0"/>
        <w:autoSpaceDE w:val="0"/>
        <w:autoSpaceDN w:val="0"/>
        <w:adjustRightInd w:val="0"/>
        <w:spacing w:after="0" w:line="240" w:lineRule="auto"/>
        <w:ind w:right="-2" w:firstLine="567"/>
        <w:jc w:val="both"/>
        <w:rPr>
          <w:rFonts w:ascii="Times New Roman" w:eastAsia="Calibri" w:hAnsi="Times New Roman" w:cs="Times New Roman"/>
          <w:bCs/>
        </w:rPr>
      </w:pPr>
      <w:r w:rsidRPr="0034241F">
        <w:rPr>
          <w:rFonts w:ascii="Times New Roman" w:eastAsia="Times New Roman" w:hAnsi="Times New Roman" w:cs="Times New Roman"/>
          <w:lang w:eastAsia="ru-RU"/>
        </w:rPr>
        <w:t>2. Признать утратившим силу решение Совета депутатов Битковского сельсовета Сузунского района Новосибирской области от 24.04.2020 № 10 "</w:t>
      </w:r>
      <w:r w:rsidRPr="0034241F">
        <w:rPr>
          <w:rFonts w:ascii="Times New Roman" w:eastAsia="Calibri" w:hAnsi="Times New Roman" w:cs="Times New Roman"/>
          <w:bCs/>
        </w:rPr>
        <w:t>Об утверждении порядка принятия решения о применении к лицам, замещающим отдельные муниципальные должности Битковского</w:t>
      </w:r>
      <w:r w:rsidRPr="0034241F">
        <w:rPr>
          <w:rFonts w:ascii="Times New Roman" w:eastAsia="Calibri" w:hAnsi="Times New Roman" w:cs="Times New Roman"/>
          <w:bCs/>
          <w:i/>
        </w:rPr>
        <w:t xml:space="preserve"> </w:t>
      </w:r>
      <w:r w:rsidRPr="0034241F">
        <w:rPr>
          <w:rFonts w:ascii="Times New Roman" w:eastAsia="Calibri" w:hAnsi="Times New Roman" w:cs="Times New Roman"/>
          <w:bCs/>
        </w:rPr>
        <w:t>сельсовета Сузунского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Calibri" w:hAnsi="Times New Roman" w:cs="Times New Roman"/>
          <w:bCs/>
          <w:lang w:eastAsia="ru-RU"/>
        </w:rPr>
      </w:pPr>
      <w:r w:rsidRPr="0034241F">
        <w:rPr>
          <w:rFonts w:ascii="Times New Roman" w:eastAsia="Calibri" w:hAnsi="Times New Roman" w:cs="Times New Roman"/>
          <w:bCs/>
          <w:lang w:eastAsia="ru-RU"/>
        </w:rPr>
        <w:t>3.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lang w:eastAsia="ru-RU"/>
        </w:rPr>
        <w:t>5. Настоящее решение вступает в силу после его официального опубликования.</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Новосибирской области</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____________ Т.Л. Пирог</w:t>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t xml:space="preserve">                              __________ С.Н. Моликер</w:t>
      </w:r>
    </w:p>
    <w:p w:rsidR="0034241F" w:rsidRPr="0034241F" w:rsidRDefault="0034241F" w:rsidP="0034241F">
      <w:pPr>
        <w:spacing w:after="0" w:line="240" w:lineRule="auto"/>
        <w:ind w:firstLine="4253"/>
        <w:jc w:val="right"/>
        <w:rPr>
          <w:rFonts w:ascii="Times New Roman" w:eastAsia="Calibri" w:hAnsi="Times New Roman" w:cs="Times New Roman"/>
        </w:rPr>
      </w:pPr>
      <w:r w:rsidRPr="0034241F">
        <w:rPr>
          <w:rFonts w:ascii="Times New Roman" w:eastAsia="Calibri" w:hAnsi="Times New Roman" w:cs="Times New Roman"/>
        </w:rPr>
        <w:t>УТВЕРЖДЕН</w:t>
      </w:r>
    </w:p>
    <w:p w:rsidR="0034241F" w:rsidRPr="0034241F" w:rsidRDefault="0034241F" w:rsidP="0034241F">
      <w:pPr>
        <w:tabs>
          <w:tab w:val="left" w:pos="9638"/>
        </w:tabs>
        <w:spacing w:after="0" w:line="240" w:lineRule="auto"/>
        <w:ind w:left="4253"/>
        <w:jc w:val="right"/>
        <w:rPr>
          <w:rFonts w:ascii="Times New Roman" w:eastAsia="Calibri" w:hAnsi="Times New Roman" w:cs="Times New Roman"/>
          <w:bCs/>
        </w:rPr>
      </w:pPr>
      <w:r w:rsidRPr="0034241F">
        <w:rPr>
          <w:rFonts w:ascii="Times New Roman" w:eastAsia="Calibri" w:hAnsi="Times New Roman" w:cs="Times New Roman"/>
          <w:bCs/>
        </w:rPr>
        <w:t xml:space="preserve">решением Совета депутатов </w:t>
      </w:r>
    </w:p>
    <w:p w:rsidR="0034241F" w:rsidRPr="0034241F" w:rsidRDefault="0034241F" w:rsidP="0034241F">
      <w:pPr>
        <w:spacing w:after="0" w:line="240" w:lineRule="auto"/>
        <w:contextualSpacing/>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Битковского сельсовета </w:t>
      </w:r>
    </w:p>
    <w:p w:rsidR="0034241F" w:rsidRPr="0034241F" w:rsidRDefault="0034241F" w:rsidP="0034241F">
      <w:pPr>
        <w:spacing w:after="0" w:line="240" w:lineRule="auto"/>
        <w:contextualSpacing/>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Сузунского района </w:t>
      </w:r>
    </w:p>
    <w:p w:rsidR="0034241F" w:rsidRPr="0034241F" w:rsidRDefault="0034241F" w:rsidP="0034241F">
      <w:pPr>
        <w:spacing w:after="0" w:line="240" w:lineRule="auto"/>
        <w:contextualSpacing/>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p>
    <w:p w:rsidR="0034241F" w:rsidRPr="0034241F" w:rsidRDefault="0034241F" w:rsidP="0034241F">
      <w:pPr>
        <w:spacing w:after="0" w:line="240" w:lineRule="auto"/>
        <w:contextualSpacing/>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от 12.10.2021 № 30 </w:t>
      </w:r>
    </w:p>
    <w:p w:rsidR="0034241F" w:rsidRPr="0034241F" w:rsidRDefault="0034241F" w:rsidP="0034241F">
      <w:pPr>
        <w:spacing w:after="0" w:line="240" w:lineRule="auto"/>
        <w:contextualSpacing/>
        <w:jc w:val="center"/>
        <w:rPr>
          <w:rFonts w:ascii="Times New Roman" w:eastAsia="Times New Roman" w:hAnsi="Times New Roman" w:cs="Times New Roman"/>
          <w:lang w:eastAsia="ru-RU"/>
        </w:rPr>
      </w:pPr>
    </w:p>
    <w:p w:rsidR="0034241F" w:rsidRPr="0034241F" w:rsidRDefault="0034241F" w:rsidP="0034241F">
      <w:pPr>
        <w:spacing w:after="0" w:line="240" w:lineRule="auto"/>
        <w:contextualSpacing/>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ПОРЯДОК</w:t>
      </w:r>
    </w:p>
    <w:p w:rsidR="0034241F" w:rsidRPr="0034241F" w:rsidRDefault="0034241F" w:rsidP="0034241F">
      <w:pPr>
        <w:spacing w:after="0" w:line="240" w:lineRule="auto"/>
        <w:contextualSpacing/>
        <w:jc w:val="center"/>
        <w:rPr>
          <w:rFonts w:ascii="Times New Roman" w:eastAsia="Times New Roman" w:hAnsi="Times New Roman" w:cs="Times New Roman"/>
          <w:b/>
          <w:i/>
          <w:lang w:eastAsia="ru-RU"/>
        </w:rPr>
      </w:pPr>
      <w:r w:rsidRPr="0034241F">
        <w:rPr>
          <w:rFonts w:ascii="Times New Roman" w:eastAsia="Times New Roman" w:hAnsi="Times New Roman" w:cs="Times New Roman"/>
          <w:b/>
          <w:lang w:eastAsia="ru-RU"/>
        </w:rPr>
        <w:t>принятия решения о применении к лицам, замещающим отдельные муниципальные должности Битковского сельсовета Сузунского района Новосибирской области</w:t>
      </w:r>
      <w:r w:rsidRPr="0034241F">
        <w:rPr>
          <w:rFonts w:ascii="Times New Roman" w:eastAsia="Times New Roman" w:hAnsi="Times New Roman" w:cs="Times New Roman"/>
          <w:b/>
          <w:i/>
          <w:lang w:eastAsia="ru-RU"/>
        </w:rPr>
        <w:t>,</w:t>
      </w:r>
      <w:r w:rsidRPr="0034241F">
        <w:rPr>
          <w:rFonts w:ascii="Times New Roman" w:eastAsia="Times New Roman" w:hAnsi="Times New Roman" w:cs="Times New Roman"/>
          <w:b/>
          <w:lang w:eastAsia="ru-RU"/>
        </w:rPr>
        <w:t xml:space="preserve"> мер </w:t>
      </w:r>
      <w:r w:rsidRPr="0034241F">
        <w:rPr>
          <w:rFonts w:ascii="Times New Roman" w:eastAsia="Times New Roman" w:hAnsi="Times New Roman" w:cs="Times New Roman"/>
          <w:b/>
          <w:i/>
          <w:lang w:eastAsia="ru-RU"/>
        </w:rPr>
        <w:t xml:space="preserve"> </w:t>
      </w:r>
      <w:r w:rsidRPr="0034241F">
        <w:rPr>
          <w:rFonts w:ascii="Times New Roman" w:eastAsia="Times New Roman" w:hAnsi="Times New Roman" w:cs="Times New Roman"/>
          <w:b/>
          <w:lang w:eastAsia="ru-RU"/>
        </w:rPr>
        <w:t xml:space="preserve">ответственности, предусмотренных частью              7.3-1 статьи 40 Федерального </w:t>
      </w:r>
      <w:r w:rsidRPr="0034241F">
        <w:rPr>
          <w:rFonts w:ascii="Times New Roman" w:eastAsia="Times New Roman" w:hAnsi="Times New Roman" w:cs="Times New Roman"/>
          <w:b/>
          <w:i/>
          <w:lang w:eastAsia="ru-RU"/>
        </w:rPr>
        <w:t xml:space="preserve"> </w:t>
      </w:r>
      <w:r w:rsidRPr="0034241F">
        <w:rPr>
          <w:rFonts w:ascii="Times New Roman" w:eastAsia="Times New Roman" w:hAnsi="Times New Roman" w:cs="Times New Roman"/>
          <w:b/>
          <w:lang w:eastAsia="ru-RU"/>
        </w:rPr>
        <w:t>закона от 06.10.2003 № 131-ФЗ «Об общих принципах организации местного самоуправления в Российской Федерации»</w:t>
      </w:r>
    </w:p>
    <w:p w:rsidR="0034241F" w:rsidRPr="0034241F" w:rsidRDefault="0034241F" w:rsidP="0034241F">
      <w:pPr>
        <w:spacing w:after="0" w:line="240" w:lineRule="auto"/>
        <w:contextualSpacing/>
        <w:jc w:val="center"/>
        <w:rPr>
          <w:rFonts w:ascii="Times New Roman" w:eastAsia="Times New Roman" w:hAnsi="Times New Roman" w:cs="Times New Roman"/>
          <w:lang w:eastAsia="ru-RU"/>
        </w:rPr>
      </w:pP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Настоящий Порядок определяет процедуру принятия решения о применении к главе Битковского сельсовета Сузунского района Новосибирской области, депутату Совета депутатов Битковского сельсовета Сузунского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Битковского сельсовета Сузунского района Новосибирской области (далее - Совет депутатов муниципального образования).</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в соответствии счастью 2 статьи 8.1 Закона Новосибирской области от 10.11.2017 № 216-ОЗ«</w:t>
      </w:r>
      <w:r w:rsidRPr="0034241F">
        <w:rPr>
          <w:rFonts w:ascii="Times New Roman" w:eastAsia="Calibri" w:hAnsi="Times New Roman" w:cs="Times New Roman"/>
          <w:bC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34241F">
        <w:rPr>
          <w:rFonts w:ascii="Times New Roman" w:eastAsia="Times New Roman" w:hAnsi="Times New Roman" w:cs="Times New Roman"/>
          <w:lang w:eastAsia="ru-RU"/>
        </w:rPr>
        <w:t>(далее – Закон Новосибирской области «</w:t>
      </w:r>
      <w:r w:rsidRPr="0034241F">
        <w:rPr>
          <w:rFonts w:ascii="Times New Roman" w:eastAsia="Calibri" w:hAnsi="Times New Roman" w:cs="Times New Roman"/>
          <w:bC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4241F">
        <w:rPr>
          <w:rFonts w:ascii="Times New Roman" w:eastAsia="Times New Roman" w:hAnsi="Times New Roman" w:cs="Times New Roman"/>
          <w:lang w:eastAsia="ru-RU"/>
        </w:rPr>
        <w:t>).</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34241F">
        <w:rPr>
          <w:rFonts w:ascii="Times New Roman" w:eastAsia="Calibri" w:hAnsi="Times New Roman" w:cs="Times New Roman"/>
          <w:bCs/>
          <w:lang w:eastAsia="ru-RU"/>
        </w:rPr>
        <w:t>муниципального образования,</w:t>
      </w:r>
      <w:r w:rsidRPr="0034241F">
        <w:rPr>
          <w:rFonts w:ascii="Times New Roman" w:eastAsia="Calibri" w:hAnsi="Times New Roman" w:cs="Times New Roman"/>
          <w:bCs/>
          <w:i/>
          <w:lang w:eastAsia="ru-RU"/>
        </w:rPr>
        <w:t xml:space="preserve"> </w:t>
      </w:r>
      <w:r w:rsidRPr="0034241F">
        <w:rPr>
          <w:rFonts w:ascii="Times New Roman" w:eastAsia="Times New Roman" w:hAnsi="Times New Roman" w:cs="Times New Roman"/>
          <w:lang w:eastAsia="ru-RU"/>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Битковского сельсовете Сузунского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В течение трех рабочих дней после дня проведения заседания комиссии протокол заседания комиссии/выписка из протокола направляется председателю Совета депутатов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 xml:space="preserve">для включения в повестку дня заседания Совета депутатов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вопроса, касающегося принятия решения о применении меры ответственности.</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5. Заседание Совета депутатов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Лицо, замещающее муниципальную должность, в отношении которого Советом депутатов</w:t>
      </w:r>
      <w:r w:rsidRPr="0034241F">
        <w:rPr>
          <w:rFonts w:ascii="Times New Roman" w:eastAsia="Calibri" w:hAnsi="Times New Roman" w:cs="Times New Roman"/>
          <w:bCs/>
          <w:lang w:eastAsia="ru-RU"/>
        </w:rPr>
        <w:t xml:space="preserve"> муниципального образования </w:t>
      </w:r>
      <w:r w:rsidRPr="0034241F">
        <w:rPr>
          <w:rFonts w:ascii="Times New Roman" w:eastAsia="Times New Roman" w:hAnsi="Times New Roman" w:cs="Times New Roman"/>
          <w:lang w:eastAsia="ru-RU"/>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письменно уведомляется о дате, времени и месте рассмотрения в отношении него данного вопроса.</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6. Рассмотрение Советом депутатов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34241F" w:rsidRPr="0034241F" w:rsidRDefault="0034241F" w:rsidP="0034241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Заседание Совета депутатов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 При принятии решения о применении меры ответственности учитываются:</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характер и тяжесть допущенного нарушения при представлении сведений о доходах;</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обстоятельства, при которых допущено нарушение;</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наличие смягчающих или отягчающих обстоятельств; </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степень вины лица, замещающего муниципальную должность;</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принятие лицом, замещающим муниципальную должность, ранее мер, направленных на предотвращение совершения им нарушения;</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иные обстоятельства, свидетельствующие о характере и тяжести совершенного нарушения;</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предупреждение;</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освобождение депутата Совета депутатов</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 xml:space="preserve">от должности в Совете депутатов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с лишением права занимать должности в Совете депутатов</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муниципального образования</w:t>
      </w:r>
      <w:r w:rsidRPr="0034241F">
        <w:rPr>
          <w:rFonts w:ascii="Times New Roman" w:eastAsia="Times New Roman" w:hAnsi="Times New Roman" w:cs="Times New Roman"/>
          <w:lang w:eastAsia="ru-RU"/>
        </w:rPr>
        <w:t xml:space="preserve"> до прекращения срока его полномочий;</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3) освобождение депутата Совета депутатов </w:t>
      </w:r>
      <w:r w:rsidRPr="0034241F">
        <w:rPr>
          <w:rFonts w:ascii="Times New Roman" w:eastAsia="Times New Roman" w:hAnsi="Times New Roman" w:cs="Times New Roman"/>
          <w:i/>
          <w:lang w:eastAsia="ru-RU"/>
        </w:rPr>
        <w:t xml:space="preserve">  </w:t>
      </w:r>
      <w:r w:rsidRPr="0034241F">
        <w:rPr>
          <w:rFonts w:ascii="Times New Roman" w:eastAsia="Times New Roman" w:hAnsi="Times New Roman" w:cs="Times New Roman"/>
          <w:lang w:eastAsia="ru-RU"/>
        </w:rPr>
        <w:t>муниципального образования</w:t>
      </w:r>
      <w:r w:rsidRPr="0034241F">
        <w:rPr>
          <w:rFonts w:ascii="Times New Roman" w:eastAsia="Times New Roman" w:hAnsi="Times New Roman" w:cs="Times New Roman"/>
          <w:i/>
          <w:lang w:eastAsia="ru-RU"/>
        </w:rPr>
        <w:t xml:space="preserve"> </w:t>
      </w:r>
      <w:r w:rsidRPr="0034241F">
        <w:rPr>
          <w:rFonts w:ascii="Times New Roman" w:eastAsia="Times New Roman" w:hAnsi="Times New Roman" w:cs="Times New Roman"/>
          <w:lang w:eastAsia="ru-RU"/>
        </w:rPr>
        <w:t>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4) запрет занимать должности в Совете депутатов </w:t>
      </w:r>
      <w:r w:rsidRPr="0034241F">
        <w:rPr>
          <w:rFonts w:ascii="Times New Roman" w:eastAsia="Calibri" w:hAnsi="Times New Roman" w:cs="Times New Roman"/>
          <w:bCs/>
          <w:lang w:eastAsia="ru-RU"/>
        </w:rPr>
        <w:t xml:space="preserve">  муниципального образования </w:t>
      </w:r>
      <w:r w:rsidRPr="0034241F">
        <w:rPr>
          <w:rFonts w:ascii="Times New Roman" w:eastAsia="Times New Roman" w:hAnsi="Times New Roman" w:cs="Times New Roman"/>
          <w:lang w:eastAsia="ru-RU"/>
        </w:rPr>
        <w:t>до прекращения срока его полномочий;</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запрет исполнять полномочия на постоянной основе до прекращения срока его полномочий.</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9. К депутату Совета депутатов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могут быть применены меры ответственности, указанные в подпунктах 1-5 пункта8 настоящего Порядка.</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i/>
          <w:lang w:eastAsia="ru-RU"/>
        </w:rPr>
        <w:t xml:space="preserve"> </w:t>
      </w:r>
      <w:r w:rsidRPr="0034241F">
        <w:rPr>
          <w:rFonts w:ascii="Times New Roman" w:eastAsia="Times New Roman" w:hAnsi="Times New Roman" w:cs="Times New Roman"/>
          <w:lang w:eastAsia="ru-RU"/>
        </w:rPr>
        <w:t xml:space="preserve"> К главе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муниципального образования</w:t>
      </w:r>
      <w:r w:rsidRPr="0034241F">
        <w:rPr>
          <w:rFonts w:ascii="Times New Roman" w:eastAsia="Times New Roman" w:hAnsi="Times New Roman" w:cs="Times New Roman"/>
          <w:lang w:eastAsia="ru-RU"/>
        </w:rPr>
        <w:t>, может быть применена мера ответственности, предусмотренная подпунктом 1 пункта8 настоящего Порядка.</w:t>
      </w:r>
      <w:r w:rsidRPr="0034241F">
        <w:rPr>
          <w:rFonts w:ascii="Times New Roman" w:eastAsia="Times New Roman" w:hAnsi="Times New Roman" w:cs="Times New Roman"/>
          <w:i/>
          <w:lang w:eastAsia="ru-RU"/>
        </w:rPr>
        <w:t xml:space="preserve"> </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10. Решение Совета депутатов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 xml:space="preserve">о применении меры ответственности принимается в порядке, установленном Регламентом Совета депутатов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муниципального образования</w:t>
      </w:r>
      <w:r w:rsidRPr="0034241F">
        <w:rPr>
          <w:rFonts w:ascii="Times New Roman" w:eastAsia="Times New Roman" w:hAnsi="Times New Roman" w:cs="Times New Roman"/>
          <w:lang w:eastAsia="ru-RU"/>
        </w:rPr>
        <w:t>, открытым голосованием большинством голосов от числа депутатов, присутствующих на заседании.</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Депутат, в отношении которого рассматривается вопрос, в голосовании не участвует. </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Председательствующий на заседании Совета депутатов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муниципального образования</w:t>
      </w:r>
      <w:r w:rsidRPr="0034241F">
        <w:rPr>
          <w:rFonts w:ascii="Times New Roman" w:eastAsia="Times New Roman" w:hAnsi="Times New Roman" w:cs="Times New Roman"/>
          <w:lang w:eastAsia="ru-RU"/>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муниципального образования</w:t>
      </w:r>
      <w:r w:rsidRPr="0034241F">
        <w:rPr>
          <w:rFonts w:ascii="Times New Roman" w:eastAsia="Calibri" w:hAnsi="Times New Roman" w:cs="Times New Roman"/>
          <w:bCs/>
          <w:i/>
          <w:lang w:eastAsia="ru-RU"/>
        </w:rPr>
        <w:t>.</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11. Решение Совета депутатов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о применении меры ответственности должно содержать:</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фамилию, имя, отчество(последнее - при наличии) лица, замещающего муниципальную должность, в отношении которого принято решение;</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наименование муниципальной должности лица, в отношении которого принято решение;</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реквизиты информации Губернатора Новосибирской области, указанной в пункте 3 настоящего Порядка;</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статьи8.1 Закона Новосибирской области«</w:t>
      </w:r>
      <w:r w:rsidRPr="0034241F">
        <w:rPr>
          <w:rFonts w:ascii="Times New Roman" w:eastAsia="Calibri" w:hAnsi="Times New Roman" w:cs="Times New Roman"/>
          <w:bC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4241F">
        <w:rPr>
          <w:rFonts w:ascii="Times New Roman" w:eastAsia="Times New Roman" w:hAnsi="Times New Roman" w:cs="Times New Roman"/>
          <w:lang w:eastAsia="ru-RU"/>
        </w:rPr>
        <w:t>;</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срок действия меры ответственности (при его установлении).</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12. Копия решения Совета депутатов </w:t>
      </w:r>
      <w:r w:rsidRPr="0034241F">
        <w:rPr>
          <w:rFonts w:ascii="Times New Roman" w:eastAsia="Calibri" w:hAnsi="Times New Roman" w:cs="Times New Roman"/>
          <w:bCs/>
          <w:lang w:eastAsia="ru-RU"/>
        </w:rPr>
        <w:t xml:space="preserve"> </w:t>
      </w:r>
      <w:r w:rsidRPr="0034241F">
        <w:rPr>
          <w:rFonts w:ascii="Times New Roman" w:eastAsia="Calibri" w:hAnsi="Times New Roman" w:cs="Times New Roman"/>
          <w:bCs/>
          <w:i/>
          <w:lang w:eastAsia="ru-RU"/>
        </w:rPr>
        <w:t xml:space="preserve"> </w:t>
      </w:r>
      <w:r w:rsidRPr="0034241F">
        <w:rPr>
          <w:rFonts w:ascii="Times New Roman" w:eastAsia="Calibri" w:hAnsi="Times New Roman" w:cs="Times New Roman"/>
          <w:bCs/>
          <w:lang w:eastAsia="ru-RU"/>
        </w:rPr>
        <w:t xml:space="preserve">муниципального образования  </w:t>
      </w:r>
      <w:r w:rsidRPr="0034241F">
        <w:rPr>
          <w:rFonts w:ascii="Times New Roman" w:eastAsia="Times New Roman" w:hAnsi="Times New Roman" w:cs="Times New Roman"/>
          <w:lang w:eastAsia="ru-RU"/>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направляется Губернатору Новосибирской области</w:t>
      </w:r>
      <w:r w:rsidRPr="0034241F">
        <w:rPr>
          <w:rFonts w:ascii="Times New Roman" w:eastAsia="Times New Roman" w:hAnsi="Times New Roman" w:cs="Times New Roman"/>
          <w:lang w:eastAsia="ru-RU"/>
        </w:rPr>
        <w:noBreakHyphen/>
        <w:t>в течение пяти рабочих дней после дня его принятия;</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вручается под роспись лицу, замещающему муниципальную должность</w:t>
      </w:r>
      <w:r w:rsidRPr="0034241F">
        <w:rPr>
          <w:rFonts w:ascii="Times New Roman" w:eastAsia="Times New Roman" w:hAnsi="Times New Roman" w:cs="Times New Roman"/>
          <w:lang w:eastAsia="ru-RU"/>
        </w:rPr>
        <w:noBreakHyphen/>
        <w:t xml:space="preserve"> в течение трех рабочих дней после дня его принятия;</w:t>
      </w:r>
    </w:p>
    <w:p w:rsidR="0034241F" w:rsidRPr="0034241F" w:rsidRDefault="0034241F" w:rsidP="0034241F">
      <w:pPr>
        <w:spacing w:after="0" w:line="240" w:lineRule="auto"/>
        <w:ind w:firstLine="709"/>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СОВЕТ ДЕПУТАТОВ</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tabs>
          <w:tab w:val="left" w:pos="6237"/>
        </w:tabs>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шестого созыва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РЕШЕНИЕ</w:t>
      </w:r>
    </w:p>
    <w:p w:rsidR="0034241F" w:rsidRPr="0034241F" w:rsidRDefault="0034241F" w:rsidP="0034241F">
      <w:pPr>
        <w:tabs>
          <w:tab w:val="left" w:pos="6237"/>
        </w:tabs>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четырнадцатой сессии </w:t>
      </w:r>
    </w:p>
    <w:p w:rsidR="0034241F" w:rsidRPr="0034241F" w:rsidRDefault="0034241F" w:rsidP="0034241F">
      <w:pPr>
        <w:tabs>
          <w:tab w:val="left" w:pos="6237"/>
        </w:tab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с. Битки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t xml:space="preserve">                     № 31 </w:t>
      </w:r>
    </w:p>
    <w:p w:rsidR="0034241F" w:rsidRPr="0034241F" w:rsidRDefault="0034241F" w:rsidP="0034241F">
      <w:pPr>
        <w:widowControl w:val="0"/>
        <w:autoSpaceDE w:val="0"/>
        <w:autoSpaceDN w:val="0"/>
        <w:adjustRightInd w:val="0"/>
        <w:spacing w:after="0" w:line="240" w:lineRule="auto"/>
        <w:ind w:right="-2"/>
        <w:jc w:val="center"/>
        <w:rPr>
          <w:rFonts w:ascii="Times New Roman" w:eastAsia="Calibri" w:hAnsi="Times New Roman" w:cs="Times New Roman"/>
          <w:bCs/>
        </w:rPr>
      </w:pPr>
    </w:p>
    <w:p w:rsidR="0034241F" w:rsidRPr="0034241F" w:rsidRDefault="0034241F" w:rsidP="0034241F">
      <w:pPr>
        <w:widowControl w:val="0"/>
        <w:autoSpaceDE w:val="0"/>
        <w:autoSpaceDN w:val="0"/>
        <w:adjustRightInd w:val="0"/>
        <w:spacing w:after="0" w:line="240" w:lineRule="auto"/>
        <w:ind w:right="-2"/>
        <w:jc w:val="center"/>
        <w:rPr>
          <w:rFonts w:ascii="Times New Roman" w:eastAsia="Calibri" w:hAnsi="Times New Roman" w:cs="Times New Roman"/>
          <w:b/>
          <w:bCs/>
        </w:rPr>
      </w:pPr>
      <w:r w:rsidRPr="0034241F">
        <w:rPr>
          <w:rFonts w:ascii="Times New Roman" w:eastAsia="Calibri" w:hAnsi="Times New Roman" w:cs="Times New Roman"/>
          <w:bCs/>
        </w:rPr>
        <w:t xml:space="preserve">О комиссии Битковского сельсовета Сузунского района Новосибирской области по соблюдению лицами, замещающими муниципальные должности Битковского сельсовета Сузунского района Новосибирской области, </w:t>
      </w:r>
      <w:r w:rsidRPr="0034241F">
        <w:rPr>
          <w:rFonts w:ascii="Times New Roman" w:eastAsia="Calibri" w:hAnsi="Times New Roman" w:cs="Times New Roman"/>
        </w:rPr>
        <w:t>ограничений, запретов и исполнению ими обязанностей, установленных законодательством Российской Федерации о противодействии коррупции</w:t>
      </w:r>
    </w:p>
    <w:p w:rsidR="0034241F" w:rsidRPr="0034241F" w:rsidRDefault="0034241F" w:rsidP="0034241F">
      <w:pPr>
        <w:tabs>
          <w:tab w:val="left" w:pos="-5670"/>
        </w:tabs>
        <w:autoSpaceDE w:val="0"/>
        <w:autoSpaceDN w:val="0"/>
        <w:adjustRightInd w:val="0"/>
        <w:spacing w:after="0" w:line="240" w:lineRule="auto"/>
        <w:ind w:right="4535"/>
        <w:jc w:val="both"/>
        <w:rPr>
          <w:rFonts w:ascii="Times New Roman" w:eastAsia="Calibri" w:hAnsi="Times New Roman" w:cs="Times New Roman"/>
          <w:b/>
          <w:bCs/>
          <w:i/>
          <w:iCs/>
          <w:lang w:eastAsia="ru-RU"/>
        </w:rPr>
      </w:pP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bCs/>
          <w:lang w:eastAsia="ru-RU"/>
        </w:rPr>
      </w:pPr>
      <w:r w:rsidRPr="0034241F">
        <w:rPr>
          <w:rFonts w:ascii="Times New Roman" w:eastAsia="Calibri" w:hAnsi="Times New Roman" w:cs="Times New Roman"/>
          <w:bCs/>
          <w:lang w:eastAsia="ru-RU"/>
        </w:rPr>
        <w:t xml:space="preserve">В целях обеспечения реализации в Битковском сельсовете Сузунского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Битковского сельсовета Сузунского района Новосибирской области </w:t>
      </w:r>
    </w:p>
    <w:p w:rsidR="0034241F" w:rsidRPr="0034241F" w:rsidRDefault="0034241F" w:rsidP="0034241F">
      <w:pPr>
        <w:autoSpaceDE w:val="0"/>
        <w:autoSpaceDN w:val="0"/>
        <w:adjustRightInd w:val="0"/>
        <w:spacing w:after="0" w:line="240" w:lineRule="auto"/>
        <w:rPr>
          <w:rFonts w:ascii="Times New Roman" w:eastAsia="Calibri" w:hAnsi="Times New Roman" w:cs="Times New Roman"/>
          <w:bCs/>
          <w:lang w:eastAsia="ru-RU"/>
        </w:rPr>
      </w:pPr>
      <w:r w:rsidRPr="0034241F">
        <w:rPr>
          <w:rFonts w:ascii="Times New Roman" w:eastAsia="Calibri" w:hAnsi="Times New Roman" w:cs="Times New Roman"/>
          <w:bCs/>
          <w:lang w:eastAsia="ru-RU"/>
        </w:rPr>
        <w:t>РЕШИЛ:</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bCs/>
          <w:lang w:eastAsia="ru-RU"/>
        </w:rPr>
      </w:pPr>
      <w:r w:rsidRPr="0034241F">
        <w:rPr>
          <w:rFonts w:ascii="Times New Roman" w:eastAsia="Calibri" w:hAnsi="Times New Roman" w:cs="Times New Roman"/>
          <w:bCs/>
          <w:lang w:eastAsia="ru-RU"/>
        </w:rPr>
        <w:t xml:space="preserve">1. Создать </w:t>
      </w:r>
      <w:r w:rsidRPr="0034241F">
        <w:rPr>
          <w:rFonts w:ascii="Times New Roman" w:eastAsia="Calibri" w:hAnsi="Times New Roman" w:cs="Times New Roman"/>
          <w:lang w:eastAsia="ru-RU"/>
        </w:rPr>
        <w:t xml:space="preserve">комиссию </w:t>
      </w:r>
      <w:r w:rsidRPr="0034241F">
        <w:rPr>
          <w:rFonts w:ascii="Times New Roman" w:eastAsia="Calibri" w:hAnsi="Times New Roman" w:cs="Times New Roman"/>
          <w:bCs/>
          <w:lang w:eastAsia="ru-RU"/>
        </w:rPr>
        <w:t xml:space="preserve">Битковского сельсовета Сузунского района Новосибирской области </w:t>
      </w:r>
      <w:r w:rsidRPr="0034241F">
        <w:rPr>
          <w:rFonts w:ascii="Times New Roman" w:eastAsia="Calibri" w:hAnsi="Times New Roman" w:cs="Times New Roman"/>
          <w:lang w:eastAsia="ru-RU"/>
        </w:rPr>
        <w:t xml:space="preserve">по соблюдению </w:t>
      </w:r>
      <w:r w:rsidRPr="0034241F">
        <w:rPr>
          <w:rFonts w:ascii="Times New Roman" w:eastAsia="Calibri" w:hAnsi="Times New Roman" w:cs="Times New Roman"/>
          <w:bCs/>
          <w:lang w:eastAsia="ru-RU"/>
        </w:rPr>
        <w:t>лицами, замещающими муниципальные должности Битковского сельсовета Сузунского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bCs/>
          <w:lang w:eastAsia="ru-RU"/>
        </w:rPr>
      </w:pPr>
      <w:r w:rsidRPr="0034241F">
        <w:rPr>
          <w:rFonts w:ascii="Times New Roman" w:eastAsia="Calibri" w:hAnsi="Times New Roman" w:cs="Times New Roman"/>
          <w:bCs/>
          <w:lang w:eastAsia="ru-RU"/>
        </w:rPr>
        <w:t xml:space="preserve">2. Утвердить прилагаемое Положение о </w:t>
      </w:r>
      <w:r w:rsidRPr="0034241F">
        <w:rPr>
          <w:rFonts w:ascii="Times New Roman" w:eastAsia="Calibri" w:hAnsi="Times New Roman" w:cs="Times New Roman"/>
          <w:lang w:eastAsia="ru-RU"/>
        </w:rPr>
        <w:t xml:space="preserve">комиссии </w:t>
      </w:r>
      <w:r w:rsidRPr="0034241F">
        <w:rPr>
          <w:rFonts w:ascii="Times New Roman" w:eastAsia="Calibri" w:hAnsi="Times New Roman" w:cs="Times New Roman"/>
          <w:bCs/>
          <w:lang w:eastAsia="ru-RU"/>
        </w:rPr>
        <w:t xml:space="preserve">Битковского сельсовета Сузунского района Новосибирской области </w:t>
      </w:r>
      <w:r w:rsidRPr="0034241F">
        <w:rPr>
          <w:rFonts w:ascii="Times New Roman" w:eastAsia="Calibri" w:hAnsi="Times New Roman" w:cs="Times New Roman"/>
          <w:lang w:eastAsia="ru-RU"/>
        </w:rPr>
        <w:t xml:space="preserve">по соблюдению </w:t>
      </w:r>
      <w:r w:rsidRPr="0034241F">
        <w:rPr>
          <w:rFonts w:ascii="Times New Roman" w:eastAsia="Calibri" w:hAnsi="Times New Roman" w:cs="Times New Roman"/>
          <w:bCs/>
          <w:lang w:eastAsia="ru-RU"/>
        </w:rPr>
        <w:t>лицами, замещающими муниципальные должности Битковского сельсовета Сузунского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bCs/>
          <w:i/>
          <w:lang w:eastAsia="ru-RU"/>
        </w:rPr>
      </w:pPr>
      <w:r w:rsidRPr="0034241F">
        <w:rPr>
          <w:rFonts w:ascii="Times New Roman" w:eastAsia="Calibri" w:hAnsi="Times New Roman" w:cs="Times New Roman"/>
          <w:bCs/>
          <w:lang w:eastAsia="ru-RU"/>
        </w:rPr>
        <w:t>3. Утвердить состав комиссии Битковского сельсовета Сузунского района Новосибирской области по соблюдению лицами, замещающими муниципальные должности Битковского сельсовета Сузунского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bCs/>
        </w:rPr>
        <w:t>4.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r w:rsidRPr="0034241F">
        <w:rPr>
          <w:rFonts w:ascii="Times New Roman" w:eastAsia="Calibri" w:hAnsi="Times New Roman" w:cs="Times New Roman"/>
        </w:rPr>
        <w:t xml:space="preserve"> </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Calibri" w:hAnsi="Times New Roman" w:cs="Times New Roman"/>
        </w:rPr>
      </w:pP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Новосибирской области</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____________ Т.Л. Пирог</w:t>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t xml:space="preserve">                                  __________ С.Н. Моликер</w:t>
      </w:r>
    </w:p>
    <w:p w:rsidR="0034241F" w:rsidRPr="0034241F" w:rsidRDefault="0034241F" w:rsidP="0034241F">
      <w:pPr>
        <w:spacing w:after="0" w:line="240" w:lineRule="auto"/>
        <w:jc w:val="both"/>
        <w:rPr>
          <w:rFonts w:ascii="Times New Roman" w:eastAsia="Calibri" w:hAnsi="Times New Roman" w:cs="Times New Roman"/>
        </w:rPr>
      </w:pPr>
    </w:p>
    <w:p w:rsidR="0034241F" w:rsidRPr="0034241F" w:rsidRDefault="0034241F" w:rsidP="0034241F">
      <w:pPr>
        <w:spacing w:after="0" w:line="240" w:lineRule="auto"/>
        <w:jc w:val="right"/>
        <w:rPr>
          <w:rFonts w:ascii="Times New Roman" w:eastAsia="Calibri" w:hAnsi="Times New Roman" w:cs="Times New Roman"/>
        </w:rPr>
      </w:pPr>
      <w:r w:rsidRPr="0034241F">
        <w:rPr>
          <w:rFonts w:ascii="Times New Roman" w:eastAsia="Calibri" w:hAnsi="Times New Roman" w:cs="Times New Roman"/>
        </w:rPr>
        <w:t>УТВЕРЖДЕНО</w:t>
      </w:r>
    </w:p>
    <w:p w:rsidR="0034241F" w:rsidRPr="0034241F" w:rsidRDefault="0034241F" w:rsidP="0034241F">
      <w:pPr>
        <w:tabs>
          <w:tab w:val="left" w:pos="9638"/>
        </w:tabs>
        <w:spacing w:after="0" w:line="240" w:lineRule="auto"/>
        <w:jc w:val="right"/>
        <w:rPr>
          <w:rFonts w:ascii="Times New Roman" w:eastAsia="Calibri" w:hAnsi="Times New Roman" w:cs="Times New Roman"/>
          <w:bCs/>
        </w:rPr>
      </w:pPr>
      <w:r w:rsidRPr="0034241F">
        <w:rPr>
          <w:rFonts w:ascii="Times New Roman" w:eastAsia="Calibri" w:hAnsi="Times New Roman" w:cs="Times New Roman"/>
          <w:bCs/>
        </w:rPr>
        <w:t xml:space="preserve">решением Совета депутатов </w:t>
      </w:r>
    </w:p>
    <w:p w:rsidR="0034241F" w:rsidRPr="0034241F" w:rsidRDefault="0034241F" w:rsidP="0034241F">
      <w:pPr>
        <w:tabs>
          <w:tab w:val="left" w:pos="9638"/>
        </w:tabs>
        <w:spacing w:after="0" w:line="240" w:lineRule="auto"/>
        <w:jc w:val="right"/>
        <w:rPr>
          <w:rFonts w:ascii="Times New Roman" w:eastAsia="Calibri" w:hAnsi="Times New Roman" w:cs="Times New Roman"/>
          <w:bCs/>
          <w:lang w:eastAsia="ru-RU"/>
        </w:rPr>
      </w:pPr>
      <w:r w:rsidRPr="0034241F">
        <w:rPr>
          <w:rFonts w:ascii="Times New Roman" w:eastAsia="Calibri" w:hAnsi="Times New Roman" w:cs="Times New Roman"/>
          <w:bCs/>
          <w:lang w:eastAsia="ru-RU"/>
        </w:rPr>
        <w:t xml:space="preserve">Битковского сельсовета </w:t>
      </w:r>
    </w:p>
    <w:p w:rsidR="0034241F" w:rsidRPr="0034241F" w:rsidRDefault="0034241F" w:rsidP="0034241F">
      <w:pPr>
        <w:tabs>
          <w:tab w:val="left" w:pos="9638"/>
        </w:tabs>
        <w:spacing w:after="0" w:line="240" w:lineRule="auto"/>
        <w:jc w:val="right"/>
        <w:rPr>
          <w:rFonts w:ascii="Times New Roman" w:eastAsia="Calibri" w:hAnsi="Times New Roman" w:cs="Times New Roman"/>
          <w:bCs/>
          <w:lang w:eastAsia="ru-RU"/>
        </w:rPr>
      </w:pPr>
      <w:r w:rsidRPr="0034241F">
        <w:rPr>
          <w:rFonts w:ascii="Times New Roman" w:eastAsia="Calibri" w:hAnsi="Times New Roman" w:cs="Times New Roman"/>
          <w:bCs/>
          <w:lang w:eastAsia="ru-RU"/>
        </w:rPr>
        <w:t>Сузунского района</w:t>
      </w:r>
    </w:p>
    <w:p w:rsidR="0034241F" w:rsidRPr="0034241F" w:rsidRDefault="0034241F" w:rsidP="0034241F">
      <w:pPr>
        <w:tabs>
          <w:tab w:val="left" w:pos="9638"/>
        </w:tabs>
        <w:spacing w:after="0" w:line="240" w:lineRule="auto"/>
        <w:jc w:val="right"/>
        <w:rPr>
          <w:rFonts w:ascii="Times New Roman" w:eastAsia="Calibri" w:hAnsi="Times New Roman" w:cs="Times New Roman"/>
          <w:bCs/>
          <w:lang w:eastAsia="ru-RU"/>
        </w:rPr>
      </w:pPr>
      <w:r w:rsidRPr="0034241F">
        <w:rPr>
          <w:rFonts w:ascii="Times New Roman" w:eastAsia="Calibri" w:hAnsi="Times New Roman" w:cs="Times New Roman"/>
          <w:bCs/>
          <w:lang w:eastAsia="ru-RU"/>
        </w:rPr>
        <w:t xml:space="preserve"> Новосибирской области</w:t>
      </w:r>
    </w:p>
    <w:p w:rsidR="0034241F" w:rsidRPr="0034241F" w:rsidRDefault="0034241F" w:rsidP="0034241F">
      <w:pPr>
        <w:tabs>
          <w:tab w:val="left" w:pos="9638"/>
        </w:tabs>
        <w:spacing w:after="0" w:line="240" w:lineRule="auto"/>
        <w:jc w:val="right"/>
        <w:rPr>
          <w:rFonts w:ascii="Times New Roman" w:eastAsia="Calibri" w:hAnsi="Times New Roman" w:cs="Times New Roman"/>
        </w:rPr>
      </w:pPr>
      <w:r w:rsidRPr="0034241F">
        <w:rPr>
          <w:rFonts w:ascii="Times New Roman" w:eastAsia="Calibri" w:hAnsi="Times New Roman" w:cs="Times New Roman"/>
          <w:bCs/>
          <w:lang w:eastAsia="ru-RU"/>
        </w:rPr>
        <w:t>от 12.10.2021 № 31</w:t>
      </w:r>
    </w:p>
    <w:p w:rsidR="0034241F" w:rsidRPr="0034241F" w:rsidRDefault="0034241F" w:rsidP="0034241F">
      <w:pPr>
        <w:tabs>
          <w:tab w:val="left" w:pos="9638"/>
        </w:tabs>
        <w:spacing w:after="0" w:line="240" w:lineRule="auto"/>
        <w:jc w:val="center"/>
        <w:rPr>
          <w:rFonts w:ascii="Times New Roman" w:eastAsia="Calibri" w:hAnsi="Times New Roman" w:cs="Times New Roman"/>
          <w:b/>
        </w:rPr>
      </w:pPr>
    </w:p>
    <w:p w:rsidR="0034241F" w:rsidRPr="0034241F" w:rsidRDefault="0034241F" w:rsidP="0034241F">
      <w:pPr>
        <w:tabs>
          <w:tab w:val="left" w:pos="9638"/>
        </w:tabs>
        <w:spacing w:after="0" w:line="240" w:lineRule="auto"/>
        <w:jc w:val="center"/>
        <w:rPr>
          <w:rFonts w:ascii="Times New Roman" w:eastAsia="Calibri" w:hAnsi="Times New Roman" w:cs="Times New Roman"/>
        </w:rPr>
      </w:pPr>
      <w:r w:rsidRPr="0034241F">
        <w:rPr>
          <w:rFonts w:ascii="Times New Roman" w:eastAsia="Calibri" w:hAnsi="Times New Roman" w:cs="Times New Roman"/>
        </w:rPr>
        <w:t>Положение</w:t>
      </w:r>
    </w:p>
    <w:p w:rsidR="0034241F" w:rsidRPr="0034241F" w:rsidRDefault="0034241F" w:rsidP="0034241F">
      <w:pPr>
        <w:shd w:val="clear" w:color="auto" w:fill="FFFFFF"/>
        <w:spacing w:after="0" w:line="240" w:lineRule="auto"/>
        <w:jc w:val="center"/>
        <w:rPr>
          <w:rFonts w:ascii="Times New Roman" w:eastAsia="Calibri" w:hAnsi="Times New Roman" w:cs="Times New Roman"/>
          <w:bCs/>
          <w:color w:val="000000"/>
        </w:rPr>
      </w:pPr>
      <w:r w:rsidRPr="0034241F">
        <w:rPr>
          <w:rFonts w:ascii="Times New Roman" w:eastAsia="Calibri" w:hAnsi="Times New Roman" w:cs="Times New Roman"/>
        </w:rPr>
        <w:t xml:space="preserve">о </w:t>
      </w:r>
      <w:r w:rsidRPr="0034241F">
        <w:rPr>
          <w:rFonts w:ascii="Times New Roman" w:eastAsia="Calibri" w:hAnsi="Times New Roman" w:cs="Times New Roman"/>
          <w:bCs/>
        </w:rPr>
        <w:t xml:space="preserve">комиссии </w:t>
      </w:r>
      <w:r w:rsidRPr="0034241F">
        <w:rPr>
          <w:rFonts w:ascii="Times New Roman" w:eastAsia="Calibri" w:hAnsi="Times New Roman" w:cs="Times New Roman"/>
          <w:bCs/>
          <w:lang w:eastAsia="ru-RU"/>
        </w:rPr>
        <w:t xml:space="preserve">Битковского сельсовета Сузунского района Новосибирской области </w:t>
      </w:r>
      <w:r w:rsidRPr="0034241F">
        <w:rPr>
          <w:rFonts w:ascii="Times New Roman" w:eastAsia="Calibri" w:hAnsi="Times New Roman" w:cs="Times New Roman"/>
          <w:bCs/>
        </w:rPr>
        <w:t xml:space="preserve">по соблюдению лицами, замещающими муниципальные должности </w:t>
      </w:r>
      <w:r w:rsidRPr="0034241F">
        <w:rPr>
          <w:rFonts w:ascii="Times New Roman" w:eastAsia="Calibri" w:hAnsi="Times New Roman" w:cs="Times New Roman"/>
          <w:bCs/>
          <w:lang w:eastAsia="ru-RU"/>
        </w:rPr>
        <w:t xml:space="preserve">Битковского сельсовета Сузунского района Новосибирской области , </w:t>
      </w:r>
      <w:r w:rsidRPr="0034241F">
        <w:rPr>
          <w:rFonts w:ascii="Times New Roman" w:eastAsia="Calibri" w:hAnsi="Times New Roman" w:cs="Times New Roman"/>
        </w:rPr>
        <w:t>ограничений, запретов и исполнению ими обязанностей, установленных законодательством Российской Федерации о противодействии коррупции</w:t>
      </w:r>
    </w:p>
    <w:p w:rsidR="0034241F" w:rsidRPr="0034241F" w:rsidRDefault="0034241F" w:rsidP="0034241F">
      <w:pPr>
        <w:spacing w:after="0" w:line="240" w:lineRule="auto"/>
        <w:ind w:firstLine="709"/>
        <w:jc w:val="both"/>
        <w:rPr>
          <w:rFonts w:ascii="Times New Roman" w:eastAsia="Calibri" w:hAnsi="Times New Roman" w:cs="Times New Roman"/>
          <w:bCs/>
          <w:color w:val="000000"/>
        </w:rPr>
      </w:pP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1. Комиссия </w:t>
      </w:r>
      <w:r w:rsidRPr="0034241F">
        <w:rPr>
          <w:rFonts w:ascii="Times New Roman" w:eastAsia="Calibri" w:hAnsi="Times New Roman" w:cs="Times New Roman"/>
          <w:bCs/>
          <w:lang w:eastAsia="ru-RU"/>
        </w:rPr>
        <w:t xml:space="preserve">Битковского сельсовета Сузунского района Новосибирской области </w:t>
      </w:r>
      <w:r w:rsidRPr="0034241F">
        <w:rPr>
          <w:rFonts w:ascii="Times New Roman" w:eastAsia="Calibri" w:hAnsi="Times New Roman" w:cs="Times New Roman"/>
          <w:bCs/>
        </w:rPr>
        <w:t>по соблюдению лицами, замещающими муниципальные должности</w:t>
      </w:r>
      <w:r w:rsidRPr="0034241F">
        <w:rPr>
          <w:rFonts w:ascii="Times New Roman" w:eastAsia="Calibri" w:hAnsi="Times New Roman" w:cs="Times New Roman"/>
          <w:lang w:eastAsia="ru-RU"/>
        </w:rPr>
        <w:t xml:space="preserve"> </w:t>
      </w:r>
      <w:r w:rsidRPr="0034241F">
        <w:rPr>
          <w:rFonts w:ascii="Times New Roman" w:eastAsia="Calibri" w:hAnsi="Times New Roman" w:cs="Times New Roman"/>
          <w:bCs/>
          <w:lang w:eastAsia="ru-RU"/>
        </w:rPr>
        <w:t xml:space="preserve">Битковского сельсовета Сузунского района Новосибирской области, </w:t>
      </w:r>
      <w:r w:rsidRPr="0034241F">
        <w:rPr>
          <w:rFonts w:ascii="Times New Roman" w:eastAsia="Calibri" w:hAnsi="Times New Roman" w:cs="Times New Roman"/>
        </w:rPr>
        <w:t>ограничений, запретов и исполнению ими обязанностей, установленных законодательством Российской Федерации о противодействии коррупции</w:t>
      </w:r>
      <w:r w:rsidRPr="0034241F">
        <w:rPr>
          <w:rFonts w:ascii="Times New Roman" w:eastAsia="Calibri" w:hAnsi="Times New Roman" w:cs="Times New Roman"/>
          <w:lang w:eastAsia="ru-RU"/>
        </w:rPr>
        <w:t xml:space="preserve"> (далее ‒ Комиссия), является постоянно действующим совещательным органом.</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34241F">
        <w:rPr>
          <w:rFonts w:ascii="Times New Roman" w:eastAsia="Calibri" w:hAnsi="Times New Roman" w:cs="Times New Roman"/>
        </w:rPr>
        <w:t xml:space="preserve">сельского поселения </w:t>
      </w:r>
      <w:r w:rsidRPr="0034241F">
        <w:rPr>
          <w:rFonts w:ascii="Times New Roman" w:eastAsia="Calibri" w:hAnsi="Times New Roman" w:cs="Times New Roman"/>
          <w:bCs/>
          <w:lang w:eastAsia="ru-RU"/>
        </w:rPr>
        <w:t>Битковского сельсовета Сузунского муниципального района Новосибирской области</w:t>
      </w:r>
      <w:r w:rsidRPr="0034241F">
        <w:rPr>
          <w:rFonts w:ascii="Times New Roman" w:eastAsia="Calibri" w:hAnsi="Times New Roman" w:cs="Times New Roman"/>
        </w:rPr>
        <w:t xml:space="preserve">, </w:t>
      </w:r>
      <w:r w:rsidRPr="0034241F">
        <w:rPr>
          <w:rFonts w:ascii="Times New Roman" w:eastAsia="Calibri" w:hAnsi="Times New Roman" w:cs="Times New Roman"/>
          <w:lang w:eastAsia="ru-RU"/>
        </w:rPr>
        <w:t xml:space="preserve">иными муниципальными нормативными правовыми актами </w:t>
      </w:r>
      <w:r w:rsidRPr="0034241F">
        <w:rPr>
          <w:rFonts w:ascii="Times New Roman" w:eastAsia="Calibri" w:hAnsi="Times New Roman" w:cs="Times New Roman"/>
          <w:bCs/>
          <w:lang w:eastAsia="ru-RU"/>
        </w:rPr>
        <w:t>Битковского сельсовета Сузунского района Новосибирской области</w:t>
      </w:r>
      <w:r w:rsidRPr="0034241F">
        <w:rPr>
          <w:rFonts w:ascii="Times New Roman" w:eastAsia="Calibri" w:hAnsi="Times New Roman" w:cs="Times New Roman"/>
          <w:lang w:eastAsia="ru-RU"/>
        </w:rPr>
        <w:t>, а также настоящим Положением.</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3. К ведению Комиссии относится: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1) предварительное рассмотрение поступившей в Совет депутатов </w:t>
      </w:r>
      <w:r w:rsidRPr="0034241F">
        <w:rPr>
          <w:rFonts w:ascii="Times New Roman" w:eastAsia="Calibri" w:hAnsi="Times New Roman" w:cs="Times New Roman"/>
          <w:bCs/>
          <w:lang w:eastAsia="ru-RU"/>
        </w:rPr>
        <w:t xml:space="preserve">Битковского сельсовета Сузунского района Новосибирской области (далее - Совет депутатов муниципального образования) </w:t>
      </w:r>
      <w:r w:rsidRPr="0034241F">
        <w:rPr>
          <w:rFonts w:ascii="Times New Roman" w:eastAsia="Calibri" w:hAnsi="Times New Roman" w:cs="Times New Roman"/>
          <w:lang w:eastAsia="ru-RU"/>
        </w:rPr>
        <w:t>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34241F">
        <w:rPr>
          <w:rFonts w:ascii="Times New Roman" w:eastAsia="Times New Roman" w:hAnsi="Times New Roman" w:cs="Times New Roman"/>
          <w:lang w:eastAsia="ru-RU"/>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34241F">
        <w:rPr>
          <w:rFonts w:ascii="Times New Roman" w:eastAsia="Calibri" w:hAnsi="Times New Roman" w:cs="Times New Roman"/>
          <w:lang w:eastAsia="ru-RU"/>
        </w:rPr>
        <w:t>;</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2) предварительное рассмотрение поступившего в Совет депутатов муниципального образования в соответствии с частью 7.3 статьи 40 Федерального закона </w:t>
      </w:r>
      <w:r w:rsidRPr="0034241F">
        <w:rPr>
          <w:rFonts w:ascii="Times New Roman" w:eastAsia="Times New Roman" w:hAnsi="Times New Roman" w:cs="Times New Roman"/>
          <w:lang w:eastAsia="ru-RU"/>
        </w:rPr>
        <w:t xml:space="preserve">«Об общих принципах организации местного самоуправления в Российской Федерации» </w:t>
      </w:r>
      <w:r w:rsidRPr="0034241F">
        <w:rPr>
          <w:rFonts w:ascii="Times New Roman" w:eastAsia="Calibri" w:hAnsi="Times New Roman" w:cs="Times New Roman"/>
          <w:lang w:eastAsia="ru-RU"/>
        </w:rPr>
        <w:t xml:space="preserve">заявления Губернатора Новосибирской области </w:t>
      </w:r>
      <w:r w:rsidRPr="0034241F">
        <w:rPr>
          <w:rFonts w:ascii="Times New Roman" w:eastAsia="Calibri" w:hAnsi="Times New Roman" w:cs="Times New Roman"/>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34241F">
        <w:rPr>
          <w:rFonts w:ascii="Times New Roman" w:eastAsia="Times New Roman" w:hAnsi="Times New Roman" w:cs="Times New Roman"/>
          <w:lang w:eastAsia="ru-RU"/>
        </w:rPr>
        <w:t xml:space="preserve">«Об общих принципах организации местного самоуправления в Российской Федерации» </w:t>
      </w:r>
      <w:r w:rsidRPr="0034241F">
        <w:rPr>
          <w:rFonts w:ascii="Times New Roman" w:eastAsia="Calibri" w:hAnsi="Times New Roman" w:cs="Times New Roman"/>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4241F">
        <w:rPr>
          <w:rFonts w:ascii="Times New Roman" w:eastAsia="Calibri" w:hAnsi="Times New Roman" w:cs="Times New Roman"/>
          <w:lang w:eastAsia="ru-RU"/>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34241F">
        <w:rPr>
          <w:rFonts w:ascii="Times New Roman" w:eastAsia="Calibri" w:hAnsi="Times New Roman" w:cs="Times New Roman"/>
          <w:i/>
          <w:lang w:eastAsia="ru-RU"/>
        </w:rPr>
        <w:t xml:space="preserve"> </w:t>
      </w:r>
      <w:r w:rsidRPr="0034241F">
        <w:rPr>
          <w:rFonts w:ascii="Times New Roman" w:eastAsia="Calibri" w:hAnsi="Times New Roman" w:cs="Times New Roman"/>
          <w:lang w:eastAsia="ru-RU"/>
        </w:rPr>
        <w:t>муниципального образования в Комиссию</w:t>
      </w:r>
      <w:r w:rsidRPr="0034241F">
        <w:rPr>
          <w:rFonts w:ascii="Times New Roman" w:eastAsia="Calibri" w:hAnsi="Times New Roman" w:cs="Times New Roman"/>
        </w:rPr>
        <w:t>;</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3) рассмотрение:</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заявления, указанного в абзаце пятом подпункта 2 пункта 9 настоящего Положения, поступившего от лица, замещающего муниципальную должность;</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34241F">
        <w:rPr>
          <w:rFonts w:ascii="Times New Roman" w:eastAsia="Calibri" w:hAnsi="Times New Roman" w:cs="Times New Roman"/>
        </w:rPr>
        <w:t xml:space="preserve"> за исключением </w:t>
      </w:r>
      <w:r w:rsidRPr="0034241F">
        <w:rPr>
          <w:rFonts w:ascii="Times New Roman" w:eastAsia="Calibri" w:hAnsi="Times New Roman" w:cs="Times New Roman"/>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34241F">
        <w:rPr>
          <w:rFonts w:ascii="Times New Roman" w:eastAsia="Calibri" w:hAnsi="Times New Roman" w:cs="Times New Roman"/>
        </w:rPr>
        <w:t>«Об</w:t>
      </w:r>
      <w:r w:rsidRPr="0034241F">
        <w:rPr>
          <w:rFonts w:ascii="Times New Roman" w:eastAsia="Calibri" w:hAnsi="Times New Roman" w:cs="Times New Roman"/>
          <w:lang w:val="en-US"/>
        </w:rPr>
        <w:t> </w:t>
      </w:r>
      <w:r w:rsidRPr="0034241F">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34241F">
        <w:rPr>
          <w:rFonts w:ascii="Times New Roman" w:eastAsia="Calibri" w:hAnsi="Times New Roman" w:cs="Times New Roman"/>
          <w:lang w:eastAsia="ru-RU"/>
        </w:rPr>
        <w:t>.</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i/>
          <w:lang w:eastAsia="ru-RU"/>
        </w:rPr>
      </w:pPr>
      <w:r w:rsidRPr="0034241F">
        <w:rPr>
          <w:rFonts w:ascii="Times New Roman" w:eastAsia="Calibri" w:hAnsi="Times New Roman" w:cs="Times New Roman"/>
          <w:lang w:eastAsia="ru-RU"/>
        </w:rPr>
        <w:t xml:space="preserve">4. Положение о комиссии и персональный состав Комиссии утверждаются решением Совета депутатов  </w:t>
      </w:r>
      <w:r w:rsidRPr="0034241F">
        <w:rPr>
          <w:rFonts w:ascii="Times New Roman" w:eastAsia="Calibri" w:hAnsi="Times New Roman" w:cs="Times New Roman"/>
          <w:i/>
          <w:lang w:eastAsia="ru-RU"/>
        </w:rPr>
        <w:t xml:space="preserve"> </w:t>
      </w:r>
      <w:r w:rsidRPr="0034241F">
        <w:rPr>
          <w:rFonts w:ascii="Times New Roman" w:eastAsia="Calibri" w:hAnsi="Times New Roman" w:cs="Times New Roman"/>
          <w:lang w:eastAsia="ru-RU"/>
        </w:rPr>
        <w:t>муниципального образования.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5. Комиссия формируется в составе председателя Комиссии, его заместителя, секретаря и членов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В состав Комиссии могут входить представители органов местного самоуправления </w:t>
      </w:r>
      <w:r w:rsidRPr="0034241F">
        <w:rPr>
          <w:rFonts w:ascii="Times New Roman" w:eastAsia="Calibri" w:hAnsi="Times New Roman" w:cs="Times New Roman"/>
          <w:bCs/>
          <w:lang w:eastAsia="ru-RU"/>
        </w:rPr>
        <w:t>Битковского сельсовета Сузунского района Новосибирской области</w:t>
      </w:r>
      <w:r w:rsidRPr="0034241F">
        <w:rPr>
          <w:rFonts w:ascii="Times New Roman" w:eastAsia="Calibri" w:hAnsi="Times New Roman" w:cs="Times New Roman"/>
          <w:lang w:eastAsia="ru-RU"/>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6. Передача полномочий члена Комиссии другим лицам не допускается.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7. Участие в работе Комиссии осуществляется на общественных началах.</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8. Заседания Комиссии проводятся по мере необходимости.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9. Основанием для проведения заседания Комиссии является: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муниципального образования</w:t>
      </w:r>
      <w:r w:rsidRPr="0034241F">
        <w:rPr>
          <w:rFonts w:ascii="Times New Roman" w:eastAsia="Calibri" w:hAnsi="Times New Roman" w:cs="Times New Roman"/>
          <w:i/>
        </w:rPr>
        <w:t xml:space="preserve"> </w:t>
      </w:r>
      <w:r w:rsidRPr="0034241F">
        <w:rPr>
          <w:rFonts w:ascii="Times New Roman" w:eastAsia="Calibri" w:hAnsi="Times New Roman" w:cs="Times New Roman"/>
        </w:rPr>
        <w:t xml:space="preserve"> в письменном виде:</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правоохранительными органами, иными государственными органами, органами местного самоуправления и их должностными лицами;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Общественной палатой Российской Федерации;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Общественной палатой Новосибирской области;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средствами массовой информации;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 поступление в Комиссию:</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письменной информации о недостоверности или неполноте сведений о</w:t>
      </w:r>
      <w:r w:rsidRPr="0034241F">
        <w:rPr>
          <w:rFonts w:ascii="Times New Roman" w:eastAsia="Calibri" w:hAnsi="Times New Roman" w:cs="Times New Roman"/>
          <w:lang w:val="en-US"/>
        </w:rPr>
        <w:t> </w:t>
      </w:r>
      <w:r w:rsidRPr="0034241F">
        <w:rPr>
          <w:rFonts w:ascii="Times New Roman" w:eastAsia="Calibri" w:hAnsi="Times New Roman" w:cs="Times New Roman"/>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муниципального образования в соответствии с частью 2 статьи 8.1 Закона Новосибирской области «Об</w:t>
      </w:r>
      <w:r w:rsidRPr="0034241F">
        <w:rPr>
          <w:rFonts w:ascii="Times New Roman" w:eastAsia="Calibri" w:hAnsi="Times New Roman" w:cs="Times New Roman"/>
          <w:lang w:val="en-US"/>
        </w:rPr>
        <w:t> </w:t>
      </w:r>
      <w:r w:rsidRPr="0034241F">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lang w:eastAsia="ru-RU"/>
        </w:rPr>
        <w:t xml:space="preserve">заявления Губернатора Новосибирской области </w:t>
      </w:r>
      <w:r w:rsidRPr="0034241F">
        <w:rPr>
          <w:rFonts w:ascii="Times New Roman" w:eastAsia="Calibri" w:hAnsi="Times New Roman" w:cs="Times New Roman"/>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34241F">
        <w:rPr>
          <w:rFonts w:ascii="Times New Roman" w:eastAsia="Calibri" w:hAnsi="Times New Roman" w:cs="Times New Roman"/>
          <w:lang w:eastAsia="ru-RU"/>
        </w:rPr>
        <w:t xml:space="preserve">поступившего в соответствии с частью 7.3 статьи 40 Федерального закона </w:t>
      </w:r>
      <w:r w:rsidRPr="0034241F">
        <w:rPr>
          <w:rFonts w:ascii="Times New Roman" w:eastAsia="Times New Roman" w:hAnsi="Times New Roman" w:cs="Times New Roman"/>
          <w:lang w:eastAsia="ru-RU"/>
        </w:rPr>
        <w:t>«Об общих принципах организации местного самоуправления в Российской Федерации»</w:t>
      </w:r>
      <w:r w:rsidRPr="0034241F">
        <w:rPr>
          <w:rFonts w:ascii="Times New Roman" w:eastAsia="Calibri" w:hAnsi="Times New Roman" w:cs="Times New Roman"/>
        </w:rPr>
        <w:t>;</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 муниципального образования.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lang w:eastAsia="ru-RU"/>
        </w:rPr>
        <w:t xml:space="preserve">Заявление, указанное в абзаце пятом подпункта 2 пункта 9 настоящего Положения, подается в </w:t>
      </w:r>
      <w:r w:rsidRPr="0034241F">
        <w:rPr>
          <w:rFonts w:ascii="Times New Roman" w:eastAsia="Calibri" w:hAnsi="Times New Roman" w:cs="Times New Roman"/>
        </w:rPr>
        <w:t>срок, установленный Законом Новосибирской области «Об</w:t>
      </w:r>
      <w:r w:rsidRPr="0034241F">
        <w:rPr>
          <w:rFonts w:ascii="Times New Roman" w:eastAsia="Calibri" w:hAnsi="Times New Roman" w:cs="Times New Roman"/>
          <w:lang w:val="en-US"/>
        </w:rPr>
        <w:t> </w:t>
      </w:r>
      <w:r w:rsidRPr="0034241F">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34241F">
        <w:rPr>
          <w:rFonts w:ascii="Times New Roman" w:eastAsia="Calibri" w:hAnsi="Times New Roman" w:cs="Times New Roman"/>
        </w:rPr>
        <w:t xml:space="preserve"> за исключением </w:t>
      </w:r>
      <w:r w:rsidRPr="0034241F">
        <w:rPr>
          <w:rFonts w:ascii="Times New Roman" w:eastAsia="Calibri" w:hAnsi="Times New Roman" w:cs="Times New Roman"/>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34241F">
        <w:rPr>
          <w:rFonts w:ascii="Times New Roman" w:eastAsia="Calibri" w:hAnsi="Times New Roman" w:cs="Times New Roman"/>
        </w:rPr>
        <w:t>«Об</w:t>
      </w:r>
      <w:r w:rsidRPr="0034241F">
        <w:rPr>
          <w:rFonts w:ascii="Times New Roman" w:eastAsia="Calibri" w:hAnsi="Times New Roman" w:cs="Times New Roman"/>
          <w:lang w:val="en-US"/>
        </w:rPr>
        <w:t> </w:t>
      </w:r>
      <w:r w:rsidRPr="0034241F">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поконтракту, муниципальной должности, а также лицами, замещающими должность главы местной администрации поконтракту, муниципальные должности, и о внесении изменений в Закон Новосибирской области «О муниципальной службе в Новосибирской области»</w:t>
      </w:r>
      <w:r w:rsidRPr="0034241F">
        <w:rPr>
          <w:rFonts w:ascii="Times New Roman" w:eastAsia="Calibri" w:hAnsi="Times New Roman" w:cs="Times New Roman"/>
          <w:lang w:eastAsia="ru-RU"/>
        </w:rPr>
        <w:t>.</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11. Информация анонимного характера не может служить основанием для проведения заседания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34241F">
        <w:rPr>
          <w:rFonts w:ascii="Times New Roman" w:eastAsia="Calibri" w:hAnsi="Times New Roman" w:cs="Times New Roman"/>
          <w:i/>
          <w:lang w:eastAsia="ru-RU"/>
        </w:rPr>
        <w:t xml:space="preserve"> </w:t>
      </w:r>
      <w:r w:rsidRPr="0034241F">
        <w:rPr>
          <w:rFonts w:ascii="Times New Roman" w:eastAsia="Calibri" w:hAnsi="Times New Roman" w:cs="Times New Roman"/>
          <w:lang w:eastAsia="ru-RU"/>
        </w:rPr>
        <w:t>муниципального образования  к депутату, выборному должностному лицу местного самоуправления мер ответственности, предусмотренных законодательством, с учетом  части 2статьи 8.1 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34241F" w:rsidRPr="0034241F" w:rsidRDefault="0034241F" w:rsidP="0034241F">
      <w:pPr>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rPr>
        <w:t>14. </w:t>
      </w:r>
      <w:r w:rsidRPr="0034241F">
        <w:rPr>
          <w:rFonts w:ascii="Times New Roman" w:eastAsia="Calibri" w:hAnsi="Times New Roman" w:cs="Times New Roman"/>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15. Заседание Комиссии считается правомочным, если на нем присутствует не менее двух третей от общего числа членов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16. В случае если на заседании Комиссии рассматривается вопрос повестки дня в отношении члена Комиссии, указанный член Комиссии не </w:t>
      </w:r>
      <w:r w:rsidRPr="0034241F">
        <w:rPr>
          <w:rFonts w:ascii="Times New Roman" w:eastAsia="Calibri" w:hAnsi="Times New Roman" w:cs="Times New Roman"/>
          <w:shd w:val="clear" w:color="auto" w:fill="FFFFFF"/>
        </w:rPr>
        <w:t>имеет права голоса при принятии Комиссией решений, предусмотренных пунктами 22 – 27</w:t>
      </w:r>
      <w:r w:rsidRPr="0034241F">
        <w:rPr>
          <w:rFonts w:ascii="Times New Roman" w:eastAsia="Calibri" w:hAnsi="Times New Roman" w:cs="Times New Roman"/>
        </w:rPr>
        <w:t xml:space="preserve"> настоящего Положения.</w:t>
      </w:r>
    </w:p>
    <w:p w:rsidR="0034241F" w:rsidRPr="0034241F" w:rsidRDefault="0034241F" w:rsidP="0034241F">
      <w:pPr>
        <w:tabs>
          <w:tab w:val="left" w:pos="8080"/>
        </w:tabs>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34241F" w:rsidRPr="0034241F" w:rsidRDefault="0034241F" w:rsidP="0034241F">
      <w:pPr>
        <w:tabs>
          <w:tab w:val="left" w:pos="8080"/>
        </w:tabs>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Заседание Комиссии может проводиться в отсутствие указанного лица, в случае:</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3) не 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 без уважительной причины.</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34241F" w:rsidRPr="0034241F" w:rsidRDefault="0034241F" w:rsidP="0034241F">
      <w:pPr>
        <w:tabs>
          <w:tab w:val="left" w:pos="8080"/>
        </w:tabs>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По решению председателя Комиссии в заседании Комиссии могут принимать участие с правом совещательного голоса депутаты Совета депутатов  муниципального образования, не входящие в состав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bookmarkStart w:id="0" w:name="Par13"/>
      <w:bookmarkEnd w:id="0"/>
      <w:r w:rsidRPr="0034241F">
        <w:rPr>
          <w:rFonts w:ascii="Times New Roman" w:eastAsia="Calibri" w:hAnsi="Times New Roman" w:cs="Times New Roman"/>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bookmarkStart w:id="1" w:name="Par19"/>
      <w:bookmarkEnd w:id="1"/>
      <w:r w:rsidRPr="0034241F">
        <w:rPr>
          <w:rFonts w:ascii="Times New Roman" w:eastAsia="Calibri" w:hAnsi="Times New Roman" w:cs="Times New Roman"/>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w:t>
      </w:r>
      <w:r w:rsidRPr="0034241F">
        <w:rPr>
          <w:rFonts w:ascii="Times New Roman" w:eastAsia="Calibri" w:hAnsi="Times New Roman" w:cs="Times New Roman"/>
          <w:lang w:eastAsia="ru-RU"/>
        </w:rPr>
        <w:t xml:space="preserve">принять решение об удовлетворении заявления Губернатора Новосибирской области </w:t>
      </w:r>
      <w:r w:rsidRPr="0034241F">
        <w:rPr>
          <w:rFonts w:ascii="Times New Roman" w:eastAsia="Calibri" w:hAnsi="Times New Roman" w:cs="Times New Roman"/>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34241F">
        <w:rPr>
          <w:rFonts w:ascii="Times New Roman" w:eastAsia="Calibri" w:hAnsi="Times New Roman" w:cs="Times New Roman"/>
          <w:lang w:eastAsia="ru-RU"/>
        </w:rPr>
        <w:t xml:space="preserve">в соответствии с частью 7.3 статьи 40 Федерального закона </w:t>
      </w:r>
      <w:r w:rsidRPr="0034241F">
        <w:rPr>
          <w:rFonts w:ascii="Times New Roman" w:eastAsia="Times New Roman" w:hAnsi="Times New Roman" w:cs="Times New Roman"/>
          <w:lang w:eastAsia="ru-RU"/>
        </w:rPr>
        <w:t>«Об общих принципах организации местного самоуправления в Российской Федерации»</w:t>
      </w:r>
      <w:r w:rsidRPr="0034241F">
        <w:rPr>
          <w:rFonts w:ascii="Times New Roman" w:eastAsia="Calibri" w:hAnsi="Times New Roman" w:cs="Times New Roman"/>
        </w:rPr>
        <w:t>.</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 xml:space="preserve">1) признать, что при осуществлении полномочий </w:t>
      </w:r>
      <w:r w:rsidRPr="0034241F">
        <w:rPr>
          <w:rFonts w:ascii="Times New Roman" w:eastAsia="Calibri" w:hAnsi="Times New Roman" w:cs="Times New Roman"/>
          <w:lang w:eastAsia="ru-RU"/>
        </w:rPr>
        <w:t>лицом, замещающим муниципальную должность</w:t>
      </w:r>
      <w:r w:rsidRPr="0034241F">
        <w:rPr>
          <w:rFonts w:ascii="Times New Roman" w:eastAsia="Calibri" w:hAnsi="Times New Roman" w:cs="Times New Roman"/>
        </w:rPr>
        <w:t>, конфликт интересов отсутствует;</w:t>
      </w:r>
      <w:bookmarkStart w:id="2" w:name="Par58"/>
      <w:bookmarkEnd w:id="2"/>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 xml:space="preserve">2) признать, что при осуществлении полномочий </w:t>
      </w:r>
      <w:r w:rsidRPr="0034241F">
        <w:rPr>
          <w:rFonts w:ascii="Times New Roman" w:eastAsia="Calibri" w:hAnsi="Times New Roman" w:cs="Times New Roman"/>
          <w:lang w:eastAsia="ru-RU"/>
        </w:rPr>
        <w:t>лицом, замещающим муниципальную должность</w:t>
      </w:r>
      <w:r w:rsidRPr="0034241F">
        <w:rPr>
          <w:rFonts w:ascii="Times New Roman" w:eastAsia="Calibri" w:hAnsi="Times New Roman" w:cs="Times New Roman"/>
        </w:rPr>
        <w:t xml:space="preserve">, личная заинтересованность приводит или может привести к конфликту интересов. В этом случае Комиссия рекомендует </w:t>
      </w:r>
      <w:r w:rsidRPr="0034241F">
        <w:rPr>
          <w:rFonts w:ascii="Times New Roman" w:eastAsia="Calibri" w:hAnsi="Times New Roman" w:cs="Times New Roman"/>
          <w:lang w:eastAsia="ru-RU"/>
        </w:rPr>
        <w:t xml:space="preserve">лицу, замещающему муниципальную должность, </w:t>
      </w:r>
      <w:r w:rsidRPr="0034241F">
        <w:rPr>
          <w:rFonts w:ascii="Times New Roman" w:eastAsia="Calibri" w:hAnsi="Times New Roman" w:cs="Times New Roman"/>
        </w:rPr>
        <w:t>принять меры по предотвращению или урегулированию конфликта интересов;</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lang w:eastAsia="ru-RU"/>
        </w:rPr>
      </w:pPr>
      <w:r w:rsidRPr="0034241F">
        <w:rPr>
          <w:rFonts w:ascii="Times New Roman" w:eastAsia="Calibri" w:hAnsi="Times New Roman" w:cs="Times New Roman"/>
          <w:lang w:eastAsia="ru-RU"/>
        </w:rPr>
        <w:t>3) признать, что лицом, замещающим муниципальную должность, не соблюдались требования об урегулировании конфликта интересов.</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34241F" w:rsidRPr="0034241F" w:rsidRDefault="0034241F" w:rsidP="0034241F">
      <w:pPr>
        <w:shd w:val="clear" w:color="auto" w:fill="FFFFFF"/>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34241F" w:rsidRPr="0034241F" w:rsidRDefault="0034241F" w:rsidP="0034241F">
      <w:pPr>
        <w:shd w:val="clear" w:color="auto" w:fill="FFFFFF"/>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34241F" w:rsidRPr="0034241F" w:rsidRDefault="0034241F" w:rsidP="0034241F">
      <w:pPr>
        <w:shd w:val="clear" w:color="auto" w:fill="FFFFFF"/>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34241F" w:rsidRPr="0034241F" w:rsidRDefault="0034241F" w:rsidP="0034241F">
      <w:pPr>
        <w:shd w:val="clear" w:color="auto" w:fill="FFFFFF"/>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При равенстве голосов голос председательствующего является решающим.</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30. Решение Комиссии оформляется протоколом, который подписывают члены Комиссии, принимавшие участие в заседании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31. В протоколе заседания Комиссии указываются: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1) дата заседания Комиссии, фамилии, имена, отчества членов Комиссии и других лиц, присутствующих на заседании;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3) источник и дата поступления информации, содержащей основания для проведения заседания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4) содержание пояснений лица, замещающего муниципальную должность, и других лиц по существу рассматриваемых вопросов;</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5) фамилии, имена, отчества выступивших на заседании лиц и краткое изложение их выступлений;</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6) результаты голосования;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7) решение и обоснование его принятия.</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33. Выписка из протокола заседания Комиссии направляется лицу, замещающему муниципальную должность, а также в Совет депутатов муниципального образования в течение трех рабочих дней после подписания протокола.</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rPr>
      </w:pPr>
      <w:r w:rsidRPr="0034241F">
        <w:rPr>
          <w:rFonts w:ascii="Times New Roman" w:eastAsia="Calibri" w:hAnsi="Times New Roman" w:cs="Times New Roman"/>
        </w:rPr>
        <w:t>34. Решение Комиссии может быть обжаловано в порядке, установленном законодательством Российской Федерации.</w:t>
      </w:r>
    </w:p>
    <w:p w:rsidR="0034241F" w:rsidRPr="0034241F" w:rsidRDefault="0034241F" w:rsidP="0034241F">
      <w:pPr>
        <w:autoSpaceDE w:val="0"/>
        <w:autoSpaceDN w:val="0"/>
        <w:adjustRightInd w:val="0"/>
        <w:spacing w:after="0" w:line="240" w:lineRule="auto"/>
        <w:ind w:firstLine="709"/>
        <w:jc w:val="both"/>
        <w:rPr>
          <w:rFonts w:ascii="Times New Roman" w:eastAsia="Calibri" w:hAnsi="Times New Roman" w:cs="Times New Roman"/>
          <w:i/>
          <w:lang w:eastAsia="ru-RU"/>
        </w:rPr>
      </w:pPr>
      <w:r w:rsidRPr="0034241F">
        <w:rPr>
          <w:rFonts w:ascii="Times New Roman" w:eastAsia="Calibri" w:hAnsi="Times New Roman" w:cs="Times New Roman"/>
          <w:lang w:eastAsia="ru-RU"/>
        </w:rPr>
        <w:t xml:space="preserve">35. Обеспечение деятельности Комиссии осуществляет </w:t>
      </w:r>
      <w:r w:rsidRPr="0034241F">
        <w:rPr>
          <w:rFonts w:ascii="Times New Roman" w:eastAsia="Calibri" w:hAnsi="Times New Roman" w:cs="Times New Roman"/>
        </w:rPr>
        <w:t>администрация</w:t>
      </w:r>
      <w:r w:rsidRPr="0034241F">
        <w:rPr>
          <w:rFonts w:ascii="Times New Roman" w:eastAsia="Calibri" w:hAnsi="Times New Roman" w:cs="Times New Roman"/>
          <w:lang w:eastAsia="ru-RU"/>
        </w:rPr>
        <w:t>.</w:t>
      </w:r>
    </w:p>
    <w:p w:rsidR="0034241F" w:rsidRPr="0034241F" w:rsidRDefault="0034241F" w:rsidP="0034241F">
      <w:pPr>
        <w:autoSpaceDE w:val="0"/>
        <w:autoSpaceDN w:val="0"/>
        <w:adjustRightInd w:val="0"/>
        <w:spacing w:after="0" w:line="240" w:lineRule="auto"/>
        <w:ind w:firstLine="709"/>
        <w:jc w:val="right"/>
        <w:rPr>
          <w:rFonts w:ascii="Times New Roman" w:eastAsia="Calibri" w:hAnsi="Times New Roman" w:cs="Times New Roman"/>
          <w:i/>
          <w:lang w:eastAsia="ru-RU"/>
        </w:rPr>
      </w:pPr>
    </w:p>
    <w:p w:rsidR="0034241F" w:rsidRPr="0034241F" w:rsidRDefault="0034241F" w:rsidP="0034241F">
      <w:pPr>
        <w:spacing w:after="0" w:line="240" w:lineRule="auto"/>
        <w:ind w:firstLine="4253"/>
        <w:jc w:val="right"/>
        <w:rPr>
          <w:rFonts w:ascii="Times New Roman" w:eastAsia="Calibri" w:hAnsi="Times New Roman" w:cs="Times New Roman"/>
        </w:rPr>
      </w:pPr>
      <w:r w:rsidRPr="0034241F">
        <w:rPr>
          <w:rFonts w:ascii="Times New Roman" w:eastAsia="Calibri" w:hAnsi="Times New Roman" w:cs="Times New Roman"/>
        </w:rPr>
        <w:t>УТВЕРЖДЕН</w:t>
      </w:r>
    </w:p>
    <w:p w:rsidR="0034241F" w:rsidRPr="0034241F" w:rsidRDefault="0034241F" w:rsidP="0034241F">
      <w:pPr>
        <w:tabs>
          <w:tab w:val="left" w:pos="9638"/>
        </w:tabs>
        <w:spacing w:after="0" w:line="240" w:lineRule="auto"/>
        <w:ind w:left="4253"/>
        <w:jc w:val="right"/>
        <w:rPr>
          <w:rFonts w:ascii="Times New Roman" w:eastAsia="Calibri" w:hAnsi="Times New Roman" w:cs="Times New Roman"/>
          <w:bCs/>
        </w:rPr>
      </w:pPr>
      <w:r w:rsidRPr="0034241F">
        <w:rPr>
          <w:rFonts w:ascii="Times New Roman" w:eastAsia="Calibri" w:hAnsi="Times New Roman" w:cs="Times New Roman"/>
          <w:bCs/>
        </w:rPr>
        <w:t xml:space="preserve">решением Совета депутатов </w:t>
      </w:r>
    </w:p>
    <w:p w:rsidR="0034241F" w:rsidRPr="0034241F" w:rsidRDefault="0034241F" w:rsidP="0034241F">
      <w:pPr>
        <w:tabs>
          <w:tab w:val="left" w:pos="9638"/>
        </w:tabs>
        <w:spacing w:after="0" w:line="240" w:lineRule="auto"/>
        <w:ind w:left="4253"/>
        <w:jc w:val="right"/>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Битковского сельсовета </w:t>
      </w:r>
    </w:p>
    <w:p w:rsidR="0034241F" w:rsidRPr="0034241F" w:rsidRDefault="0034241F" w:rsidP="0034241F">
      <w:pPr>
        <w:tabs>
          <w:tab w:val="left" w:pos="9638"/>
        </w:tabs>
        <w:spacing w:after="0" w:line="240" w:lineRule="auto"/>
        <w:ind w:left="4253"/>
        <w:jc w:val="right"/>
        <w:rPr>
          <w:rFonts w:ascii="Times New Roman" w:eastAsia="Calibri" w:hAnsi="Times New Roman" w:cs="Times New Roman"/>
          <w:lang w:eastAsia="ru-RU"/>
        </w:rPr>
      </w:pPr>
      <w:r w:rsidRPr="0034241F">
        <w:rPr>
          <w:rFonts w:ascii="Times New Roman" w:eastAsia="Calibri" w:hAnsi="Times New Roman" w:cs="Times New Roman"/>
          <w:lang w:eastAsia="ru-RU"/>
        </w:rPr>
        <w:t>Сузунского района</w:t>
      </w:r>
    </w:p>
    <w:p w:rsidR="0034241F" w:rsidRPr="0034241F" w:rsidRDefault="0034241F" w:rsidP="0034241F">
      <w:pPr>
        <w:tabs>
          <w:tab w:val="left" w:pos="9638"/>
        </w:tabs>
        <w:spacing w:after="0" w:line="240" w:lineRule="auto"/>
        <w:ind w:left="4253"/>
        <w:jc w:val="right"/>
        <w:rPr>
          <w:rFonts w:ascii="Times New Roman" w:eastAsia="Calibri" w:hAnsi="Times New Roman" w:cs="Times New Roman"/>
          <w:lang w:eastAsia="ru-RU"/>
        </w:rPr>
      </w:pPr>
      <w:r w:rsidRPr="0034241F">
        <w:rPr>
          <w:rFonts w:ascii="Times New Roman" w:eastAsia="Calibri" w:hAnsi="Times New Roman" w:cs="Times New Roman"/>
          <w:lang w:eastAsia="ru-RU"/>
        </w:rPr>
        <w:t xml:space="preserve"> Новосибирской области</w:t>
      </w:r>
    </w:p>
    <w:p w:rsidR="0034241F" w:rsidRPr="0034241F" w:rsidRDefault="0034241F" w:rsidP="0034241F">
      <w:pPr>
        <w:tabs>
          <w:tab w:val="left" w:pos="9638"/>
        </w:tabs>
        <w:spacing w:after="0" w:line="240" w:lineRule="auto"/>
        <w:ind w:left="4253"/>
        <w:jc w:val="right"/>
        <w:rPr>
          <w:rFonts w:ascii="Times New Roman" w:eastAsia="Calibri" w:hAnsi="Times New Roman" w:cs="Times New Roman"/>
        </w:rPr>
      </w:pPr>
      <w:r w:rsidRPr="0034241F">
        <w:rPr>
          <w:rFonts w:ascii="Times New Roman" w:eastAsia="Calibri" w:hAnsi="Times New Roman" w:cs="Times New Roman"/>
          <w:lang w:eastAsia="ru-RU"/>
        </w:rPr>
        <w:t>от 12.10.2021 № 31</w:t>
      </w:r>
    </w:p>
    <w:p w:rsidR="0034241F" w:rsidRPr="0034241F" w:rsidRDefault="0034241F" w:rsidP="0034241F">
      <w:pPr>
        <w:spacing w:after="0" w:line="240" w:lineRule="auto"/>
        <w:jc w:val="both"/>
        <w:rPr>
          <w:rFonts w:ascii="Times New Roman" w:eastAsia="Calibri" w:hAnsi="Times New Roman" w:cs="Times New Roman"/>
          <w:lang w:eastAsia="ru-RU"/>
        </w:rPr>
      </w:pPr>
    </w:p>
    <w:p w:rsidR="0034241F" w:rsidRPr="0034241F" w:rsidRDefault="0034241F" w:rsidP="0034241F">
      <w:pPr>
        <w:autoSpaceDE w:val="0"/>
        <w:autoSpaceDN w:val="0"/>
        <w:adjustRightInd w:val="0"/>
        <w:spacing w:after="0" w:line="240" w:lineRule="auto"/>
        <w:jc w:val="center"/>
        <w:rPr>
          <w:rFonts w:ascii="Times New Roman" w:eastAsia="Calibri" w:hAnsi="Times New Roman" w:cs="Times New Roman"/>
          <w:color w:val="000000"/>
        </w:rPr>
      </w:pPr>
      <w:r w:rsidRPr="0034241F">
        <w:rPr>
          <w:rFonts w:ascii="Times New Roman" w:eastAsia="Calibri" w:hAnsi="Times New Roman" w:cs="Times New Roman"/>
          <w:color w:val="000000"/>
        </w:rPr>
        <w:t xml:space="preserve">Состав комиссии </w:t>
      </w:r>
      <w:r w:rsidRPr="0034241F">
        <w:rPr>
          <w:rFonts w:ascii="Times New Roman" w:eastAsia="Calibri" w:hAnsi="Times New Roman" w:cs="Times New Roman"/>
          <w:lang w:eastAsia="ru-RU"/>
        </w:rPr>
        <w:t>сообщения лицами, замещающими муниципальные должности, о возникновении личной заинтересованности</w:t>
      </w:r>
      <w:r w:rsidRPr="0034241F">
        <w:rPr>
          <w:rFonts w:ascii="Times New Roman" w:eastAsia="Calibri" w:hAnsi="Times New Roman" w:cs="Times New Roman"/>
          <w:color w:val="000000"/>
        </w:rPr>
        <w:t xml:space="preserve"> по соблюдению лицами, замещающими муниципальные должности </w:t>
      </w:r>
      <w:r w:rsidRPr="0034241F">
        <w:rPr>
          <w:rFonts w:ascii="Times New Roman" w:eastAsia="Calibri" w:hAnsi="Times New Roman" w:cs="Times New Roman"/>
          <w:lang w:eastAsia="ru-RU"/>
        </w:rPr>
        <w:t>сообщения лицами, замещающими муниципальные должности, о возникновении личной заинтересованности</w:t>
      </w:r>
      <w:r w:rsidRPr="0034241F">
        <w:rPr>
          <w:rFonts w:ascii="Times New Roman" w:eastAsia="Calibri" w:hAnsi="Times New Roman" w:cs="Times New Roman"/>
          <w:color w:val="000000"/>
        </w:rPr>
        <w:t>, ограничений, запретов и</w:t>
      </w:r>
      <w:r w:rsidRPr="0034241F">
        <w:rPr>
          <w:rFonts w:ascii="Times New Roman" w:eastAsia="Calibri" w:hAnsi="Times New Roman" w:cs="Times New Roman"/>
          <w:color w:val="000000"/>
          <w:lang w:val="en-US"/>
        </w:rPr>
        <w:t> </w:t>
      </w:r>
      <w:r w:rsidRPr="0034241F">
        <w:rPr>
          <w:rFonts w:ascii="Times New Roman" w:eastAsia="Calibri" w:hAnsi="Times New Roman" w:cs="Times New Roman"/>
          <w:color w:val="000000"/>
        </w:rPr>
        <w:t>исполнению ими обязанностей, установленных законодательством Российской Федерации о противодействии коррупции</w:t>
      </w:r>
    </w:p>
    <w:p w:rsidR="0034241F" w:rsidRPr="0034241F" w:rsidRDefault="0034241F" w:rsidP="0034241F">
      <w:pPr>
        <w:shd w:val="clear" w:color="auto" w:fill="FFFFFF"/>
        <w:spacing w:after="0" w:line="147" w:lineRule="atLeast"/>
        <w:ind w:firstLine="567"/>
        <w:jc w:val="both"/>
        <w:rPr>
          <w:rFonts w:ascii="Times New Roman" w:eastAsia="Times New Roman" w:hAnsi="Times New Roman" w:cs="Times New Roman"/>
          <w:lang w:eastAsia="ru-RU"/>
        </w:rPr>
      </w:pPr>
    </w:p>
    <w:p w:rsidR="0034241F" w:rsidRPr="0034241F" w:rsidRDefault="0034241F" w:rsidP="0034241F">
      <w:pPr>
        <w:shd w:val="clear" w:color="auto" w:fill="FFFFFF"/>
        <w:spacing w:after="0" w:line="147" w:lineRule="atLeast"/>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а)  председатель комиссии – Ломайкина Любовь Владимировна -  заместитель главы администрации Битковского сельсовета Сузунского  района Новосибирской области; </w:t>
      </w:r>
    </w:p>
    <w:p w:rsidR="0034241F" w:rsidRPr="0034241F" w:rsidRDefault="0034241F" w:rsidP="0034241F">
      <w:pPr>
        <w:shd w:val="clear" w:color="auto" w:fill="FFFFFF"/>
        <w:spacing w:after="0" w:line="147" w:lineRule="atLeast"/>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 заместитель председателя комиссии – Аникеева Светлана Борисовна -  специалист администрации Битковского сельсовета Сузунского  района Новосибирской области;</w:t>
      </w:r>
    </w:p>
    <w:p w:rsidR="0034241F" w:rsidRPr="0034241F" w:rsidRDefault="0034241F" w:rsidP="0034241F">
      <w:pPr>
        <w:shd w:val="clear" w:color="auto" w:fill="FFFFFF"/>
        <w:spacing w:after="0" w:line="147" w:lineRule="atLeast"/>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секретарь комиссии – Швейцер Елена Дмитриевна – специалист администрации Битковского сельсовета Сузунского  района Новосибирской области;</w:t>
      </w:r>
    </w:p>
    <w:p w:rsidR="0034241F" w:rsidRPr="0034241F" w:rsidRDefault="0034241F" w:rsidP="0034241F">
      <w:pPr>
        <w:spacing w:after="0" w:line="240" w:lineRule="auto"/>
        <w:rPr>
          <w:rFonts w:ascii="Times New Roman" w:eastAsia="Times New Roman" w:hAnsi="Times New Roman" w:cs="Times New Roman"/>
          <w:lang w:eastAsia="ru-RU"/>
        </w:rPr>
      </w:pP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СОВЕТ ДЕПУТАТОВ</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tabs>
          <w:tab w:val="left" w:pos="6237"/>
        </w:tabs>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шестого созыва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РЕШЕНИЕ</w:t>
      </w:r>
    </w:p>
    <w:p w:rsidR="0034241F" w:rsidRPr="0034241F" w:rsidRDefault="0034241F" w:rsidP="0034241F">
      <w:pPr>
        <w:tabs>
          <w:tab w:val="left" w:pos="6237"/>
        </w:tabs>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четырнадцатой сессии </w:t>
      </w:r>
    </w:p>
    <w:p w:rsidR="0034241F" w:rsidRPr="0034241F" w:rsidRDefault="0034241F" w:rsidP="0034241F">
      <w:pPr>
        <w:tabs>
          <w:tab w:val="left" w:pos="6237"/>
        </w:tab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с. Битки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t xml:space="preserve">                       № 32  </w:t>
      </w:r>
    </w:p>
    <w:p w:rsidR="0034241F" w:rsidRPr="0034241F" w:rsidRDefault="0034241F" w:rsidP="0034241F">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 xml:space="preserve">           </w:t>
      </w:r>
    </w:p>
    <w:p w:rsidR="0034241F" w:rsidRPr="0034241F" w:rsidRDefault="0034241F" w:rsidP="0034241F">
      <w:pPr>
        <w:spacing w:after="0" w:line="240" w:lineRule="auto"/>
        <w:jc w:val="center"/>
        <w:rPr>
          <w:rFonts w:ascii="Times New Roman" w:eastAsia="Calibri" w:hAnsi="Times New Roman" w:cs="Times New Roman"/>
          <w:color w:val="000000"/>
        </w:rPr>
      </w:pPr>
      <w:r w:rsidRPr="0034241F">
        <w:rPr>
          <w:rFonts w:ascii="Times New Roman" w:eastAsia="Calibri" w:hAnsi="Times New Roman" w:cs="Times New Roman"/>
        </w:rPr>
        <w:t>О внесении изменений в решение Совета депутатов Битковского сельсовета Сузунского района Новосибирской области от 24.04.2020 № 5 "</w:t>
      </w:r>
      <w:r w:rsidRPr="0034241F">
        <w:rPr>
          <w:rFonts w:ascii="Times New Roman" w:eastAsia="Calibri" w:hAnsi="Times New Roman" w:cs="Times New Roman"/>
          <w:color w:val="000000"/>
        </w:rPr>
        <w:t xml:space="preserve">Об утверждении регламента Совета депутатов  Битковского </w:t>
      </w:r>
      <w:r w:rsidRPr="0034241F">
        <w:rPr>
          <w:rFonts w:ascii="Times New Roman" w:eastAsia="Calibri" w:hAnsi="Times New Roman" w:cs="Times New Roman"/>
        </w:rPr>
        <w:t>сельсовета Сузунского района Новосибирской области</w:t>
      </w:r>
      <w:r w:rsidRPr="0034241F">
        <w:rPr>
          <w:rFonts w:ascii="Times New Roman" w:eastAsia="Calibri" w:hAnsi="Times New Roman" w:cs="Times New Roman"/>
          <w:color w:val="000000"/>
        </w:rPr>
        <w:t>"</w:t>
      </w:r>
    </w:p>
    <w:p w:rsidR="0034241F" w:rsidRPr="0034241F" w:rsidRDefault="0034241F" w:rsidP="0034241F">
      <w:pPr>
        <w:spacing w:after="0" w:line="240" w:lineRule="auto"/>
        <w:jc w:val="center"/>
        <w:rPr>
          <w:rFonts w:ascii="Times New Roman" w:eastAsia="Calibri" w:hAnsi="Times New Roman" w:cs="Times New Roman"/>
          <w:color w:val="000000"/>
        </w:rPr>
      </w:pPr>
    </w:p>
    <w:p w:rsidR="0034241F" w:rsidRPr="0034241F" w:rsidRDefault="0034241F" w:rsidP="0034241F">
      <w:pPr>
        <w:autoSpaceDE w:val="0"/>
        <w:autoSpaceDN w:val="0"/>
        <w:adjustRightInd w:val="0"/>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34241F">
        <w:rPr>
          <w:rFonts w:ascii="Times New Roman" w:eastAsia="Calibri" w:hAnsi="Times New Roman" w:cs="Times New Roman"/>
        </w:rPr>
        <w:t xml:space="preserve">  </w:t>
      </w:r>
      <w:r w:rsidRPr="0034241F">
        <w:rPr>
          <w:rFonts w:ascii="Times New Roman" w:eastAsia="Calibri" w:hAnsi="Times New Roman" w:cs="Times New Roman"/>
          <w:color w:val="000000"/>
        </w:rPr>
        <w:t xml:space="preserve">Совет депутатов </w:t>
      </w:r>
      <w:r w:rsidRPr="0034241F">
        <w:rPr>
          <w:rFonts w:ascii="Times New Roman" w:eastAsia="Calibri" w:hAnsi="Times New Roman" w:cs="Times New Roman"/>
        </w:rPr>
        <w:t xml:space="preserve"> Битковского сельсовета  Сузунского  района Новосибирской области</w:t>
      </w:r>
    </w:p>
    <w:p w:rsidR="0034241F" w:rsidRPr="0034241F" w:rsidRDefault="0034241F" w:rsidP="0034241F">
      <w:pPr>
        <w:spacing w:after="0" w:line="240" w:lineRule="auto"/>
        <w:jc w:val="both"/>
        <w:rPr>
          <w:rFonts w:ascii="Times New Roman" w:eastAsia="Calibri" w:hAnsi="Times New Roman" w:cs="Times New Roman"/>
          <w:color w:val="000000"/>
        </w:rPr>
      </w:pPr>
      <w:r w:rsidRPr="0034241F">
        <w:rPr>
          <w:rFonts w:ascii="Times New Roman" w:eastAsia="Calibri" w:hAnsi="Times New Roman" w:cs="Times New Roman"/>
          <w:color w:val="000000"/>
        </w:rPr>
        <w:t>РЕШИЛ:</w:t>
      </w:r>
    </w:p>
    <w:p w:rsidR="0034241F" w:rsidRPr="0034241F" w:rsidRDefault="0034241F" w:rsidP="0034241F">
      <w:pPr>
        <w:spacing w:after="0" w:line="240" w:lineRule="auto"/>
        <w:ind w:firstLine="567"/>
        <w:jc w:val="both"/>
        <w:rPr>
          <w:rFonts w:ascii="Times New Roman" w:eastAsia="Calibri" w:hAnsi="Times New Roman" w:cs="Times New Roman"/>
          <w:color w:val="000000"/>
        </w:rPr>
      </w:pPr>
      <w:r w:rsidRPr="0034241F">
        <w:rPr>
          <w:rFonts w:ascii="Times New Roman" w:eastAsia="Calibri" w:hAnsi="Times New Roman" w:cs="Times New Roman"/>
        </w:rPr>
        <w:t>1. Внести в решение Совета депутатов Битковского сельсовета Сузунского района Новосибирской области от 24.04.2020 № 5 "</w:t>
      </w:r>
      <w:r w:rsidRPr="0034241F">
        <w:rPr>
          <w:rFonts w:ascii="Times New Roman" w:eastAsia="Calibri" w:hAnsi="Times New Roman" w:cs="Times New Roman"/>
          <w:color w:val="000000"/>
        </w:rPr>
        <w:t xml:space="preserve">Об утверждении регламента Совета депутатов  Битковского </w:t>
      </w:r>
      <w:r w:rsidRPr="0034241F">
        <w:rPr>
          <w:rFonts w:ascii="Times New Roman" w:eastAsia="Calibri" w:hAnsi="Times New Roman" w:cs="Times New Roman"/>
        </w:rPr>
        <w:t>сельсовета   Сузунского  района Новосибирской области</w:t>
      </w:r>
      <w:r w:rsidRPr="0034241F">
        <w:rPr>
          <w:rFonts w:ascii="Times New Roman" w:eastAsia="Calibri" w:hAnsi="Times New Roman" w:cs="Times New Roman"/>
          <w:color w:val="000000"/>
        </w:rPr>
        <w:t>" следующие изменения:</w:t>
      </w:r>
    </w:p>
    <w:p w:rsidR="0034241F" w:rsidRPr="0034241F" w:rsidRDefault="0034241F" w:rsidP="0034241F">
      <w:pPr>
        <w:spacing w:after="0" w:line="240" w:lineRule="auto"/>
        <w:ind w:firstLine="567"/>
        <w:jc w:val="both"/>
        <w:rPr>
          <w:rFonts w:ascii="Times New Roman" w:eastAsia="Calibri" w:hAnsi="Times New Roman" w:cs="Times New Roman"/>
        </w:rPr>
      </w:pPr>
      <w:r w:rsidRPr="0034241F">
        <w:rPr>
          <w:rFonts w:ascii="Times New Roman" w:eastAsia="Calibri" w:hAnsi="Times New Roman" w:cs="Times New Roman"/>
          <w:color w:val="000000"/>
        </w:rPr>
        <w:t>1.1. В регламент Совета депутатов</w:t>
      </w:r>
      <w:r w:rsidRPr="0034241F">
        <w:rPr>
          <w:rFonts w:ascii="Times New Roman" w:eastAsia="Calibri" w:hAnsi="Times New Roman" w:cs="Times New Roman"/>
          <w:b/>
          <w:color w:val="000000"/>
        </w:rPr>
        <w:t xml:space="preserve"> </w:t>
      </w:r>
      <w:r w:rsidRPr="0034241F">
        <w:rPr>
          <w:rFonts w:ascii="Times New Roman" w:eastAsia="Calibri" w:hAnsi="Times New Roman" w:cs="Times New Roman"/>
        </w:rPr>
        <w:t>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Calibri" w:hAnsi="Times New Roman" w:cs="Times New Roman"/>
          <w:color w:val="000000"/>
        </w:rPr>
      </w:pPr>
      <w:r w:rsidRPr="0034241F">
        <w:rPr>
          <w:rFonts w:ascii="Times New Roman" w:eastAsia="Calibri" w:hAnsi="Times New Roman" w:cs="Times New Roman"/>
        </w:rPr>
        <w:t>1.1.1. Часть 5 статьи 31 изложить в следующей реакции: «</w:t>
      </w:r>
      <w:r w:rsidRPr="0034241F">
        <w:rPr>
          <w:rFonts w:ascii="Times New Roman" w:eastAsia="Times New Roman" w:hAnsi="Times New Roman" w:cs="Times New Roman"/>
          <w:color w:val="000000"/>
        </w:rPr>
        <w:t>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w:t>
      </w:r>
      <w:r w:rsidRPr="0034241F">
        <w:rPr>
          <w:rFonts w:ascii="Times New Roman" w:eastAsia="Calibri" w:hAnsi="Times New Roman" w:cs="Times New Roman"/>
          <w:color w:val="000000"/>
        </w:rPr>
        <w:t>.</w:t>
      </w:r>
    </w:p>
    <w:p w:rsidR="0034241F" w:rsidRPr="0034241F" w:rsidRDefault="0034241F" w:rsidP="0034241F">
      <w:pPr>
        <w:spacing w:after="0" w:line="240" w:lineRule="auto"/>
        <w:ind w:firstLine="510"/>
        <w:jc w:val="both"/>
        <w:rPr>
          <w:rFonts w:ascii="Times New Roman" w:eastAsia="Times New Roman" w:hAnsi="Times New Roman" w:cs="Times New Roman"/>
          <w:color w:val="000000"/>
        </w:rPr>
      </w:pPr>
      <w:r w:rsidRPr="0034241F">
        <w:rPr>
          <w:rFonts w:ascii="Times New Roman" w:eastAsia="Calibri" w:hAnsi="Times New Roman" w:cs="Times New Roman"/>
          <w:color w:val="000000"/>
        </w:rPr>
        <w:t xml:space="preserve">1.1.2. </w:t>
      </w:r>
      <w:r w:rsidRPr="0034241F">
        <w:rPr>
          <w:rFonts w:ascii="Times New Roman" w:eastAsia="Calibri" w:hAnsi="Times New Roman" w:cs="Times New Roman"/>
        </w:rPr>
        <w:t xml:space="preserve">Часть 7 статьи 31 изложить в следующей реакции: </w:t>
      </w:r>
      <w:r w:rsidRPr="0034241F">
        <w:rPr>
          <w:rFonts w:ascii="Times New Roman" w:eastAsia="Calibri" w:hAnsi="Times New Roman" w:cs="Times New Roman"/>
          <w:color w:val="000000"/>
        </w:rPr>
        <w:t>«</w:t>
      </w:r>
      <w:r w:rsidRPr="0034241F">
        <w:rPr>
          <w:rFonts w:ascii="Times New Roman" w:eastAsia="Times New Roman" w:hAnsi="Times New Roman" w:cs="Times New Roman"/>
          <w:color w:val="000000"/>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34241F">
        <w:rPr>
          <w:rFonts w:ascii="Times New Roman" w:eastAsia="Calibri" w:hAnsi="Times New Roman" w:cs="Times New Roman"/>
          <w:bCs/>
          <w:color w:val="000000"/>
        </w:rPr>
        <w:t xml:space="preserve">. </w:t>
      </w:r>
      <w:r w:rsidRPr="0034241F">
        <w:rPr>
          <w:rFonts w:ascii="Times New Roman" w:eastAsia="Times New Roman" w:hAnsi="Times New Roman" w:cs="Times New Roman"/>
          <w:color w:val="000000"/>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34241F">
        <w:rPr>
          <w:rFonts w:ascii="Times New Roman" w:eastAsia="Calibri" w:hAnsi="Times New Roman" w:cs="Times New Roman"/>
          <w:color w:val="000000"/>
          <w:spacing w:val="-5"/>
        </w:rPr>
        <w:t>Совет депутатов не позднее 15 рабочих дней со дня проведения голосования принимает решение об объявлении нового конкурса</w:t>
      </w:r>
      <w:r w:rsidRPr="0034241F">
        <w:rPr>
          <w:rFonts w:ascii="Times New Roman" w:eastAsia="Times New Roman" w:hAnsi="Times New Roman" w:cs="Times New Roman"/>
          <w:color w:val="000000"/>
        </w:rPr>
        <w:t>.</w:t>
      </w:r>
    </w:p>
    <w:p w:rsidR="0034241F" w:rsidRPr="0034241F" w:rsidRDefault="0034241F" w:rsidP="0034241F">
      <w:pPr>
        <w:shd w:val="clear" w:color="auto" w:fill="FFFFFF"/>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Calibri" w:hAnsi="Times New Roman" w:cs="Times New Roman"/>
        </w:rPr>
        <w:t xml:space="preserve">2. </w:t>
      </w:r>
      <w:r w:rsidRPr="0034241F">
        <w:rPr>
          <w:rFonts w:ascii="Times New Roman" w:eastAsia="Times New Roman" w:hAnsi="Times New Roman" w:cs="Times New Roman"/>
          <w:lang w:eastAsia="ru-RU"/>
        </w:rPr>
        <w:t xml:space="preserve">Опубликовать настоящее решение </w:t>
      </w:r>
      <w:r w:rsidRPr="0034241F">
        <w:rPr>
          <w:rFonts w:ascii="Times New Roman" w:eastAsia="Times New Roman" w:hAnsi="Times New Roman" w:cs="Times New Roman"/>
          <w:color w:val="000000"/>
          <w:lang w:eastAsia="ru-RU"/>
        </w:rPr>
        <w:t>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34241F" w:rsidRPr="0034241F" w:rsidRDefault="0034241F" w:rsidP="0034241F">
      <w:pPr>
        <w:widowControl w:val="0"/>
        <w:numPr>
          <w:ilvl w:val="1"/>
          <w:numId w:val="0"/>
        </w:numPr>
        <w:autoSpaceDE w:val="0"/>
        <w:autoSpaceDN w:val="0"/>
        <w:adjustRightInd w:val="0"/>
        <w:spacing w:after="0" w:line="240" w:lineRule="atLeast"/>
        <w:ind w:firstLine="567"/>
        <w:contextualSpacing/>
        <w:jc w:val="both"/>
        <w:rPr>
          <w:rFonts w:ascii="Times New Roman" w:eastAsia="Times New Roman" w:hAnsi="Times New Roman" w:cs="Times New Roman"/>
          <w:color w:val="000000"/>
          <w:lang w:eastAsia="ru-RU"/>
        </w:rPr>
      </w:pP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Новосибирской области</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____________ Т.Л. Пирог</w:t>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t xml:space="preserve">                     __________ С.Н. Моликер</w:t>
      </w:r>
    </w:p>
    <w:p w:rsidR="0034241F" w:rsidRPr="0034241F" w:rsidRDefault="0034241F" w:rsidP="0034241F">
      <w:pPr>
        <w:spacing w:after="0" w:line="240" w:lineRule="auto"/>
        <w:rPr>
          <w:rFonts w:ascii="Times New Roman" w:eastAsia="Times New Roman" w:hAnsi="Times New Roman" w:cs="Times New Roman"/>
          <w:lang w:eastAsia="ru-RU"/>
        </w:rPr>
      </w:pP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СОВЕТ ДЕПУТАТОВ</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tabs>
          <w:tab w:val="left" w:pos="6237"/>
        </w:tabs>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шестого созыва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РЕШЕНИЕ</w:t>
      </w:r>
    </w:p>
    <w:p w:rsidR="0034241F" w:rsidRPr="0034241F" w:rsidRDefault="0034241F" w:rsidP="0034241F">
      <w:pPr>
        <w:tabs>
          <w:tab w:val="left" w:pos="6237"/>
        </w:tabs>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четырнадцатой сессии </w:t>
      </w:r>
    </w:p>
    <w:p w:rsidR="0034241F" w:rsidRPr="0034241F" w:rsidRDefault="0034241F" w:rsidP="0034241F">
      <w:pPr>
        <w:tabs>
          <w:tab w:val="left" w:pos="6237"/>
        </w:tab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с. Битки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t xml:space="preserve">                    №  33</w:t>
      </w:r>
    </w:p>
    <w:p w:rsidR="0034241F" w:rsidRPr="0034241F" w:rsidRDefault="0034241F" w:rsidP="0034241F">
      <w:pPr>
        <w:spacing w:after="0" w:line="240" w:lineRule="auto"/>
        <w:jc w:val="center"/>
        <w:rPr>
          <w:rFonts w:ascii="Times New Roman" w:eastAsia="Calibri" w:hAnsi="Times New Roman" w:cs="Times New Roman"/>
        </w:rPr>
      </w:pPr>
      <w:r w:rsidRPr="0034241F">
        <w:rPr>
          <w:rFonts w:ascii="Times New Roman" w:eastAsia="Calibri" w:hAnsi="Times New Roman" w:cs="Times New Roman"/>
        </w:rPr>
        <w:t xml:space="preserve">        </w:t>
      </w:r>
    </w:p>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 внесении изменений в решение Совета депутатов Битковского сельсовета Сузунского района Новосибирской области от 24.04.2020 № 9 «Об утверждении Положения о порядке проведения конкурса по отбору кандидатур на должность Главы Битковского сельсовета Сузунского района Новосибирской области»</w:t>
      </w:r>
    </w:p>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p>
    <w:p w:rsidR="0034241F" w:rsidRPr="0034241F" w:rsidRDefault="0034241F" w:rsidP="0034241F">
      <w:pPr>
        <w:spacing w:after="0" w:line="240" w:lineRule="auto"/>
        <w:ind w:firstLine="709"/>
        <w:jc w:val="both"/>
        <w:rPr>
          <w:rFonts w:ascii="Times New Roman" w:eastAsia="Times New Roman" w:hAnsi="Times New Roman" w:cs="Times New Roman"/>
          <w:lang w:eastAsia="ar-SA"/>
        </w:rPr>
      </w:pPr>
      <w:r w:rsidRPr="0034241F">
        <w:rPr>
          <w:rFonts w:ascii="Times New Roman" w:eastAsia="Times New Roman" w:hAnsi="Times New Roman" w:cs="Times New Roman"/>
          <w:lang w:eastAsia="ru-RU"/>
        </w:rPr>
        <w:t xml:space="preserve">В соответствии с  Федеральным </w:t>
      </w:r>
      <w:hyperlink r:id="rId19" w:history="1">
        <w:r w:rsidRPr="0034241F">
          <w:rPr>
            <w:rFonts w:ascii="Times New Roman" w:eastAsia="Times New Roman" w:hAnsi="Times New Roman" w:cs="Times New Roman"/>
            <w:lang w:eastAsia="ru-RU"/>
          </w:rPr>
          <w:t>законом от 06.10.2003 № 131-ФЗ "Об общих принципах организации местного самоуправления в Российской Федерации"</w:t>
        </w:r>
      </w:hyperlink>
      <w:r w:rsidRPr="0034241F">
        <w:rPr>
          <w:rFonts w:ascii="Times New Roman" w:eastAsia="Times New Roman" w:hAnsi="Times New Roman" w:cs="Times New Roman"/>
          <w:lang w:eastAsia="ru-RU"/>
        </w:rPr>
        <w:t xml:space="preserve">, Совет депутатов Битковского сельсовета Сузунского района Новосибирской области </w:t>
      </w:r>
      <w:r w:rsidRPr="0034241F">
        <w:rPr>
          <w:rFonts w:ascii="Times New Roman" w:eastAsia="Times New Roman" w:hAnsi="Times New Roman" w:cs="Times New Roman"/>
          <w:lang w:eastAsia="ar-SA"/>
        </w:rPr>
        <w:t xml:space="preserve"> </w:t>
      </w:r>
    </w:p>
    <w:p w:rsidR="0034241F" w:rsidRPr="0034241F" w:rsidRDefault="0034241F" w:rsidP="0034241F">
      <w:pPr>
        <w:spacing w:after="0" w:line="240" w:lineRule="auto"/>
        <w:jc w:val="both"/>
        <w:rPr>
          <w:rFonts w:ascii="Times New Roman" w:eastAsia="Times New Roman" w:hAnsi="Times New Roman" w:cs="Times New Roman"/>
          <w:lang w:eastAsia="ar-SA"/>
        </w:rPr>
      </w:pPr>
      <w:r w:rsidRPr="0034241F">
        <w:rPr>
          <w:rFonts w:ascii="Times New Roman" w:eastAsia="Times New Roman" w:hAnsi="Times New Roman" w:cs="Times New Roman"/>
          <w:lang w:eastAsia="ar-SA"/>
        </w:rPr>
        <w:t>РЕШИЛ:</w:t>
      </w:r>
    </w:p>
    <w:p w:rsidR="0034241F" w:rsidRPr="0034241F" w:rsidRDefault="0034241F" w:rsidP="0034241F">
      <w:pPr>
        <w:numPr>
          <w:ilvl w:val="0"/>
          <w:numId w:val="22"/>
        </w:numPr>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Внести в решение Совета депутатов Битковского сельсовета Сузунского района Новосибирской области от 24.04.2020 № 9 «Об утверждении Положения о порядке проведения конкурса по отбору кандидатур на должность Главы Битковского сельсовета Сузунского района Новосибирской области» следующие изменения: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В Положение о порядке проведения конкурса по отбору кандидатур на должность Главы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1.1.1. Пункт 3.1 дополнить подпунктом двенадцатым в следующей редакции:</w:t>
      </w:r>
    </w:p>
    <w:p w:rsidR="0034241F" w:rsidRPr="0034241F" w:rsidRDefault="0034241F" w:rsidP="0034241F">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lang w:eastAsia="ru-RU"/>
        </w:rPr>
        <w:t>«12) причастный к деятельности общественного или религиозного объединения</w:t>
      </w:r>
      <w:r w:rsidRPr="0034241F">
        <w:rPr>
          <w:rFonts w:ascii="Times New Roman" w:eastAsia="Times New Roman" w:hAnsi="Times New Roman" w:cs="Times New Roman"/>
          <w:color w:val="000000"/>
          <w:lang w:eastAsia="ru-RU"/>
        </w:rPr>
        <w:t xml:space="preserve">,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0" w:history="1">
        <w:r w:rsidRPr="0034241F">
          <w:rPr>
            <w:rFonts w:ascii="Times New Roman" w:eastAsia="Times New Roman" w:hAnsi="Times New Roman" w:cs="Times New Roman"/>
            <w:color w:val="000000"/>
            <w:lang w:eastAsia="ru-RU"/>
          </w:rPr>
          <w:t>законом</w:t>
        </w:r>
      </w:hyperlink>
      <w:r w:rsidRPr="0034241F">
        <w:rPr>
          <w:rFonts w:ascii="Times New Roman" w:eastAsia="Times New Roman" w:hAnsi="Times New Roman" w:cs="Times New Roman"/>
          <w:color w:val="000000"/>
          <w:lang w:eastAsia="ru-RU"/>
        </w:rPr>
        <w:t xml:space="preserve"> от 25 июля 2002 года № 114-ФЗ «О противодействии экстремистской деятельности» либо Федеральным </w:t>
      </w:r>
      <w:hyperlink r:id="rId21" w:history="1">
        <w:r w:rsidRPr="0034241F">
          <w:rPr>
            <w:rFonts w:ascii="Times New Roman" w:eastAsia="Times New Roman" w:hAnsi="Times New Roman" w:cs="Times New Roman"/>
            <w:color w:val="000000"/>
            <w:lang w:eastAsia="ru-RU"/>
          </w:rPr>
          <w:t>законом</w:t>
        </w:r>
      </w:hyperlink>
      <w:r w:rsidRPr="0034241F">
        <w:rPr>
          <w:rFonts w:ascii="Times New Roman" w:eastAsia="Times New Roman" w:hAnsi="Times New Roman" w:cs="Times New Roman"/>
          <w:color w:val="000000"/>
          <w:lang w:eastAsia="ru-RU"/>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34241F" w:rsidRPr="0034241F" w:rsidRDefault="0034241F" w:rsidP="0034241F">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34241F" w:rsidRPr="0034241F" w:rsidRDefault="0034241F" w:rsidP="0034241F">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34241F" w:rsidRPr="0034241F" w:rsidRDefault="0034241F" w:rsidP="0034241F">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34241F" w:rsidRPr="0034241F" w:rsidRDefault="0034241F" w:rsidP="0034241F">
      <w:pPr>
        <w:tabs>
          <w:tab w:val="left" w:pos="0"/>
        </w:tabs>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34241F" w:rsidRPr="0034241F" w:rsidRDefault="0034241F" w:rsidP="0034241F">
      <w:pPr>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1.1.2. Абзац второй подпункта 2 пункта 3.3 изложить в следующей редакции:</w:t>
      </w:r>
    </w:p>
    <w:p w:rsidR="0034241F" w:rsidRPr="0034241F" w:rsidRDefault="0034241F" w:rsidP="0034241F">
      <w:p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4241F" w:rsidRPr="0034241F" w:rsidRDefault="0034241F" w:rsidP="0034241F">
      <w:pPr>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1.1.3. В абзаце третьем подпункта 2 пункта 3.3 слова «департамента организации управления и государственной гражданской службы» исключить; </w:t>
      </w:r>
    </w:p>
    <w:p w:rsidR="0034241F" w:rsidRPr="0034241F" w:rsidRDefault="0034241F" w:rsidP="0034241F">
      <w:pPr>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1.1.4. Абзац первый пункта 3.5 изложить в следующей редакции:</w:t>
      </w:r>
    </w:p>
    <w:p w:rsidR="0034241F" w:rsidRPr="0034241F" w:rsidRDefault="0034241F" w:rsidP="0034241F">
      <w:pPr>
        <w:widowControl w:val="0"/>
        <w:shd w:val="clear" w:color="auto" w:fill="FFFFFF"/>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color w:val="000000"/>
          <w:spacing w:val="-5"/>
          <w:lang w:eastAsia="ru-RU"/>
        </w:rPr>
      </w:pPr>
      <w:r w:rsidRPr="0034241F">
        <w:rPr>
          <w:rFonts w:ascii="Times New Roman" w:eastAsia="Times New Roman" w:hAnsi="Times New Roman" w:cs="Times New Roman"/>
          <w:color w:val="000000"/>
          <w:lang w:eastAsia="ru-RU"/>
        </w:rPr>
        <w:t>«</w:t>
      </w:r>
      <w:r w:rsidRPr="0034241F">
        <w:rPr>
          <w:rFonts w:ascii="Times New Roman" w:eastAsia="Times New Roman" w:hAnsi="Times New Roman" w:cs="Times New Roman"/>
          <w:color w:val="000000"/>
          <w:spacing w:val="-5"/>
          <w:lang w:eastAsia="ru-RU"/>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34241F">
        <w:rPr>
          <w:rFonts w:ascii="Times New Roman" w:eastAsia="Times New Roman" w:hAnsi="Times New Roman" w:cs="Times New Roman"/>
          <w:color w:val="000000"/>
          <w:lang w:eastAsia="ru-RU"/>
        </w:rPr>
        <w:t>ния с отметкой о дате и времени приема документов, а также сверяет наличие документов, указанных в пункте 3.3</w:t>
      </w:r>
      <w:r w:rsidRPr="0034241F">
        <w:rPr>
          <w:rFonts w:ascii="Times New Roman" w:eastAsia="Times New Roman" w:hAnsi="Times New Roman" w:cs="Times New Roman"/>
          <w:color w:val="000000"/>
          <w:spacing w:val="-5"/>
          <w:lang w:eastAsia="ru-RU"/>
        </w:rPr>
        <w:t xml:space="preserve"> настоящего Положения</w:t>
      </w:r>
      <w:r w:rsidRPr="0034241F">
        <w:rPr>
          <w:rFonts w:ascii="Times New Roman" w:eastAsia="Times New Roman" w:hAnsi="Times New Roman" w:cs="Times New Roman"/>
          <w:color w:val="000000"/>
          <w:lang w:eastAsia="ru-RU"/>
        </w:rPr>
        <w:t>. Копия доверенности, выданная представителю, указанному в пункте 3.4 настоящего Положения, прикладывается к делу»;</w:t>
      </w:r>
    </w:p>
    <w:p w:rsidR="0034241F" w:rsidRPr="0034241F" w:rsidRDefault="0034241F" w:rsidP="0034241F">
      <w:pPr>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1.1.5. В абзаце пятом пункта 3.5  слова «департамента организации управления и государственной гражданской службы» исключить;</w:t>
      </w:r>
    </w:p>
    <w:p w:rsidR="0034241F" w:rsidRPr="0034241F" w:rsidRDefault="0034241F" w:rsidP="0034241F">
      <w:pPr>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1.1.6. В пункте 3.6 после слов «содержащиеся в документах» дополнить словами «указанных в пункте 3.2 настоящего Положения»;</w:t>
      </w:r>
    </w:p>
    <w:p w:rsidR="0034241F" w:rsidRPr="0034241F" w:rsidRDefault="0034241F" w:rsidP="0034241F">
      <w:pPr>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1.1.7. В пункте 3.7 после слов «3.2 настоящего Положения» дополнить словами «документы и»;</w:t>
      </w:r>
    </w:p>
    <w:p w:rsidR="0034241F" w:rsidRPr="0034241F" w:rsidRDefault="0034241F" w:rsidP="0034241F">
      <w:pPr>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1.1.8.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34241F" w:rsidRPr="0034241F" w:rsidRDefault="0034241F" w:rsidP="0034241F">
      <w:pPr>
        <w:shd w:val="clear" w:color="auto" w:fill="FFFFFF"/>
        <w:spacing w:after="0" w:line="240" w:lineRule="auto"/>
        <w:ind w:right="34" w:firstLine="567"/>
        <w:contextualSpacing/>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1.1.9. Пункт 4.8 дополнить абзацами  следующего содержания:</w:t>
      </w:r>
    </w:p>
    <w:p w:rsidR="0034241F" w:rsidRPr="0034241F" w:rsidRDefault="0034241F" w:rsidP="0034241F">
      <w:pPr>
        <w:widowControl w:val="0"/>
        <w:shd w:val="clear" w:color="auto" w:fill="FFFFFF"/>
        <w:tabs>
          <w:tab w:val="left" w:pos="709"/>
        </w:tabs>
        <w:autoSpaceDE w:val="0"/>
        <w:autoSpaceDN w:val="0"/>
        <w:adjustRightInd w:val="0"/>
        <w:spacing w:before="29" w:after="0" w:line="240" w:lineRule="auto"/>
        <w:ind w:right="29" w:firstLine="567"/>
        <w:contextualSpacing/>
        <w:jc w:val="both"/>
        <w:rPr>
          <w:rFonts w:ascii="Times New Roman" w:eastAsia="Times New Roman" w:hAnsi="Times New Roman" w:cs="Times New Roman"/>
          <w:color w:val="000000"/>
          <w:spacing w:val="-7"/>
          <w:lang w:eastAsia="ru-RU"/>
        </w:rPr>
      </w:pPr>
      <w:r w:rsidRPr="0034241F">
        <w:rPr>
          <w:rFonts w:ascii="Times New Roman" w:eastAsia="Times New Roman" w:hAnsi="Times New Roman" w:cs="Times New Roman"/>
          <w:color w:val="000000"/>
          <w:lang w:eastAsia="ru-RU"/>
        </w:rPr>
        <w:t>«</w:t>
      </w:r>
      <w:r w:rsidRPr="0034241F">
        <w:rPr>
          <w:rFonts w:ascii="Times New Roman" w:eastAsia="Times New Roman" w:hAnsi="Times New Roman" w:cs="Times New Roman"/>
          <w:color w:val="000000"/>
          <w:spacing w:val="-7"/>
          <w:lang w:eastAsia="ru-RU"/>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34241F">
        <w:rPr>
          <w:rFonts w:ascii="Times New Roman" w:eastAsia="Times New Roman" w:hAnsi="Times New Roman" w:cs="Times New Roman"/>
          <w:color w:val="000000"/>
          <w:lang w:eastAsia="ru-RU"/>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34241F" w:rsidRPr="0034241F" w:rsidRDefault="0034241F" w:rsidP="0034241F">
      <w:pPr>
        <w:widowControl w:val="0"/>
        <w:shd w:val="clear" w:color="auto" w:fill="FFFFFF"/>
        <w:tabs>
          <w:tab w:val="left" w:pos="709"/>
        </w:tabs>
        <w:autoSpaceDE w:val="0"/>
        <w:autoSpaceDN w:val="0"/>
        <w:adjustRightInd w:val="0"/>
        <w:spacing w:before="29" w:after="0" w:line="240" w:lineRule="auto"/>
        <w:ind w:right="29" w:firstLine="567"/>
        <w:contextualSpacing/>
        <w:jc w:val="both"/>
        <w:rPr>
          <w:rFonts w:ascii="Times New Roman" w:eastAsia="Times New Roman" w:hAnsi="Times New Roman" w:cs="Times New Roman"/>
          <w:color w:val="000000"/>
          <w:spacing w:val="-4"/>
          <w:lang w:eastAsia="ru-RU"/>
        </w:rPr>
      </w:pPr>
      <w:r w:rsidRPr="0034241F">
        <w:rPr>
          <w:rFonts w:ascii="Times New Roman" w:eastAsia="Times New Roman" w:hAnsi="Times New Roman" w:cs="Times New Roman"/>
          <w:color w:val="000000"/>
          <w:spacing w:val="-4"/>
          <w:lang w:eastAsia="ru-RU"/>
        </w:rPr>
        <w:t>Председатель комиссии вправе объявить перерыв в работе комиссии в иных случаях, но не более чем на 3 часа</w:t>
      </w:r>
      <w:r w:rsidRPr="0034241F">
        <w:rPr>
          <w:rFonts w:ascii="Times New Roman" w:eastAsia="Times New Roman" w:hAnsi="Times New Roman" w:cs="Times New Roman"/>
          <w:color w:val="000000"/>
          <w:lang w:eastAsia="ru-RU"/>
        </w:rPr>
        <w:t>»</w:t>
      </w:r>
      <w:r w:rsidRPr="0034241F">
        <w:rPr>
          <w:rFonts w:ascii="Times New Roman" w:eastAsia="Times New Roman" w:hAnsi="Times New Roman" w:cs="Times New Roman"/>
          <w:color w:val="000000"/>
          <w:spacing w:val="-4"/>
          <w:lang w:eastAsia="ru-RU"/>
        </w:rPr>
        <w:t>;</w:t>
      </w:r>
    </w:p>
    <w:p w:rsidR="0034241F" w:rsidRPr="0034241F" w:rsidRDefault="0034241F" w:rsidP="0034241F">
      <w:pPr>
        <w:widowControl w:val="0"/>
        <w:shd w:val="clear" w:color="auto" w:fill="FFFFFF"/>
        <w:tabs>
          <w:tab w:val="left" w:pos="709"/>
        </w:tabs>
        <w:autoSpaceDE w:val="0"/>
        <w:autoSpaceDN w:val="0"/>
        <w:adjustRightInd w:val="0"/>
        <w:spacing w:before="29" w:after="0" w:line="240" w:lineRule="auto"/>
        <w:ind w:right="29" w:firstLine="567"/>
        <w:contextualSpacing/>
        <w:jc w:val="both"/>
        <w:rPr>
          <w:rFonts w:ascii="Times New Roman" w:eastAsia="Times New Roman" w:hAnsi="Times New Roman" w:cs="Times New Roman"/>
          <w:color w:val="000000"/>
          <w:spacing w:val="-4"/>
          <w:lang w:eastAsia="ru-RU"/>
        </w:rPr>
      </w:pPr>
      <w:r w:rsidRPr="0034241F">
        <w:rPr>
          <w:rFonts w:ascii="Times New Roman" w:eastAsia="Times New Roman" w:hAnsi="Times New Roman" w:cs="Times New Roman"/>
          <w:color w:val="000000"/>
          <w:spacing w:val="-4"/>
          <w:lang w:eastAsia="ru-RU"/>
        </w:rPr>
        <w:t>1.1.10. В пункте 5.3 после слов «Российской Федерации» дополнить словами «</w:t>
      </w:r>
      <w:r w:rsidRPr="0034241F">
        <w:rPr>
          <w:rFonts w:ascii="Times New Roman" w:eastAsia="Times New Roman" w:hAnsi="Times New Roman" w:cs="Times New Roman"/>
          <w:color w:val="000000"/>
          <w:spacing w:val="-5"/>
          <w:lang w:eastAsia="ru-RU"/>
        </w:rPr>
        <w:t>в соответствии с пунктом 3.2 настоящего Положения</w:t>
      </w:r>
      <w:r w:rsidRPr="0034241F">
        <w:rPr>
          <w:rFonts w:ascii="Times New Roman" w:eastAsia="Times New Roman" w:hAnsi="Times New Roman" w:cs="Times New Roman"/>
          <w:color w:val="000000"/>
          <w:spacing w:val="-4"/>
          <w:lang w:eastAsia="ru-RU"/>
        </w:rPr>
        <w:t>»;</w:t>
      </w:r>
    </w:p>
    <w:p w:rsidR="0034241F" w:rsidRPr="0034241F" w:rsidRDefault="0034241F" w:rsidP="0034241F">
      <w:pPr>
        <w:widowControl w:val="0"/>
        <w:shd w:val="clear" w:color="auto" w:fill="FFFFFF"/>
        <w:tabs>
          <w:tab w:val="left" w:pos="709"/>
        </w:tabs>
        <w:autoSpaceDE w:val="0"/>
        <w:autoSpaceDN w:val="0"/>
        <w:adjustRightInd w:val="0"/>
        <w:spacing w:before="29" w:after="0" w:line="240" w:lineRule="auto"/>
        <w:ind w:right="29" w:firstLine="567"/>
        <w:contextualSpacing/>
        <w:jc w:val="both"/>
        <w:rPr>
          <w:rFonts w:ascii="Times New Roman" w:eastAsia="Times New Roman" w:hAnsi="Times New Roman" w:cs="Times New Roman"/>
          <w:color w:val="000000"/>
          <w:spacing w:val="-7"/>
          <w:lang w:eastAsia="ru-RU"/>
        </w:rPr>
      </w:pPr>
      <w:r w:rsidRPr="0034241F">
        <w:rPr>
          <w:rFonts w:ascii="Times New Roman" w:eastAsia="Times New Roman" w:hAnsi="Times New Roman" w:cs="Times New Roman"/>
          <w:spacing w:val="-7"/>
          <w:lang w:eastAsia="ru-RU"/>
        </w:rPr>
        <w:t>1.1.11. В абзаце 5 заявления в приложении 1 после слов «Главы Битковского</w:t>
      </w:r>
      <w:r w:rsidRPr="0034241F">
        <w:rPr>
          <w:rFonts w:ascii="Times New Roman" w:eastAsia="Times New Roman" w:hAnsi="Times New Roman" w:cs="Times New Roman"/>
          <w:color w:val="FF0000"/>
          <w:spacing w:val="-7"/>
          <w:lang w:eastAsia="ru-RU"/>
        </w:rPr>
        <w:t xml:space="preserve"> </w:t>
      </w:r>
      <w:r w:rsidRPr="0034241F">
        <w:rPr>
          <w:rFonts w:ascii="Times New Roman" w:eastAsia="Times New Roman" w:hAnsi="Times New Roman" w:cs="Times New Roman"/>
          <w:iCs/>
          <w:color w:val="000000"/>
          <w:spacing w:val="-8"/>
          <w:lang w:eastAsia="ru-RU"/>
        </w:rPr>
        <w:t>сельсовета Сузунского района Новосибирской области</w:t>
      </w:r>
      <w:r w:rsidRPr="0034241F">
        <w:rPr>
          <w:rFonts w:ascii="Times New Roman" w:eastAsia="Times New Roman" w:hAnsi="Times New Roman" w:cs="Times New Roman"/>
          <w:color w:val="000000"/>
          <w:spacing w:val="-7"/>
          <w:lang w:eastAsia="ru-RU"/>
        </w:rPr>
        <w:t>» дополнить словами «</w:t>
      </w:r>
      <w:r w:rsidRPr="0034241F">
        <w:rPr>
          <w:rFonts w:ascii="Times New Roman" w:eastAsia="Times New Roman" w:hAnsi="Times New Roman" w:cs="Times New Roman"/>
          <w:color w:val="000000"/>
          <w:lang w:eastAsia="ru-RU"/>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34241F">
        <w:rPr>
          <w:rFonts w:ascii="Times New Roman" w:eastAsia="Times New Roman" w:hAnsi="Times New Roman" w:cs="Times New Roman"/>
          <w:color w:val="000000"/>
          <w:spacing w:val="-7"/>
          <w:lang w:eastAsia="ru-RU"/>
        </w:rPr>
        <w:t>».</w:t>
      </w:r>
    </w:p>
    <w:p w:rsidR="0034241F" w:rsidRPr="0034241F" w:rsidRDefault="0034241F" w:rsidP="0034241F">
      <w:pPr>
        <w:shd w:val="clear" w:color="auto" w:fill="FFFFFF"/>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lang w:eastAsia="ru-RU"/>
        </w:rPr>
        <w:t xml:space="preserve">2. Опубликовать настоящее решение </w:t>
      </w:r>
      <w:r w:rsidRPr="0034241F">
        <w:rPr>
          <w:rFonts w:ascii="Times New Roman" w:eastAsia="Times New Roman" w:hAnsi="Times New Roman" w:cs="Times New Roman"/>
          <w:color w:val="000000"/>
          <w:lang w:eastAsia="ru-RU"/>
        </w:rPr>
        <w:t>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34241F" w:rsidRPr="0034241F" w:rsidRDefault="0034241F" w:rsidP="0034241F">
      <w:pPr>
        <w:widowControl w:val="0"/>
        <w:numPr>
          <w:ilvl w:val="1"/>
          <w:numId w:val="0"/>
        </w:numPr>
        <w:autoSpaceDE w:val="0"/>
        <w:autoSpaceDN w:val="0"/>
        <w:adjustRightInd w:val="0"/>
        <w:spacing w:after="0" w:line="240" w:lineRule="atLeast"/>
        <w:ind w:firstLine="567"/>
        <w:contextualSpacing/>
        <w:jc w:val="both"/>
        <w:rPr>
          <w:rFonts w:ascii="Times New Roman" w:eastAsia="Times New Roman" w:hAnsi="Times New Roman" w:cs="Times New Roman"/>
          <w:color w:val="000000"/>
          <w:lang w:eastAsia="ru-RU"/>
        </w:rPr>
      </w:pP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Новосибирской области</w:t>
      </w:r>
    </w:p>
    <w:p w:rsidR="0034241F" w:rsidRPr="0034241F" w:rsidRDefault="0034241F" w:rsidP="0034241F">
      <w:pPr>
        <w:suppressAutoHyphens/>
        <w:spacing w:after="0" w:line="240" w:lineRule="auto"/>
        <w:rPr>
          <w:rFonts w:ascii="Times New Roman" w:eastAsia="Times New Roman" w:hAnsi="Times New Roman" w:cs="Times New Roman"/>
          <w:bCs/>
          <w:color w:val="000000"/>
          <w:lang w:eastAsia="ru-RU"/>
        </w:rPr>
      </w:pPr>
      <w:r w:rsidRPr="0034241F">
        <w:rPr>
          <w:rFonts w:ascii="Times New Roman" w:eastAsia="Times New Roman" w:hAnsi="Times New Roman" w:cs="Times New Roman"/>
          <w:lang w:eastAsia="ru-RU"/>
        </w:rPr>
        <w:t>____________ Т.Л. Пирог</w:t>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t xml:space="preserve">                     __________ С.Н. Моликер</w:t>
      </w:r>
    </w:p>
    <w:p w:rsidR="0042780A" w:rsidRDefault="0042780A" w:rsidP="0034241F">
      <w:pPr>
        <w:tabs>
          <w:tab w:val="left" w:pos="6237"/>
        </w:tabs>
        <w:spacing w:after="0" w:line="240" w:lineRule="auto"/>
        <w:jc w:val="center"/>
        <w:rPr>
          <w:rFonts w:ascii="Times New Roman" w:eastAsia="Times New Roman" w:hAnsi="Times New Roman" w:cs="Times New Roman"/>
          <w:b/>
          <w:lang w:eastAsia="ru-RU"/>
        </w:rPr>
      </w:pP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СОВЕТ ДЕПУТАТОВ</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шестого созыва</w:t>
      </w: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p>
    <w:p w:rsidR="0034241F" w:rsidRPr="0034241F" w:rsidRDefault="0034241F" w:rsidP="0034241F">
      <w:pPr>
        <w:tabs>
          <w:tab w:val="left" w:pos="6237"/>
        </w:tabs>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РЕШЕНИЕ</w:t>
      </w:r>
    </w:p>
    <w:p w:rsidR="0034241F" w:rsidRPr="0034241F" w:rsidRDefault="0034241F" w:rsidP="0034241F">
      <w:pPr>
        <w:tabs>
          <w:tab w:val="left" w:pos="6237"/>
        </w:tabs>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четырнадцатой сессии </w:t>
      </w:r>
    </w:p>
    <w:p w:rsidR="0034241F" w:rsidRPr="0034241F" w:rsidRDefault="0034241F" w:rsidP="0034241F">
      <w:pPr>
        <w:tabs>
          <w:tab w:val="left" w:pos="6237"/>
        </w:tab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12.10.2021                                     с. Битки                                                          № 34</w:t>
      </w:r>
    </w:p>
    <w:p w:rsidR="0034241F" w:rsidRPr="0034241F" w:rsidRDefault="0034241F" w:rsidP="0034241F">
      <w:pPr>
        <w:tabs>
          <w:tab w:val="left" w:pos="6237"/>
        </w:tabs>
        <w:spacing w:after="0" w:line="240" w:lineRule="auto"/>
        <w:jc w:val="both"/>
        <w:rPr>
          <w:rFonts w:ascii="Times New Roman" w:eastAsia="Times New Roman" w:hAnsi="Times New Roman" w:cs="Times New Roman"/>
          <w:lang w:eastAsia="ru-RU"/>
        </w:rPr>
      </w:pPr>
    </w:p>
    <w:p w:rsidR="0034241F" w:rsidRPr="0034241F" w:rsidRDefault="0034241F" w:rsidP="0034241F">
      <w:pPr>
        <w:tabs>
          <w:tab w:val="left" w:pos="6237"/>
        </w:tabs>
        <w:spacing w:after="0" w:line="240" w:lineRule="auto"/>
        <w:ind w:firstLine="709"/>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 внесении изменений в решение Совета депутатов Битковского сельсовета Сузунского района Новосибирской области от 30.05.2017 № 19 «Об утверждении Положения о бюджетном процессе в Битковском сельсовете Сузунского района Новосибирской области»</w:t>
      </w:r>
    </w:p>
    <w:p w:rsidR="0034241F" w:rsidRPr="0034241F" w:rsidRDefault="0034241F" w:rsidP="0034241F">
      <w:pPr>
        <w:tabs>
          <w:tab w:val="left" w:pos="6237"/>
        </w:tabs>
        <w:spacing w:after="0" w:line="240" w:lineRule="auto"/>
        <w:rPr>
          <w:rFonts w:ascii="Times New Roman" w:eastAsia="Times New Roman" w:hAnsi="Times New Roman" w:cs="Times New Roman"/>
          <w:lang w:eastAsia="ru-RU"/>
        </w:rPr>
      </w:pPr>
    </w:p>
    <w:p w:rsidR="0034241F" w:rsidRPr="0034241F" w:rsidRDefault="0034241F" w:rsidP="0034241F">
      <w:pPr>
        <w:tabs>
          <w:tab w:val="left" w:pos="828"/>
        </w:tabs>
        <w:spacing w:after="0" w:line="240" w:lineRule="auto"/>
        <w:ind w:firstLine="709"/>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34241F" w:rsidRPr="0034241F" w:rsidRDefault="0034241F" w:rsidP="0034241F">
      <w:pPr>
        <w:tabs>
          <w:tab w:val="left" w:pos="828"/>
        </w:tabs>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РЕШИЛ:</w:t>
      </w:r>
    </w:p>
    <w:p w:rsidR="0034241F" w:rsidRPr="0034241F" w:rsidRDefault="0034241F" w:rsidP="0034241F">
      <w:pPr>
        <w:numPr>
          <w:ilvl w:val="0"/>
          <w:numId w:val="23"/>
        </w:numPr>
        <w:tabs>
          <w:tab w:val="left" w:pos="0"/>
          <w:tab w:val="left" w:pos="1134"/>
        </w:tabs>
        <w:spacing w:after="0" w:line="240" w:lineRule="auto"/>
        <w:ind w:left="0"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Внести в решение Совета депутатов Битковского сельсовета Сузунского района Новосибирской области от 30.05.2017 № 19 «Об утверждении Положения о бюджетном процессе в Битковском сельсовете Сузунского района Новосибирской области» следующие изменения:</w:t>
      </w:r>
    </w:p>
    <w:p w:rsidR="0034241F" w:rsidRPr="0034241F" w:rsidRDefault="0034241F" w:rsidP="0034241F">
      <w:pPr>
        <w:spacing w:after="0" w:line="240" w:lineRule="auto"/>
        <w:ind w:firstLine="720"/>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В Положение о бюджетном процессе в Битковском сельсовете Сузунского района Новосибирской области:</w:t>
      </w:r>
    </w:p>
    <w:p w:rsidR="0034241F" w:rsidRPr="0034241F" w:rsidRDefault="0034241F" w:rsidP="0034241F">
      <w:pPr>
        <w:tabs>
          <w:tab w:val="left" w:pos="828"/>
        </w:tabs>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1.1.1. Подпункт 6 пункта 1 статьи 5 исключить.</w:t>
      </w:r>
    </w:p>
    <w:p w:rsidR="0034241F" w:rsidRPr="0034241F" w:rsidRDefault="0034241F" w:rsidP="0034241F">
      <w:pPr>
        <w:tabs>
          <w:tab w:val="left" w:pos="828"/>
        </w:tabs>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34241F" w:rsidRPr="0034241F" w:rsidRDefault="0034241F" w:rsidP="0034241F">
      <w:pPr>
        <w:spacing w:after="0" w:line="240" w:lineRule="auto"/>
        <w:ind w:firstLine="510"/>
        <w:jc w:val="both"/>
        <w:rPr>
          <w:rFonts w:ascii="Times New Roman" w:eastAsia="Times New Roman" w:hAnsi="Times New Roman" w:cs="Times New Roman"/>
          <w:b/>
          <w:lang w:eastAsia="ru-RU"/>
        </w:rPr>
      </w:pP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Председатель Совета депутатов</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Глава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Битковского сельсовета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Битковского сельсовета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Сузунского района</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Новосибирской области</w:t>
      </w:r>
    </w:p>
    <w:p w:rsidR="0034241F" w:rsidRPr="0034241F" w:rsidRDefault="0034241F" w:rsidP="0034241F">
      <w:pPr>
        <w:suppressAutoHyphens/>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____________ Т.Л. Пирог</w:t>
      </w:r>
      <w:r w:rsidRPr="0034241F">
        <w:rPr>
          <w:rFonts w:ascii="Times New Roman" w:eastAsia="Times New Roman" w:hAnsi="Times New Roman" w:cs="Times New Roman"/>
          <w:lang w:eastAsia="ru-RU"/>
        </w:rPr>
        <w:tab/>
        <w:t xml:space="preserve">  </w:t>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r>
      <w:r w:rsidRPr="0034241F">
        <w:rPr>
          <w:rFonts w:ascii="Times New Roman" w:eastAsia="Times New Roman" w:hAnsi="Times New Roman" w:cs="Times New Roman"/>
          <w:lang w:eastAsia="ru-RU"/>
        </w:rPr>
        <w:tab/>
        <w:t xml:space="preserve">      __________ С.Н. Моликер</w:t>
      </w:r>
    </w:p>
    <w:p w:rsidR="0034241F" w:rsidRPr="0034241F" w:rsidRDefault="0034241F" w:rsidP="0034241F">
      <w:pPr>
        <w:tabs>
          <w:tab w:val="left" w:pos="828"/>
        </w:tabs>
        <w:spacing w:after="0" w:line="240" w:lineRule="auto"/>
        <w:jc w:val="right"/>
        <w:rPr>
          <w:rFonts w:ascii="Times New Roman" w:eastAsia="Times New Roman" w:hAnsi="Times New Roman" w:cs="Times New Roman"/>
          <w:lang w:eastAsia="ru-RU"/>
        </w:rPr>
      </w:pPr>
    </w:p>
    <w:p w:rsidR="0034241F" w:rsidRPr="0034241F" w:rsidRDefault="0034241F" w:rsidP="0034241F">
      <w:pPr>
        <w:keepNext/>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АДМИНИСТРАЦИЯ</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spacing w:after="0" w:line="240" w:lineRule="auto"/>
        <w:jc w:val="center"/>
        <w:rPr>
          <w:rFonts w:ascii="Times New Roman" w:eastAsia="Times New Roman" w:hAnsi="Times New Roman" w:cs="Times New Roman"/>
          <w:b/>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П О С Т А Н О В Л Е Н И Е    </w:t>
      </w:r>
    </w:p>
    <w:p w:rsidR="0034241F" w:rsidRPr="0034241F" w:rsidRDefault="0034241F" w:rsidP="0034241F">
      <w:pPr>
        <w:spacing w:after="0" w:line="240" w:lineRule="auto"/>
        <w:rPr>
          <w:rFonts w:ascii="Times New Roman" w:eastAsia="Times New Roman" w:hAnsi="Times New Roman" w:cs="Times New Roman"/>
          <w:color w:val="FFFFFF"/>
          <w:lang w:eastAsia="ru-RU"/>
        </w:rPr>
      </w:pPr>
      <w:r w:rsidRPr="0034241F">
        <w:rPr>
          <w:rFonts w:ascii="Times New Roman" w:eastAsia="Times New Roman" w:hAnsi="Times New Roman" w:cs="Times New Roman"/>
          <w:color w:val="000000"/>
          <w:lang w:eastAsia="ru-RU"/>
        </w:rPr>
        <w:t xml:space="preserve">От 15.10.2021 </w:t>
      </w:r>
      <w:r w:rsidRPr="0034241F">
        <w:rPr>
          <w:rFonts w:ascii="Times New Roman" w:eastAsia="Times New Roman" w:hAnsi="Times New Roman" w:cs="Times New Roman"/>
          <w:color w:val="FFFFFF"/>
          <w:lang w:eastAsia="ru-RU"/>
        </w:rPr>
        <w:t xml:space="preserve">11.01.2 </w:t>
      </w:r>
      <w:r w:rsidRPr="0034241F">
        <w:rPr>
          <w:rFonts w:ascii="Times New Roman" w:eastAsia="Times New Roman" w:hAnsi="Times New Roman" w:cs="Times New Roman"/>
          <w:color w:val="000000"/>
          <w:lang w:eastAsia="ru-RU"/>
        </w:rPr>
        <w:t xml:space="preserve">                      с. Битки                                                           № 65 </w:t>
      </w:r>
      <w:r w:rsidRPr="0034241F">
        <w:rPr>
          <w:rFonts w:ascii="Times New Roman" w:eastAsia="Times New Roman" w:hAnsi="Times New Roman" w:cs="Times New Roman"/>
          <w:color w:val="FFFFFF"/>
          <w:lang w:eastAsia="ru-RU"/>
        </w:rPr>
        <w:t>2</w:t>
      </w:r>
    </w:p>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p>
    <w:p w:rsidR="0034241F" w:rsidRPr="0034241F" w:rsidRDefault="0034241F" w:rsidP="0034241F">
      <w:pPr>
        <w:spacing w:after="0" w:line="240" w:lineRule="auto"/>
        <w:ind w:right="2260"/>
        <w:jc w:val="both"/>
        <w:rPr>
          <w:rFonts w:ascii="Times New Roman" w:eastAsia="Times New Roman" w:hAnsi="Times New Roman" w:cs="Times New Roman"/>
          <w:bCs/>
          <w:color w:val="000000"/>
          <w:shd w:val="clear" w:color="auto" w:fill="FFFFFF"/>
          <w:lang w:eastAsia="ru-RU"/>
        </w:rPr>
      </w:pPr>
      <w:r w:rsidRPr="0034241F">
        <w:rPr>
          <w:rFonts w:ascii="Times New Roman" w:eastAsia="Times New Roman" w:hAnsi="Times New Roman" w:cs="Times New Roman"/>
          <w:bCs/>
          <w:color w:val="000000"/>
          <w:lang w:eastAsia="ru-RU"/>
        </w:rPr>
        <w:t xml:space="preserve">Об утверждении форм документов, используемых при осуществлении муниципального контроля, не утвержденных </w:t>
      </w:r>
      <w:r w:rsidRPr="0034241F">
        <w:rPr>
          <w:rFonts w:ascii="Times New Roman" w:eastAsia="Times New Roman" w:hAnsi="Times New Roman" w:cs="Times New Roman"/>
          <w:bCs/>
          <w:color w:val="000000"/>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34241F" w:rsidRPr="0034241F" w:rsidRDefault="0034241F" w:rsidP="0034241F">
      <w:pPr>
        <w:spacing w:after="0" w:line="240" w:lineRule="auto"/>
        <w:ind w:right="2260"/>
        <w:jc w:val="both"/>
        <w:rPr>
          <w:rFonts w:ascii="Times New Roman" w:eastAsia="Times New Roman" w:hAnsi="Times New Roman" w:cs="Times New Roman"/>
          <w:b/>
          <w:bCs/>
          <w:color w:val="000000"/>
          <w:shd w:val="clear" w:color="auto" w:fill="FFFFFF"/>
          <w:lang w:eastAsia="ru-RU"/>
        </w:rPr>
      </w:pPr>
    </w:p>
    <w:p w:rsidR="0034241F" w:rsidRPr="0034241F" w:rsidRDefault="0034241F" w:rsidP="0034241F">
      <w:pPr>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В соответствии с частью 3 статьи 21 Федерального закона </w:t>
      </w:r>
      <w:r w:rsidRPr="0034241F">
        <w:rPr>
          <w:rFonts w:ascii="Times New Roman" w:eastAsia="Times New Roman" w:hAnsi="Times New Roman" w:cs="Times New Roman"/>
          <w:shd w:val="clear" w:color="auto" w:fill="FFFFFF"/>
          <w:lang w:eastAsia="ru-RU"/>
        </w:rPr>
        <w:t xml:space="preserve">от 31.07.2020 № 248-ФЗ «О государственном контроле (надзоре) и муниципальном контроле в Российской Федерации», </w:t>
      </w:r>
      <w:r w:rsidRPr="0034241F">
        <w:rPr>
          <w:rFonts w:ascii="Times New Roman" w:eastAsia="Times New Roman" w:hAnsi="Times New Roman" w:cs="Times New Roman"/>
          <w:lang w:eastAsia="ru-RU"/>
        </w:rPr>
        <w:t xml:space="preserve">администрация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ПОСТАНОВЛЯЕТ:</w:t>
      </w:r>
    </w:p>
    <w:p w:rsidR="0034241F" w:rsidRPr="0034241F" w:rsidRDefault="0034241F" w:rsidP="0034241F">
      <w:pPr>
        <w:spacing w:after="0" w:line="240" w:lineRule="auto"/>
        <w:ind w:firstLine="567"/>
        <w:jc w:val="both"/>
        <w:rPr>
          <w:rFonts w:ascii="Times New Roman" w:eastAsia="Times New Roman" w:hAnsi="Times New Roman" w:cs="Times New Roman"/>
          <w:bCs/>
          <w:color w:val="000000"/>
          <w:shd w:val="clear" w:color="auto" w:fill="FFFFFF"/>
          <w:lang w:eastAsia="ru-RU"/>
        </w:rPr>
      </w:pPr>
      <w:r w:rsidRPr="0034241F">
        <w:rPr>
          <w:rFonts w:ascii="Times New Roman" w:eastAsia="Times New Roman" w:hAnsi="Times New Roman" w:cs="Times New Roman"/>
          <w:lang w:eastAsia="ru-RU"/>
        </w:rPr>
        <w:t>1. Утвердить следующие</w:t>
      </w:r>
      <w:r w:rsidRPr="0034241F">
        <w:rPr>
          <w:rFonts w:ascii="Times New Roman" w:eastAsia="Times New Roman" w:hAnsi="Times New Roman" w:cs="Times New Roman"/>
          <w:i/>
          <w:iCs/>
          <w:lang w:eastAsia="ru-RU"/>
        </w:rPr>
        <w:t xml:space="preserve"> </w:t>
      </w:r>
      <w:r w:rsidRPr="0034241F">
        <w:rPr>
          <w:rFonts w:ascii="Times New Roman" w:eastAsia="Times New Roman" w:hAnsi="Times New Roman" w:cs="Times New Roman"/>
          <w:lang w:eastAsia="ru-RU"/>
        </w:rPr>
        <w:t>формы,</w:t>
      </w:r>
      <w:r w:rsidRPr="0034241F">
        <w:rPr>
          <w:rFonts w:ascii="Times New Roman" w:eastAsia="Times New Roman" w:hAnsi="Times New Roman" w:cs="Times New Roman"/>
          <w:bCs/>
          <w:color w:val="000000"/>
          <w:lang w:eastAsia="ru-RU"/>
        </w:rPr>
        <w:t xml:space="preserve"> используемые при осуществлении муниципального контроля,  не утвержденные </w:t>
      </w:r>
      <w:r w:rsidRPr="0034241F">
        <w:rPr>
          <w:rFonts w:ascii="Times New Roman" w:eastAsia="Times New Roman" w:hAnsi="Times New Roman" w:cs="Times New Roman"/>
          <w:bCs/>
          <w:color w:val="000000"/>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4241F">
        <w:rPr>
          <w:rFonts w:ascii="Times New Roman" w:eastAsia="Times New Roman" w:hAnsi="Times New Roman" w:cs="Times New Roman"/>
          <w:lang w:eastAsia="ru-RU"/>
        </w:rPr>
        <w:t xml:space="preserve"> в отношении осуществляемых администрацией </w:t>
      </w:r>
      <w:r w:rsidRPr="0034241F">
        <w:rPr>
          <w:rFonts w:ascii="Times New Roman" w:eastAsia="Times New Roman" w:hAnsi="Times New Roman" w:cs="Times New Roman"/>
          <w:bCs/>
          <w:lang w:eastAsia="ru-RU"/>
        </w:rPr>
        <w:t xml:space="preserve">Битковского сельсовета Сузунского района Новосибирской области </w:t>
      </w:r>
      <w:r w:rsidRPr="0034241F">
        <w:rPr>
          <w:rFonts w:ascii="Times New Roman" w:eastAsia="Times New Roman" w:hAnsi="Times New Roman" w:cs="Times New Roman"/>
          <w:lang w:eastAsia="ru-RU"/>
        </w:rPr>
        <w:t xml:space="preserve">муниципального жилищного контроля, муниципального контроля в сфере благоустройства, муниципального   контроля   </w:t>
      </w:r>
      <w:r w:rsidRPr="0034241F">
        <w:rPr>
          <w:rFonts w:ascii="Times New Roman" w:eastAsia="Times New Roman" w:hAnsi="Times New Roman" w:cs="Times New Roman"/>
          <w:spacing w:val="2"/>
          <w:lang w:eastAsia="ru-RU"/>
        </w:rPr>
        <w:t xml:space="preserve">на автомобильном транспорте, городском наземном электрическом транспорте и в дорожном хозяйстве в </w:t>
      </w:r>
      <w:r w:rsidRPr="0034241F">
        <w:rPr>
          <w:rFonts w:ascii="Times New Roman" w:eastAsia="Times New Roman" w:hAnsi="Times New Roman" w:cs="Times New Roman"/>
          <w:lang w:eastAsia="ru-RU"/>
        </w:rPr>
        <w:t>границах населенных пунктов, муниципального лесного контроля,  муниципального   контроля в области охраны и использования особо охраняемых природных территорий</w:t>
      </w:r>
      <w:r w:rsidRPr="0034241F">
        <w:rPr>
          <w:rFonts w:ascii="Times New Roman" w:eastAsia="Times New Roman" w:hAnsi="Times New Roman" w:cs="Times New Roman"/>
          <w:shd w:val="clear" w:color="auto" w:fill="FFFFFF"/>
          <w:lang w:eastAsia="ru-RU"/>
        </w:rPr>
        <w:t>:</w:t>
      </w:r>
    </w:p>
    <w:p w:rsidR="0034241F" w:rsidRPr="0034241F" w:rsidRDefault="0034241F" w:rsidP="0034241F">
      <w:pPr>
        <w:tabs>
          <w:tab w:val="left" w:pos="-4536"/>
        </w:tabs>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1.1. Типовую форму задания на проведение контрольного мероприятия без взаимодействия с контролируемым лицом (приложение № 1).</w:t>
      </w:r>
    </w:p>
    <w:p w:rsidR="0034241F" w:rsidRPr="0034241F" w:rsidRDefault="0034241F" w:rsidP="0034241F">
      <w:pPr>
        <w:tabs>
          <w:tab w:val="left" w:pos="-4536"/>
        </w:tabs>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1.2. Типовую форму протокола осмотра (приложение № 2).</w:t>
      </w:r>
    </w:p>
    <w:p w:rsidR="0034241F" w:rsidRPr="0034241F" w:rsidRDefault="0034241F" w:rsidP="0034241F">
      <w:pPr>
        <w:tabs>
          <w:tab w:val="left" w:pos="-4536"/>
        </w:tabs>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1.3. Типовую форму протокола досмотра (приложение № 3).</w:t>
      </w:r>
    </w:p>
    <w:p w:rsidR="0034241F" w:rsidRPr="0034241F" w:rsidRDefault="0034241F" w:rsidP="0034241F">
      <w:pPr>
        <w:tabs>
          <w:tab w:val="left" w:pos="-4536"/>
        </w:tabs>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1.4. Типовую форму протокола</w:t>
      </w:r>
      <w:r w:rsidRPr="0034241F">
        <w:rPr>
          <w:rFonts w:ascii="Times New Roman" w:eastAsia="Times New Roman" w:hAnsi="Times New Roman" w:cs="Times New Roman"/>
          <w:color w:val="000000"/>
          <w:shd w:val="clear" w:color="auto" w:fill="FFFFFF"/>
          <w:lang w:eastAsia="ru-RU"/>
        </w:rPr>
        <w:t xml:space="preserve"> инструментального обследования </w:t>
      </w:r>
      <w:r w:rsidRPr="0034241F">
        <w:rPr>
          <w:rFonts w:ascii="Times New Roman" w:eastAsia="Times New Roman" w:hAnsi="Times New Roman" w:cs="Times New Roman"/>
          <w:color w:val="000000"/>
          <w:lang w:eastAsia="ru-RU"/>
        </w:rPr>
        <w:t>(приложение № 4).</w:t>
      </w:r>
    </w:p>
    <w:p w:rsidR="0034241F" w:rsidRPr="0034241F" w:rsidRDefault="0034241F" w:rsidP="0034241F">
      <w:pPr>
        <w:tabs>
          <w:tab w:val="left" w:pos="-4536"/>
        </w:tabs>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1.5. Типовую форму протокола</w:t>
      </w:r>
      <w:r w:rsidRPr="0034241F">
        <w:rPr>
          <w:rFonts w:ascii="Times New Roman" w:eastAsia="Times New Roman" w:hAnsi="Times New Roman" w:cs="Times New Roman"/>
          <w:color w:val="000000"/>
          <w:shd w:val="clear" w:color="auto" w:fill="FFFFFF"/>
          <w:lang w:eastAsia="ru-RU"/>
        </w:rPr>
        <w:t xml:space="preserve"> испытания </w:t>
      </w:r>
      <w:r w:rsidRPr="0034241F">
        <w:rPr>
          <w:rFonts w:ascii="Times New Roman" w:eastAsia="Times New Roman" w:hAnsi="Times New Roman" w:cs="Times New Roman"/>
          <w:color w:val="000000"/>
          <w:lang w:eastAsia="ru-RU"/>
        </w:rPr>
        <w:t>(приложение № 5).</w:t>
      </w:r>
    </w:p>
    <w:p w:rsidR="0034241F" w:rsidRPr="0034241F" w:rsidRDefault="0034241F" w:rsidP="0034241F">
      <w:pPr>
        <w:tabs>
          <w:tab w:val="left" w:pos="-4536"/>
        </w:tabs>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1.6. Типовую форму протокола опроса (приложение № 6).</w:t>
      </w:r>
    </w:p>
    <w:p w:rsidR="0034241F" w:rsidRPr="0034241F" w:rsidRDefault="0034241F" w:rsidP="0034241F">
      <w:pPr>
        <w:tabs>
          <w:tab w:val="left" w:pos="-4536"/>
        </w:tabs>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1.7. Типовую форму </w:t>
      </w:r>
      <w:bookmarkStart w:id="3" w:name="_Hlk78444952"/>
      <w:r w:rsidRPr="0034241F">
        <w:rPr>
          <w:rFonts w:ascii="Times New Roman" w:eastAsia="Times New Roman" w:hAnsi="Times New Roman" w:cs="Times New Roman"/>
          <w:color w:val="000000"/>
          <w:lang w:eastAsia="ru-RU"/>
        </w:rPr>
        <w:t xml:space="preserve">требования о предоставлении документов </w:t>
      </w:r>
      <w:bookmarkEnd w:id="3"/>
      <w:r w:rsidRPr="0034241F">
        <w:rPr>
          <w:rFonts w:ascii="Times New Roman" w:eastAsia="Times New Roman" w:hAnsi="Times New Roman" w:cs="Times New Roman"/>
          <w:color w:val="000000"/>
          <w:lang w:eastAsia="ru-RU"/>
        </w:rPr>
        <w:t>(приложение № 7).</w:t>
      </w:r>
    </w:p>
    <w:p w:rsidR="0034241F" w:rsidRPr="0034241F" w:rsidRDefault="0034241F" w:rsidP="0034241F">
      <w:pPr>
        <w:tabs>
          <w:tab w:val="left" w:pos="-4536"/>
        </w:tabs>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1.8. Типовую форму журнала учета предостережений (приложение № 8).</w:t>
      </w:r>
    </w:p>
    <w:p w:rsidR="0034241F" w:rsidRPr="0034241F" w:rsidRDefault="0034241F" w:rsidP="0034241F">
      <w:pPr>
        <w:tabs>
          <w:tab w:val="left" w:pos="-4536"/>
        </w:tabs>
        <w:autoSpaceDN w:val="0"/>
        <w:adjustRightInd w:val="0"/>
        <w:spacing w:after="0" w:line="240" w:lineRule="auto"/>
        <w:ind w:firstLine="567"/>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1.9. Типовую форму журнала учета консультирований (приложение </w:t>
      </w:r>
      <w:r w:rsidRPr="0034241F">
        <w:rPr>
          <w:rFonts w:ascii="Times New Roman" w:eastAsia="Times New Roman" w:hAnsi="Times New Roman" w:cs="Times New Roman"/>
          <w:color w:val="000000"/>
          <w:lang w:eastAsia="ru-RU"/>
        </w:rPr>
        <w:br/>
        <w:t>№ 9).</w:t>
      </w:r>
    </w:p>
    <w:p w:rsidR="0034241F" w:rsidRPr="0034241F" w:rsidRDefault="0034241F" w:rsidP="0034241F">
      <w:pPr>
        <w:spacing w:after="0" w:line="240" w:lineRule="auto"/>
        <w:ind w:firstLine="709"/>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Опубликовать данное постановление в информационном бюллетене органов местного самоуправления «Битковский вестник», а также разместить на официальном сайте Битковского сельсовета Сузунского района Новосибирской области.</w:t>
      </w:r>
    </w:p>
    <w:p w:rsidR="0034241F" w:rsidRPr="0034241F" w:rsidRDefault="0034241F" w:rsidP="0034241F">
      <w:pPr>
        <w:tabs>
          <w:tab w:val="left" w:pos="1000"/>
          <w:tab w:val="left" w:pos="2552"/>
        </w:tabs>
        <w:spacing w:after="0" w:line="240" w:lineRule="auto"/>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Глава Битковского сельсовета</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 Новосибирской области                                          С.Н. Моликер</w:t>
      </w:r>
    </w:p>
    <w:p w:rsidR="0034241F" w:rsidRPr="0034241F" w:rsidRDefault="0034241F" w:rsidP="0034241F">
      <w:pPr>
        <w:spacing w:after="0" w:line="240" w:lineRule="auto"/>
        <w:ind w:firstLine="709"/>
        <w:jc w:val="both"/>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right"/>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Приложение № 1</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к постановлению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r w:rsidRPr="0034241F">
        <w:rPr>
          <w:rFonts w:ascii="Times New Roman" w:eastAsia="Times New Roman" w:hAnsi="Times New Roman" w:cs="Times New Roman"/>
          <w:color w:val="000000"/>
          <w:lang w:eastAsia="ru-RU"/>
        </w:rPr>
        <w:t xml:space="preserve"> от 15.10.2021 № 65</w:t>
      </w: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(Типовая форма задания на проведение контрольного мероприятия без взаимодействия с контролируемым лицом)</w:t>
      </w:r>
    </w:p>
    <w:p w:rsidR="0034241F" w:rsidRPr="0034241F" w:rsidRDefault="0034241F" w:rsidP="0034241F">
      <w:pPr>
        <w:spacing w:after="0" w:line="360" w:lineRule="auto"/>
        <w:ind w:left="3969"/>
        <w:jc w:val="center"/>
        <w:rPr>
          <w:rFonts w:ascii="Times New Roman" w:eastAsia="Times New Roman" w:hAnsi="Times New Roman" w:cs="Times New Roman"/>
          <w:color w:val="000000"/>
          <w:lang w:eastAsia="ru-RU"/>
        </w:rPr>
      </w:pPr>
    </w:p>
    <w:p w:rsidR="0034241F" w:rsidRPr="0034241F" w:rsidRDefault="0034241F" w:rsidP="0034241F">
      <w:pPr>
        <w:spacing w:after="0" w:line="360" w:lineRule="auto"/>
        <w:ind w:left="3969"/>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Утверждаю </w:t>
      </w:r>
    </w:p>
    <w:p w:rsidR="0034241F" w:rsidRPr="0034241F" w:rsidRDefault="0034241F" w:rsidP="0034241F">
      <w:pPr>
        <w:spacing w:after="0" w:line="360" w:lineRule="auto"/>
        <w:ind w:left="3969"/>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«____» _____________ 20__г.</w:t>
      </w:r>
    </w:p>
    <w:p w:rsidR="0034241F" w:rsidRPr="0034241F" w:rsidRDefault="0034241F" w:rsidP="0034241F">
      <w:pPr>
        <w:spacing w:after="0" w:line="240" w:lineRule="auto"/>
        <w:ind w:left="3969"/>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w:t>
      </w:r>
      <w:r w:rsidRPr="0034241F">
        <w:rPr>
          <w:rFonts w:ascii="Times New Roman" w:eastAsia="Times New Roman" w:hAnsi="Times New Roman" w:cs="Times New Roman"/>
          <w:i/>
          <w:color w:val="000000"/>
          <w:lang w:eastAsia="ru-RU"/>
        </w:rPr>
        <w:t>указать дату утверждения задания</w:t>
      </w:r>
      <w:r w:rsidRPr="0034241F">
        <w:rPr>
          <w:rFonts w:ascii="Times New Roman" w:eastAsia="Times New Roman" w:hAnsi="Times New Roman" w:cs="Times New Roman"/>
          <w:color w:val="000000"/>
          <w:lang w:eastAsia="ru-RU"/>
        </w:rPr>
        <w:t>)</w:t>
      </w:r>
    </w:p>
    <w:p w:rsidR="0034241F" w:rsidRPr="0034241F" w:rsidRDefault="0034241F" w:rsidP="0034241F">
      <w:pPr>
        <w:spacing w:after="0" w:line="240" w:lineRule="auto"/>
        <w:ind w:left="3969"/>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____________________________________________________________________________ </w:t>
      </w:r>
    </w:p>
    <w:p w:rsidR="0034241F" w:rsidRPr="0034241F" w:rsidRDefault="0034241F" w:rsidP="0034241F">
      <w:pPr>
        <w:spacing w:after="0" w:line="240" w:lineRule="auto"/>
        <w:ind w:left="3969"/>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 xml:space="preserve">(указать реквизиты распоряжения об утверждении, должность, подпись, фамилию </w:t>
      </w:r>
      <w:r w:rsidRPr="0034241F">
        <w:rPr>
          <w:rFonts w:ascii="Times New Roman" w:eastAsia="Times New Roman" w:hAnsi="Times New Roman" w:cs="Times New Roman"/>
          <w:i/>
          <w:iCs/>
          <w:color w:val="000000"/>
          <w:lang w:eastAsia="ru-RU"/>
        </w:rPr>
        <w:br/>
        <w:t xml:space="preserve">и инициалы должностного лица, </w:t>
      </w:r>
    </w:p>
    <w:p w:rsidR="0034241F" w:rsidRPr="0034241F" w:rsidRDefault="0034241F" w:rsidP="0034241F">
      <w:pPr>
        <w:spacing w:after="0" w:line="240" w:lineRule="auto"/>
        <w:ind w:left="3969"/>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утверждающего задание)</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 xml:space="preserve">Задание </w:t>
      </w:r>
      <w:r w:rsidRPr="0034241F">
        <w:rPr>
          <w:rFonts w:ascii="Times New Roman" w:eastAsia="Times New Roman" w:hAnsi="Times New Roman" w:cs="Times New Roman"/>
          <w:color w:val="000000"/>
          <w:lang w:eastAsia="ru-RU"/>
        </w:rPr>
        <w:t>на проведение контрольного мероприятия без взаимодействия с контролируемым лицом</w:t>
      </w:r>
      <w:r w:rsidRPr="0034241F">
        <w:rPr>
          <w:rFonts w:ascii="Times New Roman" w:eastAsia="Times New Roman" w:hAnsi="Times New Roman" w:cs="Times New Roman"/>
          <w:bCs/>
          <w:color w:val="000000"/>
          <w:lang w:eastAsia="ru-RU"/>
        </w:rPr>
        <w:t xml:space="preserve"> № 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                                                  «____» ___________20 ___ г.</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i/>
          <w:iCs/>
          <w:color w:val="000000"/>
          <w:lang w:eastAsia="ru-RU"/>
        </w:rPr>
      </w:pPr>
      <w:r w:rsidRPr="0034241F">
        <w:rPr>
          <w:rFonts w:ascii="Times New Roman" w:eastAsia="Times New Roman" w:hAnsi="Times New Roman" w:cs="Times New Roman"/>
          <w:bCs/>
          <w:i/>
          <w:iCs/>
          <w:color w:val="000000"/>
          <w:lang w:eastAsia="ru-RU"/>
        </w:rPr>
        <w:t>(место составления)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1. Вид муниципального контроля: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i/>
          <w:iCs/>
          <w:color w:val="000000"/>
          <w:lang w:eastAsia="ru-RU"/>
        </w:rPr>
        <w:t>(указывается</w:t>
      </w:r>
      <w:r w:rsidRPr="0034241F">
        <w:rPr>
          <w:rFonts w:ascii="Times New Roman" w:eastAsia="Times New Roman" w:hAnsi="Times New Roman" w:cs="Times New Roman"/>
          <w:i/>
          <w:iCs/>
          <w:color w:val="000000"/>
          <w:lang w:eastAsia="ru-RU"/>
        </w:rPr>
        <w:t xml:space="preserve"> конкретный осуществляемый вид муниципального контроля, по которому утверждается задание)</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 xml:space="preserve">2. Вид </w:t>
      </w:r>
      <w:r w:rsidRPr="0034241F">
        <w:rPr>
          <w:rFonts w:ascii="Times New Roman" w:eastAsia="Times New Roman" w:hAnsi="Times New Roman" w:cs="Times New Roman"/>
          <w:color w:val="000000"/>
          <w:lang w:eastAsia="ru-RU"/>
        </w:rPr>
        <w:t>контрольного мероприятия без взаимодействия с контролируемым лицом:</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наблюдение за соблюдением обязательных требований или выездное обследование)</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i/>
          <w:iCs/>
          <w:color w:val="000000"/>
          <w:lang w:eastAsia="ru-RU"/>
        </w:rPr>
      </w:pPr>
    </w:p>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bCs/>
          <w:color w:val="000000"/>
          <w:lang w:eastAsia="ru-RU"/>
        </w:rPr>
        <w:t xml:space="preserve">3. </w:t>
      </w:r>
      <w:r w:rsidRPr="0034241F">
        <w:rPr>
          <w:rFonts w:ascii="Times New Roman" w:eastAsia="Times New Roman" w:hAnsi="Times New Roman" w:cs="Times New Roman"/>
          <w:color w:val="000000"/>
          <w:lang w:eastAsia="ru-RU"/>
        </w:rPr>
        <w:t>Контрольное мероприятие без взаимодействия с контролируемым лицом проводится:</w:t>
      </w:r>
    </w:p>
    <w:p w:rsidR="0034241F" w:rsidRPr="0034241F" w:rsidRDefault="0034241F"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shd w:val="clear" w:color="auto" w:fill="FFFFFF"/>
          <w:lang w:eastAsia="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 xml:space="preserve">4. Для </w:t>
      </w:r>
      <w:r w:rsidRPr="0034241F">
        <w:rPr>
          <w:rFonts w:ascii="Times New Roman" w:eastAsia="Times New Roman" w:hAnsi="Times New Roman" w:cs="Times New Roman"/>
          <w:color w:val="000000"/>
          <w:lang w:eastAsia="ru-RU"/>
        </w:rPr>
        <w:t xml:space="preserve">мероприятия без взаимодействия с контролируемым лицом </w:t>
      </w:r>
      <w:r w:rsidRPr="0034241F">
        <w:rPr>
          <w:rFonts w:ascii="Times New Roman" w:eastAsia="Times New Roman" w:hAnsi="Times New Roman" w:cs="Times New Roman"/>
          <w:bCs/>
          <w:color w:val="000000"/>
          <w:lang w:eastAsia="ru-RU"/>
        </w:rPr>
        <w:t>направляется (направляются):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lang w:eastAsia="ru-RU"/>
        </w:rPr>
      </w:pPr>
      <w:r w:rsidRPr="0034241F">
        <w:rPr>
          <w:rFonts w:ascii="Times New Roman" w:eastAsia="Times New Roman" w:hAnsi="Times New Roman" w:cs="Times New Roman"/>
          <w:bCs/>
          <w:i/>
          <w:iCs/>
          <w:color w:val="000000"/>
          <w:lang w:eastAsia="ru-RU"/>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34241F">
        <w:rPr>
          <w:rFonts w:ascii="Times New Roman" w:eastAsia="Times New Roman" w:hAnsi="Times New Roman" w:cs="Times New Roman"/>
          <w:i/>
          <w:iCs/>
          <w:color w:val="000000"/>
          <w:lang w:eastAsia="ru-RU"/>
        </w:rPr>
        <w:t>провести контрольное мероприятие без взаимодействия с контролируемым лицом</w:t>
      </w:r>
      <w:r w:rsidRPr="0034241F">
        <w:rPr>
          <w:rFonts w:ascii="Times New Roman" w:eastAsia="Times New Roman" w:hAnsi="Times New Roman" w:cs="Times New Roman"/>
          <w:bCs/>
          <w:i/>
          <w:iCs/>
          <w:color w:val="000000"/>
          <w:lang w:eastAsia="ru-RU"/>
        </w:rPr>
        <w:t>)</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lang w:eastAsia="ru-RU"/>
        </w:rPr>
      </w:pP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 xml:space="preserve">5. Привлечь к проведению </w:t>
      </w:r>
      <w:r w:rsidRPr="0034241F">
        <w:rPr>
          <w:rFonts w:ascii="Times New Roman" w:eastAsia="Times New Roman" w:hAnsi="Times New Roman" w:cs="Times New Roman"/>
          <w:color w:val="000000"/>
          <w:lang w:eastAsia="ru-RU"/>
        </w:rPr>
        <w:t>контрольного мероприятия без взаимодействия с контролируемым лицом</w:t>
      </w:r>
      <w:r w:rsidRPr="0034241F">
        <w:rPr>
          <w:rFonts w:ascii="Times New Roman" w:eastAsia="Times New Roman" w:hAnsi="Times New Roman" w:cs="Times New Roman"/>
          <w:bCs/>
          <w:color w:val="000000"/>
          <w:lang w:eastAsia="ru-RU"/>
        </w:rPr>
        <w:t xml:space="preserve"> в качестве экспертов (экспертной организации) / специалистов следующих лиц (для выездного обследования):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lang w:eastAsia="ru-RU"/>
        </w:rPr>
      </w:pPr>
      <w:r w:rsidRPr="0034241F">
        <w:rPr>
          <w:rFonts w:ascii="Times New Roman" w:eastAsia="Times New Roman" w:hAnsi="Times New Roman" w:cs="Times New Roman"/>
          <w:bCs/>
          <w:i/>
          <w:iCs/>
          <w:color w:val="000000"/>
          <w:lang w:eastAsia="ru-RU"/>
        </w:rPr>
        <w:t xml:space="preserve">(фамилия, имя, отчество (при наличии), должность привлекаемого к </w:t>
      </w:r>
      <w:r w:rsidRPr="0034241F">
        <w:rPr>
          <w:rFonts w:ascii="Times New Roman" w:eastAsia="Times New Roman" w:hAnsi="Times New Roman" w:cs="Times New Roman"/>
          <w:i/>
          <w:iCs/>
          <w:color w:val="000000"/>
          <w:lang w:eastAsia="ru-RU"/>
        </w:rPr>
        <w:t xml:space="preserve">мероприятию без взаимодействия с контролируемым лицом </w:t>
      </w:r>
      <w:r w:rsidRPr="0034241F">
        <w:rPr>
          <w:rFonts w:ascii="Times New Roman" w:eastAsia="Times New Roman" w:hAnsi="Times New Roman" w:cs="Times New Roman"/>
          <w:bCs/>
          <w:i/>
          <w:iCs/>
          <w:color w:val="000000"/>
          <w:lang w:eastAsia="ru-RU"/>
        </w:rPr>
        <w:t xml:space="preserve">эксперта (специалиста); </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lang w:eastAsia="ru-RU"/>
        </w:rPr>
      </w:pPr>
      <w:r w:rsidRPr="0034241F">
        <w:rPr>
          <w:rFonts w:ascii="Times New Roman" w:eastAsia="Times New Roman" w:hAnsi="Times New Roman" w:cs="Times New Roman"/>
          <w:i/>
          <w:iCs/>
          <w:color w:val="000000"/>
          <w:lang w:eastAsia="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lang w:eastAsia="ru-RU"/>
        </w:rPr>
      </w:pPr>
      <w:r w:rsidRPr="0034241F">
        <w:rPr>
          <w:rFonts w:ascii="Times New Roman" w:eastAsia="Times New Roman" w:hAnsi="Times New Roman" w:cs="Times New Roman"/>
          <w:bCs/>
          <w:i/>
          <w:iCs/>
          <w:color w:val="000000"/>
          <w:lang w:eastAsia="ru-RU"/>
        </w:rPr>
        <w:t xml:space="preserve">данные указываются в случае привлечения эксперта (экспертной организации) / (специалиста); </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i/>
          <w:iCs/>
          <w:color w:val="000000"/>
          <w:lang w:eastAsia="ru-RU"/>
        </w:rPr>
      </w:pPr>
      <w:r w:rsidRPr="0034241F">
        <w:rPr>
          <w:rFonts w:ascii="Times New Roman" w:eastAsia="Times New Roman" w:hAnsi="Times New Roman" w:cs="Times New Roman"/>
          <w:bCs/>
          <w:i/>
          <w:iCs/>
          <w:color w:val="000000"/>
          <w:lang w:eastAsia="ru-RU"/>
        </w:rPr>
        <w:t>в случае непривлечения таких лиц пункт может быть исключен)</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6. Объект (объекты) муниципального контроля, в отношении которого (которых) проводится</w:t>
      </w:r>
      <w:r w:rsidRPr="0034241F">
        <w:rPr>
          <w:rFonts w:ascii="Times New Roman" w:eastAsia="Times New Roman" w:hAnsi="Times New Roman" w:cs="Times New Roman"/>
          <w:color w:val="000000"/>
          <w:lang w:eastAsia="ru-RU"/>
        </w:rPr>
        <w:t xml:space="preserve"> контрольное мероприятие без взаимодействия с контролируемым лицом:</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p>
    <w:p w:rsidR="0034241F" w:rsidRPr="0034241F" w:rsidRDefault="0034241F" w:rsidP="0042780A">
      <w:pPr>
        <w:spacing w:after="0" w:line="240" w:lineRule="auto"/>
        <w:jc w:val="right"/>
        <w:rPr>
          <w:rFonts w:ascii="Times New Roman" w:eastAsia="Times New Roman" w:hAnsi="Times New Roman" w:cs="Times New Roman"/>
          <w:color w:val="000000"/>
          <w:lang w:eastAsia="ru-RU"/>
        </w:rPr>
      </w:pPr>
      <w:bookmarkStart w:id="4" w:name="_Hlk79156283"/>
      <w:r w:rsidRPr="0034241F">
        <w:rPr>
          <w:rFonts w:ascii="Times New Roman" w:eastAsia="Times New Roman" w:hAnsi="Times New Roman" w:cs="Times New Roman"/>
          <w:color w:val="000000"/>
          <w:lang w:eastAsia="ru-RU"/>
        </w:rPr>
        <w:t>Приложение № 2</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к постановлению администрации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15.10.2021 № 65</w:t>
      </w:r>
    </w:p>
    <w:p w:rsidR="0034241F" w:rsidRPr="0034241F" w:rsidRDefault="0034241F" w:rsidP="0034241F">
      <w:pPr>
        <w:spacing w:after="0" w:line="240" w:lineRule="auto"/>
        <w:ind w:firstLine="567"/>
        <w:jc w:val="right"/>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567"/>
        <w:jc w:val="right"/>
        <w:rPr>
          <w:rFonts w:ascii="Times New Roman" w:eastAsia="Times New Roman" w:hAnsi="Times New Roman" w:cs="Times New Roman"/>
          <w:color w:val="000000"/>
          <w:lang w:eastAsia="ru-RU"/>
        </w:rPr>
      </w:pPr>
    </w:p>
    <w:p w:rsidR="0034241F" w:rsidRPr="0034241F" w:rsidRDefault="0034241F" w:rsidP="0034241F">
      <w:pPr>
        <w:spacing w:after="0" w:line="240" w:lineRule="auto"/>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 xml:space="preserve">(Типовая форма </w:t>
      </w:r>
      <w:r w:rsidRPr="0034241F">
        <w:rPr>
          <w:rFonts w:ascii="Times New Roman" w:eastAsia="Times New Roman" w:hAnsi="Times New Roman" w:cs="Times New Roman"/>
          <w:color w:val="000000"/>
          <w:lang w:eastAsia="ru-RU"/>
        </w:rPr>
        <w:t>протокола осмотра</w:t>
      </w:r>
      <w:r w:rsidRPr="0034241F">
        <w:rPr>
          <w:rFonts w:ascii="Times New Roman" w:eastAsia="Times New Roman" w:hAnsi="Times New Roman" w:cs="Times New Roman"/>
          <w:color w:val="000000"/>
          <w:shd w:val="clear" w:color="auto" w:fill="FFFFFF"/>
          <w:lang w:eastAsia="ru-RU"/>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наименование контрольного органа)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от «___» ___________ 20__ г., </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(дата составления протокола)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(место составления протокола)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42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Протокол ос</w:t>
            </w:r>
            <w:r w:rsidR="0042780A">
              <w:rPr>
                <w:rFonts w:ascii="Times New Roman" w:eastAsia="Times New Roman" w:hAnsi="Times New Roman" w:cs="Times New Roman"/>
                <w:color w:val="000000"/>
                <w:lang w:eastAsia="ru-RU"/>
              </w:rPr>
              <w:t>мотра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color w:val="000000"/>
                <w:lang w:eastAsia="ru-RU"/>
              </w:rPr>
              <w:t xml:space="preserve">1. </w:t>
            </w:r>
            <w:r w:rsidRPr="0034241F">
              <w:rPr>
                <w:rFonts w:ascii="Times New Roman" w:eastAsia="Times New Roman" w:hAnsi="Times New Roman" w:cs="Times New Roman"/>
                <w:bCs/>
                <w:color w:val="000000"/>
                <w:lang w:eastAsia="ru-RU"/>
              </w:rPr>
              <w:t>Вид муниципального контроля: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i/>
                <w:iCs/>
                <w:color w:val="000000"/>
                <w:lang w:eastAsia="ru-RU"/>
              </w:rPr>
              <w:t>(указывается</w:t>
            </w:r>
            <w:r w:rsidRPr="0034241F">
              <w:rPr>
                <w:rFonts w:ascii="Times New Roman" w:eastAsia="Times New Roman" w:hAnsi="Times New Roman" w:cs="Times New Roman"/>
                <w:i/>
                <w:iCs/>
                <w:color w:val="000000"/>
                <w:lang w:eastAsia="ru-RU"/>
              </w:rPr>
              <w:t xml:space="preserve"> конкретный осуществляемый вид муниципального контроля)</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42780A">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Осмотр проведен:</w:t>
            </w:r>
          </w:p>
        </w:tc>
      </w:tr>
      <w:tr w:rsidR="0034241F" w:rsidRPr="0034241F" w:rsidTr="0034241F">
        <w:tc>
          <w:tcPr>
            <w:tcW w:w="9395" w:type="dxa"/>
            <w:shd w:val="clear" w:color="auto" w:fill="FFFFFF"/>
            <w:hideMark/>
          </w:tcPr>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 Осмотр проведен в отношении:</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bottom w:val="single" w:sz="6" w:space="0" w:color="000000"/>
            </w:tcBorders>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 Контролируемые лица:</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bottom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tc>
      </w:tr>
    </w:tbl>
    <w:p w:rsidR="0034241F" w:rsidRPr="0034241F" w:rsidRDefault="0034241F"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4241F" w:rsidRPr="0034241F" w:rsidTr="0034241F">
        <w:trPr>
          <w:gridAfter w:val="3"/>
          <w:wAfter w:w="6475" w:type="dxa"/>
        </w:trPr>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5544" w:type="dxa"/>
            <w:gridSpan w:val="2"/>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gridSpan w:val="2"/>
            <w:tcBorders>
              <w:bottom w:val="single" w:sz="4" w:space="0" w:color="auto"/>
            </w:tcBorders>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tcBorders>
              <w:bottom w:val="single" w:sz="4" w:space="0" w:color="auto"/>
            </w:tcBorders>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tcBorders>
              <w:top w:val="single" w:sz="6" w:space="0" w:color="000000"/>
              <w:bottom w:val="single" w:sz="4" w:space="0" w:color="auto"/>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(подпись)</w:t>
            </w:r>
          </w:p>
        </w:tc>
      </w:tr>
      <w:tr w:rsidR="0034241F" w:rsidRPr="0034241F" w:rsidTr="0034241F">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 Отметка о присутствии контролируемого лица или его представителя</w:t>
            </w:r>
            <w:r w:rsidRPr="0034241F">
              <w:rPr>
                <w:rFonts w:ascii="Times New Roman" w:eastAsia="Times New Roman" w:hAnsi="Times New Roman" w:cs="Times New Roman"/>
                <w:color w:val="000000"/>
                <w:vertAlign w:val="superscript"/>
                <w:lang w:eastAsia="ru-RU"/>
              </w:rPr>
              <w:t xml:space="preserve"> *</w:t>
            </w:r>
          </w:p>
        </w:tc>
      </w:tr>
      <w:tr w:rsidR="0034241F" w:rsidRPr="0034241F" w:rsidTr="0034241F">
        <w:trPr>
          <w:trHeight w:val="346"/>
        </w:trPr>
        <w:tc>
          <w:tcPr>
            <w:tcW w:w="9356" w:type="dxa"/>
            <w:gridSpan w:val="4"/>
            <w:tcBorders>
              <w:top w:val="single" w:sz="4" w:space="0" w:color="auto"/>
              <w:bottom w:val="single" w:sz="4" w:space="0" w:color="auto"/>
            </w:tcBorders>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Отметка о применении или неприменении видеозаписи</w:t>
            </w:r>
            <w:r w:rsidRPr="0034241F">
              <w:rPr>
                <w:rFonts w:ascii="Times New Roman" w:eastAsia="Times New Roman" w:hAnsi="Times New Roman" w:cs="Times New Roman"/>
                <w:color w:val="000000"/>
                <w:vertAlign w:val="superscript"/>
                <w:lang w:eastAsia="ru-RU"/>
              </w:rPr>
              <w:t>*</w:t>
            </w:r>
          </w:p>
        </w:tc>
      </w:tr>
      <w:tr w:rsidR="0034241F" w:rsidRPr="0034241F" w:rsidTr="0034241F">
        <w:trPr>
          <w:trHeight w:val="305"/>
        </w:trPr>
        <w:tc>
          <w:tcPr>
            <w:tcW w:w="9356" w:type="dxa"/>
            <w:gridSpan w:val="4"/>
            <w:tcBorders>
              <w:top w:val="single" w:sz="4" w:space="0" w:color="auto"/>
            </w:tcBorders>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9356" w:type="dxa"/>
            <w:gridSpan w:val="4"/>
            <w:tcBorders>
              <w:top w:val="single" w:sz="6" w:space="0" w:color="000000"/>
              <w:left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34241F">
              <w:rPr>
                <w:rFonts w:ascii="Times New Roman" w:eastAsia="Times New Roman" w:hAnsi="Times New Roman" w:cs="Times New Roman"/>
                <w:color w:val="000000"/>
                <w:vertAlign w:val="superscript"/>
                <w:lang w:eastAsia="ru-RU"/>
              </w:rPr>
              <w:t>*</w:t>
            </w:r>
          </w:p>
        </w:tc>
      </w:tr>
      <w:tr w:rsidR="0034241F" w:rsidRPr="0034241F" w:rsidTr="0034241F">
        <w:tc>
          <w:tcPr>
            <w:tcW w:w="9356" w:type="dxa"/>
            <w:gridSpan w:val="4"/>
            <w:tcBorders>
              <w:top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56" w:type="dxa"/>
            <w:gridSpan w:val="4"/>
            <w:tcBorders>
              <w:top w:val="single" w:sz="6" w:space="0" w:color="000000"/>
              <w:left w:val="single" w:sz="6" w:space="0" w:color="000000"/>
              <w:bottom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34241F">
              <w:rPr>
                <w:rFonts w:ascii="Times New Roman" w:eastAsia="Times New Roman" w:hAnsi="Times New Roman" w:cs="Times New Roman"/>
                <w:color w:val="000000"/>
                <w:vertAlign w:val="superscript"/>
                <w:lang w:eastAsia="ru-RU"/>
              </w:rPr>
              <w:t>*</w:t>
            </w:r>
          </w:p>
        </w:tc>
      </w:tr>
    </w:tbl>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w:t>
      </w:r>
    </w:p>
    <w:p w:rsidR="0034241F" w:rsidRPr="0034241F" w:rsidRDefault="0034241F" w:rsidP="0034241F">
      <w:pPr>
        <w:tabs>
          <w:tab w:val="num" w:pos="200"/>
        </w:tabs>
        <w:spacing w:after="0" w:line="240" w:lineRule="auto"/>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Отметки размещаются после реализации указанных в них действий</w:t>
      </w:r>
    </w:p>
    <w:bookmarkEnd w:id="4"/>
    <w:p w:rsidR="0042780A" w:rsidRDefault="0042780A" w:rsidP="0042780A">
      <w:pPr>
        <w:spacing w:after="0" w:line="240" w:lineRule="auto"/>
        <w:rPr>
          <w:rFonts w:ascii="Times New Roman" w:eastAsia="Times New Roman" w:hAnsi="Times New Roman" w:cs="Times New Roman"/>
          <w:color w:val="000000"/>
          <w:lang w:eastAsia="ru-RU"/>
        </w:rPr>
      </w:pPr>
    </w:p>
    <w:p w:rsidR="0034241F" w:rsidRPr="0034241F" w:rsidRDefault="0034241F" w:rsidP="0042780A">
      <w:pPr>
        <w:spacing w:after="0" w:line="240" w:lineRule="auto"/>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Приложение № 3</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к постановлению администрации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15.10.2021 № 65</w:t>
      </w:r>
    </w:p>
    <w:p w:rsidR="0034241F" w:rsidRPr="0034241F" w:rsidRDefault="0034241F" w:rsidP="0034241F">
      <w:pPr>
        <w:spacing w:after="0" w:line="240" w:lineRule="auto"/>
        <w:ind w:firstLine="567"/>
        <w:jc w:val="right"/>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567"/>
        <w:jc w:val="right"/>
        <w:rPr>
          <w:rFonts w:ascii="Times New Roman" w:eastAsia="Times New Roman" w:hAnsi="Times New Roman" w:cs="Times New Roman"/>
          <w:color w:val="000000"/>
          <w:lang w:eastAsia="ru-RU"/>
        </w:rPr>
      </w:pPr>
    </w:p>
    <w:p w:rsidR="0034241F" w:rsidRPr="0034241F" w:rsidRDefault="0034241F" w:rsidP="0034241F">
      <w:pPr>
        <w:spacing w:after="0" w:line="240" w:lineRule="auto"/>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 xml:space="preserve">(Типовая форма </w:t>
      </w:r>
      <w:r w:rsidRPr="0034241F">
        <w:rPr>
          <w:rFonts w:ascii="Times New Roman" w:eastAsia="Times New Roman" w:hAnsi="Times New Roman" w:cs="Times New Roman"/>
          <w:color w:val="000000"/>
          <w:lang w:eastAsia="ru-RU"/>
        </w:rPr>
        <w:t>протокола досмотра</w:t>
      </w:r>
      <w:r w:rsidRPr="0034241F">
        <w:rPr>
          <w:rFonts w:ascii="Times New Roman" w:eastAsia="Times New Roman" w:hAnsi="Times New Roman" w:cs="Times New Roman"/>
          <w:color w:val="000000"/>
          <w:shd w:val="clear" w:color="auto" w:fill="FFFFFF"/>
          <w:lang w:eastAsia="ru-RU"/>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наименование контрольного органа)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от «___» ___________ 20__ г., </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(дата составления протокола)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(место составления протокола)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42780A" w:rsidP="00427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Протокол досмотра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color w:val="000000"/>
                <w:lang w:eastAsia="ru-RU"/>
              </w:rPr>
              <w:t xml:space="preserve">1. </w:t>
            </w:r>
            <w:r w:rsidRPr="0034241F">
              <w:rPr>
                <w:rFonts w:ascii="Times New Roman" w:eastAsia="Times New Roman" w:hAnsi="Times New Roman" w:cs="Times New Roman"/>
                <w:bCs/>
                <w:color w:val="000000"/>
                <w:lang w:eastAsia="ru-RU"/>
              </w:rPr>
              <w:t>Вид муниципального контроля: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i/>
                <w:iCs/>
                <w:color w:val="000000"/>
                <w:lang w:eastAsia="ru-RU"/>
              </w:rPr>
              <w:t>(указывается</w:t>
            </w:r>
            <w:r w:rsidRPr="0034241F">
              <w:rPr>
                <w:rFonts w:ascii="Times New Roman" w:eastAsia="Times New Roman" w:hAnsi="Times New Roman" w:cs="Times New Roman"/>
                <w:i/>
                <w:iCs/>
                <w:color w:val="000000"/>
                <w:lang w:eastAsia="ru-RU"/>
              </w:rPr>
              <w:t xml:space="preserve"> конкретный осуществляемый   вид муниципального контроля)</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Досмотр проведен:</w:t>
            </w:r>
          </w:p>
        </w:tc>
      </w:tr>
      <w:tr w:rsidR="0034241F" w:rsidRPr="0034241F" w:rsidTr="0034241F">
        <w:tc>
          <w:tcPr>
            <w:tcW w:w="9395" w:type="dxa"/>
            <w:shd w:val="clear" w:color="auto" w:fill="FFFFFF"/>
            <w:hideMark/>
          </w:tcPr>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 Досмотр проведен в отношении:</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42780A" w:rsidP="0042780A">
            <w:pPr>
              <w:spacing w:after="0" w:line="240" w:lineRule="auto"/>
              <w:ind w:firstLine="69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bottom w:val="single" w:sz="6" w:space="0" w:color="000000"/>
            </w:tcBorders>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 Контролируемые лица:</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bottom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p w:rsidR="0034241F" w:rsidRPr="0034241F" w:rsidRDefault="0034241F" w:rsidP="0042780A">
            <w:pPr>
              <w:spacing w:after="0" w:line="240" w:lineRule="auto"/>
              <w:rPr>
                <w:rFonts w:ascii="Times New Roman" w:eastAsia="Times New Roman" w:hAnsi="Times New Roman" w:cs="Times New Roman"/>
                <w:i/>
                <w:iCs/>
                <w:color w:val="000000"/>
                <w:lang w:eastAsia="ru-RU"/>
              </w:rPr>
            </w:pPr>
          </w:p>
        </w:tc>
      </w:tr>
    </w:tbl>
    <w:p w:rsidR="0034241F" w:rsidRPr="0034241F" w:rsidRDefault="0034241F"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4241F" w:rsidRPr="0034241F" w:rsidTr="0034241F">
        <w:trPr>
          <w:gridAfter w:val="3"/>
          <w:wAfter w:w="6475" w:type="dxa"/>
        </w:trPr>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5544" w:type="dxa"/>
            <w:gridSpan w:val="2"/>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(подпись)</w:t>
            </w:r>
          </w:p>
        </w:tc>
      </w:tr>
      <w:tr w:rsidR="0034241F" w:rsidRPr="0034241F" w:rsidTr="0034241F">
        <w:tc>
          <w:tcPr>
            <w:tcW w:w="9356" w:type="dxa"/>
            <w:gridSpan w:val="4"/>
            <w:tcBorders>
              <w:bottom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56" w:type="dxa"/>
            <w:gridSpan w:val="4"/>
            <w:tcBorders>
              <w:top w:val="single" w:sz="6" w:space="0" w:color="000000"/>
              <w:left w:val="single" w:sz="6" w:space="0" w:color="000000"/>
              <w:bottom w:val="single" w:sz="4" w:space="0" w:color="auto"/>
              <w:right w:val="single" w:sz="6" w:space="0" w:color="000000"/>
            </w:tcBorders>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Отметка о присутствии контролируемого лица или его представителя</w:t>
            </w:r>
            <w:r w:rsidRPr="0034241F">
              <w:rPr>
                <w:rFonts w:ascii="Times New Roman" w:eastAsia="Times New Roman" w:hAnsi="Times New Roman" w:cs="Times New Roman"/>
                <w:color w:val="000000"/>
                <w:vertAlign w:val="superscript"/>
                <w:lang w:eastAsia="ru-RU"/>
              </w:rPr>
              <w:t>*</w:t>
            </w:r>
          </w:p>
        </w:tc>
      </w:tr>
      <w:tr w:rsidR="0034241F" w:rsidRPr="0034241F" w:rsidTr="0034241F">
        <w:tc>
          <w:tcPr>
            <w:tcW w:w="9356" w:type="dxa"/>
            <w:gridSpan w:val="4"/>
            <w:tcBorders>
              <w:top w:val="single" w:sz="4" w:space="0" w:color="auto"/>
              <w:bottom w:val="single" w:sz="4" w:space="0" w:color="auto"/>
            </w:tcBorders>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9356" w:type="dxa"/>
            <w:gridSpan w:val="4"/>
            <w:tcBorders>
              <w:top w:val="single" w:sz="4" w:space="0" w:color="auto"/>
              <w:left w:val="single" w:sz="6" w:space="0" w:color="000000"/>
              <w:bottom w:val="single" w:sz="4" w:space="0" w:color="auto"/>
              <w:right w:val="single" w:sz="6" w:space="0" w:color="000000"/>
            </w:tcBorders>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 применении или неприменении видеозаписи</w:t>
            </w:r>
            <w:r w:rsidRPr="0034241F">
              <w:rPr>
                <w:rFonts w:ascii="Times New Roman" w:eastAsia="Times New Roman" w:hAnsi="Times New Roman" w:cs="Times New Roman"/>
                <w:color w:val="000000"/>
                <w:vertAlign w:val="superscript"/>
                <w:lang w:eastAsia="ru-RU"/>
              </w:rPr>
              <w:t>*</w:t>
            </w:r>
          </w:p>
          <w:p w:rsidR="0034241F" w:rsidRPr="0034241F" w:rsidRDefault="0034241F" w:rsidP="0034241F">
            <w:pPr>
              <w:spacing w:after="0" w:line="240" w:lineRule="auto"/>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 xml:space="preserve">(в случае отсутствия контролируемого лица применение видеозаписи досмотра является обязательным) </w:t>
            </w:r>
          </w:p>
        </w:tc>
      </w:tr>
      <w:tr w:rsidR="0034241F" w:rsidRPr="0034241F" w:rsidTr="0034241F">
        <w:tc>
          <w:tcPr>
            <w:tcW w:w="9356" w:type="dxa"/>
            <w:gridSpan w:val="4"/>
            <w:tcBorders>
              <w:top w:val="single" w:sz="4" w:space="0" w:color="auto"/>
            </w:tcBorders>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9356" w:type="dxa"/>
            <w:gridSpan w:val="4"/>
            <w:tcBorders>
              <w:top w:val="single" w:sz="6" w:space="0" w:color="000000"/>
              <w:left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34241F">
              <w:rPr>
                <w:rFonts w:ascii="Times New Roman" w:eastAsia="Times New Roman" w:hAnsi="Times New Roman" w:cs="Times New Roman"/>
                <w:color w:val="000000"/>
                <w:vertAlign w:val="superscript"/>
                <w:lang w:eastAsia="ru-RU"/>
              </w:rPr>
              <w:t>*</w:t>
            </w:r>
          </w:p>
        </w:tc>
      </w:tr>
      <w:tr w:rsidR="0034241F" w:rsidRPr="0034241F" w:rsidTr="0034241F">
        <w:tc>
          <w:tcPr>
            <w:tcW w:w="9356" w:type="dxa"/>
            <w:gridSpan w:val="4"/>
            <w:tcBorders>
              <w:top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56" w:type="dxa"/>
            <w:gridSpan w:val="4"/>
            <w:tcBorders>
              <w:top w:val="single" w:sz="6" w:space="0" w:color="000000"/>
              <w:left w:val="single" w:sz="6" w:space="0" w:color="000000"/>
              <w:bottom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34241F">
              <w:rPr>
                <w:rFonts w:ascii="Times New Roman" w:eastAsia="Times New Roman" w:hAnsi="Times New Roman" w:cs="Times New Roman"/>
                <w:color w:val="000000"/>
                <w:vertAlign w:val="superscript"/>
                <w:lang w:eastAsia="ru-RU"/>
              </w:rPr>
              <w:t>*</w:t>
            </w:r>
          </w:p>
        </w:tc>
      </w:tr>
    </w:tbl>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w:t>
      </w:r>
    </w:p>
    <w:p w:rsidR="0034241F" w:rsidRPr="0034241F" w:rsidRDefault="0034241F" w:rsidP="0034241F">
      <w:pPr>
        <w:tabs>
          <w:tab w:val="num" w:pos="200"/>
        </w:tabs>
        <w:spacing w:after="0" w:line="240" w:lineRule="auto"/>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Отметки размещаются после реализации указанных в них действий</w:t>
      </w:r>
    </w:p>
    <w:p w:rsidR="0034241F" w:rsidRDefault="0034241F" w:rsidP="0034241F">
      <w:pPr>
        <w:spacing w:after="0" w:line="240" w:lineRule="auto"/>
        <w:rPr>
          <w:rFonts w:ascii="Times New Roman" w:eastAsia="Times New Roman" w:hAnsi="Times New Roman" w:cs="Times New Roman"/>
          <w:color w:val="000000"/>
          <w:lang w:eastAsia="ru-RU"/>
        </w:rPr>
      </w:pPr>
    </w:p>
    <w:p w:rsidR="0042780A" w:rsidRPr="0034241F" w:rsidRDefault="0042780A"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right"/>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Приложение № 4</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к постановлению администрации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15.10.2021 № 65</w:t>
      </w: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shd w:val="clear" w:color="auto" w:fill="FFFFFF"/>
          <w:lang w:eastAsia="ru-RU"/>
        </w:rPr>
      </w:pPr>
      <w:r w:rsidRPr="0034241F">
        <w:rPr>
          <w:rFonts w:ascii="Times New Roman" w:eastAsia="Times New Roman" w:hAnsi="Times New Roman" w:cs="Times New Roman"/>
          <w:color w:val="000000"/>
          <w:lang w:eastAsia="ru-RU"/>
        </w:rPr>
        <w:t>(Типовая форма протокола</w:t>
      </w:r>
      <w:r w:rsidRPr="0034241F">
        <w:rPr>
          <w:rFonts w:ascii="Times New Roman" w:eastAsia="Times New Roman" w:hAnsi="Times New Roman" w:cs="Times New Roman"/>
          <w:color w:val="000000"/>
          <w:shd w:val="clear" w:color="auto" w:fill="FFFFFF"/>
          <w:lang w:eastAsia="ru-RU"/>
        </w:rPr>
        <w:t> инструментального обследования)</w:t>
      </w: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34241F" w:rsidRPr="0034241F" w:rsidTr="0034241F">
        <w:tc>
          <w:tcPr>
            <w:tcW w:w="9410"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410"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наименование контрольного органа)</w:t>
            </w:r>
          </w:p>
        </w:tc>
      </w:tr>
      <w:tr w:rsidR="0034241F" w:rsidRPr="0034241F" w:rsidTr="0034241F">
        <w:tc>
          <w:tcPr>
            <w:tcW w:w="9410"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410" w:type="dxa"/>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от «___» ___________ 20__ г., </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(дата составления протокола)</w:t>
            </w:r>
          </w:p>
        </w:tc>
      </w:tr>
      <w:tr w:rsidR="0034241F" w:rsidRPr="0034241F" w:rsidTr="0034241F">
        <w:tc>
          <w:tcPr>
            <w:tcW w:w="9410"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410"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410"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(место составления протокола)</w:t>
            </w:r>
          </w:p>
        </w:tc>
      </w:tr>
      <w:tr w:rsidR="0034241F" w:rsidRPr="0034241F" w:rsidTr="0034241F">
        <w:tc>
          <w:tcPr>
            <w:tcW w:w="9410"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410" w:type="dxa"/>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Протокол</w:t>
            </w:r>
            <w:r w:rsidRPr="0034241F">
              <w:rPr>
                <w:rFonts w:ascii="Times New Roman" w:eastAsia="Times New Roman" w:hAnsi="Times New Roman" w:cs="Times New Roman"/>
                <w:color w:val="000000"/>
                <w:shd w:val="clear" w:color="auto" w:fill="FFFFFF"/>
                <w:lang w:eastAsia="ru-RU"/>
              </w:rPr>
              <w:t> инструментального обследования</w:t>
            </w:r>
          </w:p>
        </w:tc>
      </w:tr>
      <w:tr w:rsidR="0034241F" w:rsidRPr="0034241F" w:rsidTr="0034241F">
        <w:tc>
          <w:tcPr>
            <w:tcW w:w="9410"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410" w:type="dxa"/>
            <w:shd w:val="clear" w:color="auto" w:fill="FFFFFF"/>
            <w:hideMark/>
          </w:tcPr>
          <w:p w:rsidR="0034241F" w:rsidRPr="0034241F" w:rsidRDefault="0034241F" w:rsidP="0034241F">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color w:val="000000"/>
                <w:lang w:eastAsia="ru-RU"/>
              </w:rPr>
              <w:t xml:space="preserve">1. </w:t>
            </w:r>
            <w:r w:rsidRPr="0034241F">
              <w:rPr>
                <w:rFonts w:ascii="Times New Roman" w:eastAsia="Times New Roman" w:hAnsi="Times New Roman" w:cs="Times New Roman"/>
                <w:bCs/>
                <w:color w:val="000000"/>
                <w:lang w:eastAsia="ru-RU"/>
              </w:rPr>
              <w:t>Вид муниципального контроля: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42780A" w:rsidRDefault="0034241F" w:rsidP="0042780A">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i/>
                <w:iCs/>
                <w:color w:val="000000"/>
                <w:lang w:eastAsia="ru-RU"/>
              </w:rPr>
              <w:t>(указывается</w:t>
            </w:r>
            <w:r w:rsidRPr="0034241F">
              <w:rPr>
                <w:rFonts w:ascii="Times New Roman" w:eastAsia="Times New Roman" w:hAnsi="Times New Roman" w:cs="Times New Roman"/>
                <w:i/>
                <w:iCs/>
                <w:color w:val="000000"/>
                <w:lang w:eastAsia="ru-RU"/>
              </w:rPr>
              <w:t xml:space="preserve"> конкретный осуществляемый вид муниципального контроля)</w:t>
            </w:r>
          </w:p>
        </w:tc>
      </w:tr>
      <w:tr w:rsidR="0034241F" w:rsidRPr="0034241F" w:rsidTr="0034241F">
        <w:tc>
          <w:tcPr>
            <w:tcW w:w="9410"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410"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И</w:t>
            </w:r>
            <w:r w:rsidRPr="0034241F">
              <w:rPr>
                <w:rFonts w:ascii="Times New Roman" w:eastAsia="Times New Roman" w:hAnsi="Times New Roman" w:cs="Times New Roman"/>
                <w:color w:val="000000"/>
                <w:shd w:val="clear" w:color="auto" w:fill="FFFFFF"/>
                <w:lang w:eastAsia="ru-RU"/>
              </w:rPr>
              <w:t>нструментальное обследование</w:t>
            </w:r>
            <w:r w:rsidRPr="0034241F">
              <w:rPr>
                <w:rFonts w:ascii="Times New Roman" w:eastAsia="Times New Roman" w:hAnsi="Times New Roman" w:cs="Times New Roman"/>
                <w:color w:val="000000"/>
                <w:lang w:eastAsia="ru-RU"/>
              </w:rPr>
              <w:t xml:space="preserve"> проведено:</w:t>
            </w:r>
          </w:p>
        </w:tc>
      </w:tr>
      <w:tr w:rsidR="0034241F" w:rsidRPr="0034241F" w:rsidTr="0034241F">
        <w:tc>
          <w:tcPr>
            <w:tcW w:w="9410" w:type="dxa"/>
            <w:shd w:val="clear" w:color="auto" w:fill="FFFFFF"/>
            <w:hideMark/>
          </w:tcPr>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p>
        </w:tc>
      </w:tr>
      <w:tr w:rsidR="0034241F" w:rsidRPr="0034241F" w:rsidTr="0034241F">
        <w:tc>
          <w:tcPr>
            <w:tcW w:w="9410" w:type="dxa"/>
            <w:tcBorders>
              <w:top w:val="single" w:sz="6" w:space="0" w:color="000000"/>
            </w:tcBorders>
            <w:shd w:val="clear" w:color="auto" w:fill="FFFFFF"/>
            <w:hideMark/>
          </w:tcPr>
          <w:p w:rsidR="0034241F" w:rsidRPr="0034241F" w:rsidRDefault="0034241F" w:rsidP="0034241F">
            <w:pPr>
              <w:autoSpaceDE w:val="0"/>
              <w:autoSpaceDN w:val="0"/>
              <w:adjustRightInd w:val="0"/>
              <w:spacing w:after="0" w:line="240" w:lineRule="auto"/>
              <w:jc w:val="both"/>
              <w:rPr>
                <w:rFonts w:ascii="Times New Roman" w:eastAsia="Calibri" w:hAnsi="Times New Roman" w:cs="Times New Roman"/>
                <w:i/>
                <w:iCs/>
                <w:color w:val="000000"/>
              </w:rPr>
            </w:pPr>
            <w:r w:rsidRPr="0034241F">
              <w:rPr>
                <w:rFonts w:ascii="Times New Roman" w:eastAsia="Times New Roman" w:hAnsi="Times New Roman" w:cs="Times New Roman"/>
                <w:i/>
                <w:iCs/>
                <w:color w:val="000000"/>
                <w:lang w:eastAsia="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34241F">
              <w:rPr>
                <w:rFonts w:ascii="Times New Roman" w:eastAsia="Times New Roman" w:hAnsi="Times New Roman" w:cs="Times New Roman"/>
                <w:i/>
                <w:iCs/>
                <w:color w:val="000000"/>
                <w:shd w:val="clear" w:color="auto" w:fill="FFFFFF"/>
                <w:lang w:eastAsia="ru-RU"/>
              </w:rPr>
              <w:t>инструментальное обследование и</w:t>
            </w:r>
            <w:r w:rsidRPr="0034241F">
              <w:rPr>
                <w:rFonts w:ascii="Times New Roman" w:eastAsia="Calibri" w:hAnsi="Times New Roman" w:cs="Times New Roman"/>
                <w:i/>
                <w:iCs/>
                <w:color w:val="000000"/>
              </w:rPr>
              <w:t xml:space="preserve"> имеющего допуск к работе на специальном оборудовании, использованию технических приборов,</w:t>
            </w:r>
            <w:r w:rsidRPr="0034241F">
              <w:rPr>
                <w:rFonts w:ascii="Times New Roman" w:eastAsia="Times New Roman" w:hAnsi="Times New Roman" w:cs="Times New Roman"/>
                <w:i/>
                <w:iCs/>
                <w:color w:val="000000"/>
                <w:shd w:val="clear" w:color="auto" w:fill="FFFFFF"/>
                <w:lang w:eastAsia="ru-RU"/>
              </w:rPr>
              <w:t xml:space="preserve"> привлеченного специалиста, </w:t>
            </w:r>
            <w:r w:rsidRPr="0034241F">
              <w:rPr>
                <w:rFonts w:ascii="Times New Roman" w:eastAsia="Calibri" w:hAnsi="Times New Roman" w:cs="Times New Roman"/>
                <w:i/>
                <w:iCs/>
                <w:color w:val="000000"/>
              </w:rPr>
              <w:t>имеющего допуск к работе на специальном оборудовании, использованию технических приборов</w:t>
            </w:r>
            <w:r w:rsidRPr="0034241F">
              <w:rPr>
                <w:rFonts w:ascii="Times New Roman" w:eastAsia="Times New Roman" w:hAnsi="Times New Roman" w:cs="Times New Roman"/>
                <w:i/>
                <w:iCs/>
                <w:color w:val="000000"/>
                <w:lang w:eastAsia="ru-RU"/>
              </w:rPr>
              <w:t>)</w:t>
            </w:r>
          </w:p>
        </w:tc>
      </w:tr>
      <w:tr w:rsidR="0034241F" w:rsidRPr="0034241F" w:rsidTr="0034241F">
        <w:tc>
          <w:tcPr>
            <w:tcW w:w="9410"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410"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410" w:type="dxa"/>
            <w:shd w:val="clear" w:color="auto" w:fill="FFFFFF"/>
            <w:hideMark/>
          </w:tcPr>
          <w:p w:rsidR="0034241F" w:rsidRPr="0034241F" w:rsidRDefault="0034241F" w:rsidP="0034241F">
            <w:pPr>
              <w:spacing w:after="0" w:line="240" w:lineRule="auto"/>
              <w:ind w:firstLine="694"/>
              <w:jc w:val="both"/>
              <w:rPr>
                <w:rFonts w:ascii="Times New Roman" w:eastAsia="Calibri" w:hAnsi="Times New Roman" w:cs="Times New Roman"/>
                <w:color w:val="000000"/>
              </w:rPr>
            </w:pPr>
            <w:r w:rsidRPr="0034241F">
              <w:rPr>
                <w:rFonts w:ascii="Times New Roman" w:eastAsia="Times New Roman" w:hAnsi="Times New Roman" w:cs="Times New Roman"/>
                <w:color w:val="000000"/>
                <w:lang w:eastAsia="ru-RU"/>
              </w:rPr>
              <w:t xml:space="preserve">3. Подтверждение </w:t>
            </w:r>
            <w:r w:rsidRPr="0034241F">
              <w:rPr>
                <w:rFonts w:ascii="Times New Roman" w:eastAsia="Calibri" w:hAnsi="Times New Roman" w:cs="Times New Roman"/>
                <w:color w:val="000000"/>
              </w:rPr>
              <w:t xml:space="preserve">допуска </w:t>
            </w:r>
            <w:r w:rsidRPr="0034241F">
              <w:rPr>
                <w:rFonts w:ascii="Times New Roman" w:eastAsia="Times New Roman" w:hAnsi="Times New Roman" w:cs="Times New Roman"/>
                <w:color w:val="000000"/>
                <w:lang w:eastAsia="ru-RU"/>
              </w:rPr>
              <w:t>должностного лица, уполномоченного на проведение контрольного мероприятия, специалиста</w:t>
            </w:r>
            <w:r w:rsidRPr="0034241F">
              <w:rPr>
                <w:rFonts w:ascii="Times New Roman" w:eastAsia="Calibri" w:hAnsi="Times New Roman" w:cs="Times New Roman"/>
                <w:color w:val="000000"/>
              </w:rPr>
              <w:t xml:space="preserve"> к работе на специальном оборудовании, использованию технических приборов:</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Calibri" w:hAnsi="Times New Roman" w:cs="Times New Roman"/>
                <w:color w:val="000000"/>
              </w:rPr>
              <w:t xml:space="preserve"> _____________________________________________________________</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 И</w:t>
            </w:r>
            <w:r w:rsidRPr="0034241F">
              <w:rPr>
                <w:rFonts w:ascii="Times New Roman" w:eastAsia="Times New Roman" w:hAnsi="Times New Roman" w:cs="Times New Roman"/>
                <w:color w:val="000000"/>
                <w:shd w:val="clear" w:color="auto" w:fill="FFFFFF"/>
                <w:lang w:eastAsia="ru-RU"/>
              </w:rPr>
              <w:t>нструментальное обследование</w:t>
            </w:r>
            <w:r w:rsidRPr="0034241F">
              <w:rPr>
                <w:rFonts w:ascii="Times New Roman" w:eastAsia="Times New Roman" w:hAnsi="Times New Roman" w:cs="Times New Roman"/>
                <w:color w:val="000000"/>
                <w:lang w:eastAsia="ru-RU"/>
              </w:rPr>
              <w:t xml:space="preserve"> проведено в отношении:</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42780A">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410"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идентифицирующие признаки предмета (предметов), в отношении которого проведено инструментальное обследование)</w:t>
            </w:r>
          </w:p>
        </w:tc>
      </w:tr>
      <w:tr w:rsidR="0034241F" w:rsidRPr="0034241F" w:rsidTr="0034241F">
        <w:tc>
          <w:tcPr>
            <w:tcW w:w="9410"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410" w:type="dxa"/>
            <w:shd w:val="clear" w:color="auto" w:fill="FFFFFF"/>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5. И</w:t>
            </w:r>
            <w:r w:rsidRPr="0034241F">
              <w:rPr>
                <w:rFonts w:ascii="Times New Roman" w:eastAsia="Times New Roman" w:hAnsi="Times New Roman" w:cs="Times New Roman"/>
                <w:color w:val="000000"/>
                <w:shd w:val="clear" w:color="auto" w:fill="FFFFFF"/>
                <w:lang w:eastAsia="ru-RU"/>
              </w:rPr>
              <w:t>нструментальное обследование</w:t>
            </w:r>
            <w:r w:rsidRPr="0034241F">
              <w:rPr>
                <w:rFonts w:ascii="Times New Roman" w:eastAsia="Times New Roman" w:hAnsi="Times New Roman" w:cs="Times New Roman"/>
                <w:color w:val="000000"/>
                <w:lang w:eastAsia="ru-RU"/>
              </w:rPr>
              <w:t xml:space="preserve"> проведено с использованием следующего (следующих) специального оборудования / технических приборов </w:t>
            </w:r>
            <w:r w:rsidRPr="0034241F">
              <w:rPr>
                <w:rFonts w:ascii="Times New Roman" w:eastAsia="Times New Roman" w:hAnsi="Times New Roman" w:cs="Times New Roman"/>
                <w:i/>
                <w:iCs/>
                <w:color w:val="000000"/>
                <w:lang w:eastAsia="ru-RU"/>
              </w:rPr>
              <w:t>(указать нужное)</w:t>
            </w:r>
            <w:r w:rsidRPr="0034241F">
              <w:rPr>
                <w:rFonts w:ascii="Times New Roman" w:eastAsia="Times New Roman" w:hAnsi="Times New Roman" w:cs="Times New Roman"/>
                <w:color w:val="000000"/>
                <w:lang w:eastAsia="ru-RU"/>
              </w:rPr>
              <w:t>:</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___________________________________________________________________</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6. В ходе инструментального обследования была применена следующая методика (методики):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___________________________________________________________________</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7. По результатам инструментального обследования был достигнут следующий результат: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___________________________________________________________________</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 xml:space="preserve">выводами о соответствии (несоответствии) этих показателей установленным нормам, </w:t>
            </w:r>
          </w:p>
          <w:p w:rsidR="0034241F" w:rsidRPr="0042780A" w:rsidRDefault="0034241F" w:rsidP="0042780A">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 xml:space="preserve">а также иными сведениями, имеющими значение для оценки результатов </w:t>
            </w:r>
            <w:r w:rsidR="0042780A">
              <w:rPr>
                <w:rFonts w:ascii="Times New Roman" w:eastAsia="Times New Roman" w:hAnsi="Times New Roman" w:cs="Times New Roman"/>
                <w:i/>
                <w:iCs/>
                <w:color w:val="000000"/>
                <w:lang w:eastAsia="ru-RU"/>
              </w:rPr>
              <w:t>инструментального обследования)</w:t>
            </w:r>
          </w:p>
        </w:tc>
      </w:tr>
      <w:tr w:rsidR="0034241F" w:rsidRPr="0034241F" w:rsidTr="0034241F">
        <w:tc>
          <w:tcPr>
            <w:tcW w:w="9410" w:type="dxa"/>
            <w:shd w:val="clear" w:color="auto" w:fill="FFFFFF"/>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9410" w:type="dxa"/>
            <w:tcBorders>
              <w:bottom w:val="single" w:sz="6" w:space="0" w:color="000000"/>
            </w:tcBorders>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8. Контролируемые лица:</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410" w:type="dxa"/>
            <w:tcBorders>
              <w:top w:val="single" w:sz="6" w:space="0" w:color="000000"/>
              <w:bottom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tc>
      </w:tr>
    </w:tbl>
    <w:p w:rsidR="0034241F" w:rsidRPr="0034241F" w:rsidRDefault="0034241F"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4241F" w:rsidRPr="0034241F" w:rsidTr="0034241F">
        <w:trPr>
          <w:gridAfter w:val="3"/>
          <w:wAfter w:w="6475" w:type="dxa"/>
        </w:trPr>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5544" w:type="dxa"/>
            <w:gridSpan w:val="2"/>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c>
          <w:tcPr>
            <w:tcW w:w="2881" w:type="dxa"/>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(подпись)</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tc>
      </w:tr>
      <w:tr w:rsidR="0034241F" w:rsidRPr="0034241F" w:rsidTr="0034241F">
        <w:tc>
          <w:tcPr>
            <w:tcW w:w="9356" w:type="dxa"/>
            <w:gridSpan w:val="4"/>
            <w:tcBorders>
              <w:top w:val="single" w:sz="6" w:space="0" w:color="000000"/>
              <w:left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 xml:space="preserve">Отметка об ознакомлении или об отказе в ознакомлении контролируемых лиц или их представителей с протоколом </w:t>
            </w:r>
            <w:r w:rsidRPr="0034241F">
              <w:rPr>
                <w:rFonts w:ascii="Times New Roman" w:eastAsia="Times New Roman" w:hAnsi="Times New Roman" w:cs="Times New Roman"/>
                <w:color w:val="000000"/>
                <w:shd w:val="clear" w:color="auto" w:fill="FFFFFF"/>
                <w:lang w:eastAsia="ru-RU"/>
              </w:rPr>
              <w:t>инструментального обследования</w:t>
            </w:r>
            <w:r w:rsidRPr="0034241F">
              <w:rPr>
                <w:rFonts w:ascii="Times New Roman" w:eastAsia="Times New Roman" w:hAnsi="Times New Roman" w:cs="Times New Roman"/>
                <w:color w:val="000000"/>
                <w:lang w:eastAsia="ru-RU"/>
              </w:rPr>
              <w:t xml:space="preserve"> (дата и время ознакомления)</w:t>
            </w:r>
            <w:r w:rsidRPr="0034241F">
              <w:rPr>
                <w:rFonts w:ascii="Times New Roman" w:eastAsia="Times New Roman" w:hAnsi="Times New Roman" w:cs="Times New Roman"/>
                <w:color w:val="000000"/>
                <w:vertAlign w:val="superscript"/>
                <w:lang w:eastAsia="ru-RU"/>
              </w:rPr>
              <w:t>*</w:t>
            </w:r>
          </w:p>
        </w:tc>
      </w:tr>
      <w:tr w:rsidR="0034241F" w:rsidRPr="0034241F" w:rsidTr="0034241F">
        <w:tc>
          <w:tcPr>
            <w:tcW w:w="9356" w:type="dxa"/>
            <w:gridSpan w:val="4"/>
            <w:tcBorders>
              <w:top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56" w:type="dxa"/>
            <w:gridSpan w:val="4"/>
            <w:tcBorders>
              <w:top w:val="single" w:sz="6" w:space="0" w:color="000000"/>
              <w:left w:val="single" w:sz="6" w:space="0" w:color="000000"/>
              <w:bottom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 xml:space="preserve">Отметка о направлении протокола </w:t>
            </w:r>
            <w:r w:rsidRPr="0034241F">
              <w:rPr>
                <w:rFonts w:ascii="Times New Roman" w:eastAsia="Times New Roman" w:hAnsi="Times New Roman" w:cs="Times New Roman"/>
                <w:color w:val="000000"/>
                <w:shd w:val="clear" w:color="auto" w:fill="FFFFFF"/>
                <w:lang w:eastAsia="ru-RU"/>
              </w:rPr>
              <w:t>инструментального обследования</w:t>
            </w:r>
            <w:r w:rsidRPr="0034241F">
              <w:rPr>
                <w:rFonts w:ascii="Times New Roman" w:eastAsia="Times New Roman" w:hAnsi="Times New Roman" w:cs="Times New Roman"/>
                <w:color w:val="000000"/>
                <w:lang w:eastAsia="ru-RU"/>
              </w:rPr>
              <w:t xml:space="preserve"> в электронном виде (адрес электронной почты), в том числе через личный кабинет на специализированном электронном портале</w:t>
            </w:r>
            <w:r w:rsidRPr="0034241F">
              <w:rPr>
                <w:rFonts w:ascii="Times New Roman" w:eastAsia="Times New Roman" w:hAnsi="Times New Roman" w:cs="Times New Roman"/>
                <w:color w:val="000000"/>
                <w:vertAlign w:val="superscript"/>
                <w:lang w:eastAsia="ru-RU"/>
              </w:rPr>
              <w:t>*</w:t>
            </w:r>
          </w:p>
        </w:tc>
      </w:tr>
    </w:tbl>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w:t>
      </w:r>
    </w:p>
    <w:p w:rsidR="0034241F" w:rsidRPr="0034241F" w:rsidRDefault="0034241F" w:rsidP="0034241F">
      <w:pPr>
        <w:tabs>
          <w:tab w:val="num" w:pos="200"/>
        </w:tabs>
        <w:spacing w:after="0" w:line="240" w:lineRule="auto"/>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Отметки размещаются после реализации указанных в них действий</w:t>
      </w:r>
    </w:p>
    <w:p w:rsidR="0034241F" w:rsidRPr="0034241F" w:rsidRDefault="0034241F"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right"/>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Приложение № 5</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к постановлению администрации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15.10.2021 № 65</w:t>
      </w:r>
    </w:p>
    <w:p w:rsidR="0034241F" w:rsidRPr="0034241F" w:rsidRDefault="0034241F" w:rsidP="0034241F">
      <w:pPr>
        <w:tabs>
          <w:tab w:val="num" w:pos="200"/>
        </w:tabs>
        <w:spacing w:after="0" w:line="240" w:lineRule="auto"/>
        <w:ind w:left="4536"/>
        <w:jc w:val="right"/>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shd w:val="clear" w:color="auto" w:fill="FFFFFF"/>
          <w:lang w:eastAsia="ru-RU"/>
        </w:rPr>
      </w:pPr>
      <w:r w:rsidRPr="0034241F">
        <w:rPr>
          <w:rFonts w:ascii="Times New Roman" w:eastAsia="Times New Roman" w:hAnsi="Times New Roman" w:cs="Times New Roman"/>
          <w:color w:val="000000"/>
          <w:lang w:eastAsia="ru-RU"/>
        </w:rPr>
        <w:t>(Типовая форма протокола</w:t>
      </w:r>
      <w:r w:rsidRPr="0034241F">
        <w:rPr>
          <w:rFonts w:ascii="Times New Roman" w:eastAsia="Times New Roman" w:hAnsi="Times New Roman" w:cs="Times New Roman"/>
          <w:color w:val="000000"/>
          <w:shd w:val="clear" w:color="auto" w:fill="FFFFFF"/>
          <w:lang w:eastAsia="ru-RU"/>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наименование контрольного органа)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от «___» ___________ 20__ г., </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(дата составления протокола)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(место составления протокола)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Протокол испытания</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color w:val="000000"/>
                <w:lang w:eastAsia="ru-RU"/>
              </w:rPr>
              <w:t xml:space="preserve">1. </w:t>
            </w:r>
            <w:r w:rsidRPr="0034241F">
              <w:rPr>
                <w:rFonts w:ascii="Times New Roman" w:eastAsia="Times New Roman" w:hAnsi="Times New Roman" w:cs="Times New Roman"/>
                <w:bCs/>
                <w:color w:val="000000"/>
                <w:lang w:eastAsia="ru-RU"/>
              </w:rPr>
              <w:t>Вид муниципального контроля: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i/>
                <w:iCs/>
                <w:color w:val="000000"/>
                <w:lang w:eastAsia="ru-RU"/>
              </w:rPr>
              <w:t>(указывается</w:t>
            </w:r>
            <w:r w:rsidRPr="0034241F">
              <w:rPr>
                <w:rFonts w:ascii="Times New Roman" w:eastAsia="Times New Roman" w:hAnsi="Times New Roman" w:cs="Times New Roman"/>
                <w:i/>
                <w:iCs/>
                <w:color w:val="000000"/>
                <w:lang w:eastAsia="ru-RU"/>
              </w:rPr>
              <w:t xml:space="preserve"> конкретный осуществляемый вид муниципального контроля)</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Испытание проведено:</w:t>
            </w:r>
          </w:p>
        </w:tc>
      </w:tr>
      <w:tr w:rsidR="0034241F" w:rsidRPr="0034241F" w:rsidTr="0034241F">
        <w:tc>
          <w:tcPr>
            <w:tcW w:w="9395" w:type="dxa"/>
            <w:shd w:val="clear" w:color="auto" w:fill="FFFFFF"/>
            <w:hideMark/>
          </w:tcPr>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autoSpaceDE w:val="0"/>
              <w:autoSpaceDN w:val="0"/>
              <w:adjustRightInd w:val="0"/>
              <w:spacing w:after="0" w:line="240" w:lineRule="auto"/>
              <w:jc w:val="both"/>
              <w:rPr>
                <w:rFonts w:ascii="Times New Roman" w:eastAsia="Calibri" w:hAnsi="Times New Roman" w:cs="Times New Roman"/>
                <w:i/>
                <w:iCs/>
                <w:color w:val="000000"/>
              </w:rPr>
            </w:pPr>
            <w:r w:rsidRPr="0034241F">
              <w:rPr>
                <w:rFonts w:ascii="Times New Roman" w:eastAsia="Times New Roman" w:hAnsi="Times New Roman" w:cs="Times New Roman"/>
                <w:i/>
                <w:iCs/>
                <w:color w:val="000000"/>
                <w:lang w:eastAsia="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34241F">
              <w:rPr>
                <w:rFonts w:ascii="Times New Roman" w:eastAsia="Times New Roman" w:hAnsi="Times New Roman" w:cs="Times New Roman"/>
                <w:i/>
                <w:iCs/>
                <w:color w:val="000000"/>
                <w:shd w:val="clear" w:color="auto" w:fill="FFFFFF"/>
                <w:lang w:eastAsia="ru-RU"/>
              </w:rPr>
              <w:t>и</w:t>
            </w:r>
            <w:r w:rsidRPr="0034241F">
              <w:rPr>
                <w:rFonts w:ascii="Times New Roman" w:eastAsia="Calibri" w:hAnsi="Times New Roman" w:cs="Times New Roman"/>
                <w:i/>
                <w:iCs/>
                <w:color w:val="000000"/>
              </w:rPr>
              <w:t xml:space="preserve"> имеющего допуск к работе на специальном оборудовании, использованию технических приборов,</w:t>
            </w:r>
            <w:r w:rsidRPr="0034241F">
              <w:rPr>
                <w:rFonts w:ascii="Times New Roman" w:eastAsia="Times New Roman" w:hAnsi="Times New Roman" w:cs="Times New Roman"/>
                <w:i/>
                <w:iCs/>
                <w:color w:val="000000"/>
                <w:shd w:val="clear" w:color="auto" w:fill="FFFFFF"/>
                <w:lang w:eastAsia="ru-RU"/>
              </w:rPr>
              <w:t xml:space="preserve"> привлеченного специалиста, </w:t>
            </w:r>
            <w:r w:rsidRPr="0034241F">
              <w:rPr>
                <w:rFonts w:ascii="Times New Roman" w:eastAsia="Calibri" w:hAnsi="Times New Roman" w:cs="Times New Roman"/>
                <w:i/>
                <w:iCs/>
                <w:color w:val="000000"/>
              </w:rPr>
              <w:t>имеющего допуск к работе на специальном оборудовании, использованию технических приборов</w:t>
            </w:r>
            <w:r w:rsidRPr="0034241F">
              <w:rPr>
                <w:rFonts w:ascii="Times New Roman" w:eastAsia="Times New Roman" w:hAnsi="Times New Roman" w:cs="Times New Roman"/>
                <w:i/>
                <w:iCs/>
                <w:color w:val="000000"/>
                <w:lang w:eastAsia="ru-RU"/>
              </w:rPr>
              <w:t>)</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Calibri" w:hAnsi="Times New Roman" w:cs="Times New Roman"/>
                <w:color w:val="000000"/>
              </w:rPr>
            </w:pPr>
            <w:r w:rsidRPr="0034241F">
              <w:rPr>
                <w:rFonts w:ascii="Times New Roman" w:eastAsia="Times New Roman" w:hAnsi="Times New Roman" w:cs="Times New Roman"/>
                <w:color w:val="000000"/>
                <w:lang w:eastAsia="ru-RU"/>
              </w:rPr>
              <w:t xml:space="preserve">3. Подтверждение </w:t>
            </w:r>
            <w:r w:rsidRPr="0034241F">
              <w:rPr>
                <w:rFonts w:ascii="Times New Roman" w:eastAsia="Calibri" w:hAnsi="Times New Roman" w:cs="Times New Roman"/>
                <w:color w:val="000000"/>
              </w:rPr>
              <w:t xml:space="preserve">допуска </w:t>
            </w:r>
            <w:r w:rsidRPr="0034241F">
              <w:rPr>
                <w:rFonts w:ascii="Times New Roman" w:eastAsia="Times New Roman" w:hAnsi="Times New Roman" w:cs="Times New Roman"/>
                <w:color w:val="000000"/>
                <w:lang w:eastAsia="ru-RU"/>
              </w:rPr>
              <w:t>должностного лица, уполномоченного на проведение контрольного мероприятия, специалиста</w:t>
            </w:r>
            <w:r w:rsidRPr="0034241F">
              <w:rPr>
                <w:rFonts w:ascii="Times New Roman" w:eastAsia="Calibri" w:hAnsi="Times New Roman" w:cs="Times New Roman"/>
                <w:color w:val="000000"/>
              </w:rPr>
              <w:t xml:space="preserve"> к работе на специальном оборудовании, использованию технических приборов:</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Calibri" w:hAnsi="Times New Roman" w:cs="Times New Roman"/>
                <w:color w:val="000000"/>
              </w:rPr>
              <w:t xml:space="preserve"> _____________________________________________________________</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 Испытание проведено в отношении:</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идентифицирующие признаки предмета (предметов), в отношении которого проведено испытание)</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5. Испытание проведено с использованием следующего (следующих) специального оборудования / технических приборов </w:t>
            </w:r>
            <w:r w:rsidRPr="0034241F">
              <w:rPr>
                <w:rFonts w:ascii="Times New Roman" w:eastAsia="Times New Roman" w:hAnsi="Times New Roman" w:cs="Times New Roman"/>
                <w:i/>
                <w:iCs/>
                <w:color w:val="000000"/>
                <w:lang w:eastAsia="ru-RU"/>
              </w:rPr>
              <w:t>(указать нужное)</w:t>
            </w:r>
            <w:r w:rsidRPr="0034241F">
              <w:rPr>
                <w:rFonts w:ascii="Times New Roman" w:eastAsia="Times New Roman" w:hAnsi="Times New Roman" w:cs="Times New Roman"/>
                <w:color w:val="000000"/>
                <w:lang w:eastAsia="ru-RU"/>
              </w:rPr>
              <w:t>:</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___________________________________________________________________</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6. В ходе испытания была применена следующая методика (методики):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___________________________________________________________________</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7. По результатам испытания был достигнут следующий результат: </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___________________________________________________________________</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 xml:space="preserve">выводами о соответствии (несоответствии) этих показателей установленным нормам, </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а также иными сведениями, имеющими значение для оценки результатов испытания)</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tcBorders>
              <w:bottom w:val="single" w:sz="6" w:space="0" w:color="000000"/>
            </w:tcBorders>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8. Контролируемые лица:</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bottom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tc>
      </w:tr>
    </w:tbl>
    <w:p w:rsidR="0034241F" w:rsidRPr="0034241F" w:rsidRDefault="0034241F" w:rsidP="00342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4434"/>
        <w:gridCol w:w="691"/>
        <w:gridCol w:w="4231"/>
      </w:tblGrid>
      <w:tr w:rsidR="0034241F" w:rsidRPr="0034241F" w:rsidTr="0034241F">
        <w:trPr>
          <w:gridAfter w:val="2"/>
          <w:wAfter w:w="6475" w:type="dxa"/>
        </w:trPr>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5544" w:type="dxa"/>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(подпись)</w:t>
            </w:r>
          </w:p>
        </w:tc>
      </w:tr>
      <w:tr w:rsidR="0034241F" w:rsidRPr="0034241F" w:rsidTr="0034241F">
        <w:tc>
          <w:tcPr>
            <w:tcW w:w="9356" w:type="dxa"/>
            <w:gridSpan w:val="3"/>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9356" w:type="dxa"/>
            <w:gridSpan w:val="3"/>
            <w:tcBorders>
              <w:top w:val="single" w:sz="6" w:space="0" w:color="000000"/>
              <w:left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34241F">
              <w:rPr>
                <w:rFonts w:ascii="Times New Roman" w:eastAsia="Times New Roman" w:hAnsi="Times New Roman" w:cs="Times New Roman"/>
                <w:color w:val="000000"/>
                <w:vertAlign w:val="superscript"/>
                <w:lang w:eastAsia="ru-RU"/>
              </w:rPr>
              <w:t>*</w:t>
            </w:r>
          </w:p>
        </w:tc>
      </w:tr>
      <w:tr w:rsidR="0034241F" w:rsidRPr="0034241F" w:rsidTr="0034241F">
        <w:tc>
          <w:tcPr>
            <w:tcW w:w="9356" w:type="dxa"/>
            <w:gridSpan w:val="3"/>
            <w:tcBorders>
              <w:top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56" w:type="dxa"/>
            <w:gridSpan w:val="3"/>
            <w:tcBorders>
              <w:top w:val="single" w:sz="6" w:space="0" w:color="000000"/>
              <w:left w:val="single" w:sz="6" w:space="0" w:color="000000"/>
              <w:bottom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34241F">
              <w:rPr>
                <w:rFonts w:ascii="Times New Roman" w:eastAsia="Times New Roman" w:hAnsi="Times New Roman" w:cs="Times New Roman"/>
                <w:color w:val="000000"/>
                <w:vertAlign w:val="superscript"/>
                <w:lang w:eastAsia="ru-RU"/>
              </w:rPr>
              <w:t>*</w:t>
            </w:r>
          </w:p>
        </w:tc>
      </w:tr>
    </w:tbl>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w:t>
      </w:r>
    </w:p>
    <w:p w:rsidR="0034241F" w:rsidRDefault="0034241F" w:rsidP="0034241F">
      <w:pPr>
        <w:tabs>
          <w:tab w:val="num" w:pos="200"/>
        </w:tabs>
        <w:spacing w:after="0" w:line="240" w:lineRule="auto"/>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Отметки размещаются после реализации указанных в них действий</w:t>
      </w:r>
    </w:p>
    <w:p w:rsidR="0014310B" w:rsidRPr="0034241F" w:rsidRDefault="0014310B" w:rsidP="0034241F">
      <w:pPr>
        <w:tabs>
          <w:tab w:val="num" w:pos="200"/>
        </w:tabs>
        <w:spacing w:after="0" w:line="240" w:lineRule="auto"/>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right"/>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Приложение № 6</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к постановлению администрации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15.10.2021 № 65</w:t>
      </w:r>
    </w:p>
    <w:p w:rsidR="0034241F" w:rsidRPr="0034241F" w:rsidRDefault="0034241F" w:rsidP="0034241F">
      <w:pPr>
        <w:tabs>
          <w:tab w:val="num" w:pos="200"/>
        </w:tabs>
        <w:spacing w:after="0" w:line="240" w:lineRule="auto"/>
        <w:ind w:left="4536"/>
        <w:jc w:val="both"/>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shd w:val="clear" w:color="auto" w:fill="FFFFFF"/>
          <w:lang w:eastAsia="ru-RU"/>
        </w:rPr>
      </w:pPr>
      <w:r w:rsidRPr="0034241F">
        <w:rPr>
          <w:rFonts w:ascii="Times New Roman" w:eastAsia="Times New Roman" w:hAnsi="Times New Roman" w:cs="Times New Roman"/>
          <w:color w:val="000000"/>
          <w:lang w:eastAsia="ru-RU"/>
        </w:rPr>
        <w:t>(Типовая форма протокола опроса</w:t>
      </w:r>
      <w:r w:rsidRPr="0034241F">
        <w:rPr>
          <w:rFonts w:ascii="Times New Roman" w:eastAsia="Times New Roman" w:hAnsi="Times New Roman" w:cs="Times New Roman"/>
          <w:color w:val="000000"/>
          <w:shd w:val="clear" w:color="auto" w:fill="FFFFFF"/>
          <w:lang w:eastAsia="ru-RU"/>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c>
          <w:tcPr>
            <w:tcW w:w="9425" w:type="dxa"/>
            <w:gridSpan w:val="5"/>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наименование контрольного органа)</w:t>
            </w: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от «___» ___________ 20__ г., </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(дата составления протокола)</w:t>
            </w: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c>
          <w:tcPr>
            <w:tcW w:w="9425" w:type="dxa"/>
            <w:gridSpan w:val="5"/>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(место составления протокола)</w:t>
            </w: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c>
          <w:tcPr>
            <w:tcW w:w="9425" w:type="dxa"/>
            <w:gridSpan w:val="5"/>
            <w:shd w:val="clear" w:color="auto" w:fill="FFFFFF"/>
            <w:hideMark/>
          </w:tcPr>
          <w:p w:rsidR="0034241F" w:rsidRPr="0034241F" w:rsidRDefault="0034241F" w:rsidP="00342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Протокол опроса</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14310B">
        <w:tc>
          <w:tcPr>
            <w:tcW w:w="9425" w:type="dxa"/>
            <w:gridSpan w:val="5"/>
            <w:shd w:val="clear" w:color="auto" w:fill="FFFFFF"/>
            <w:hideMark/>
          </w:tcPr>
          <w:p w:rsidR="0034241F" w:rsidRPr="0034241F" w:rsidRDefault="0034241F" w:rsidP="0034241F">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color w:val="000000"/>
                <w:lang w:eastAsia="ru-RU"/>
              </w:rPr>
              <w:t xml:space="preserve">1. </w:t>
            </w:r>
            <w:r w:rsidRPr="0034241F">
              <w:rPr>
                <w:rFonts w:ascii="Times New Roman" w:eastAsia="Times New Roman" w:hAnsi="Times New Roman" w:cs="Times New Roman"/>
                <w:bCs/>
                <w:color w:val="000000"/>
                <w:lang w:eastAsia="ru-RU"/>
              </w:rPr>
              <w:t>Вид муниципального контроля: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i/>
                <w:iCs/>
                <w:color w:val="000000"/>
                <w:lang w:eastAsia="ru-RU"/>
              </w:rPr>
              <w:t>(указывается</w:t>
            </w:r>
            <w:r w:rsidRPr="0034241F">
              <w:rPr>
                <w:rFonts w:ascii="Times New Roman" w:eastAsia="Times New Roman" w:hAnsi="Times New Roman" w:cs="Times New Roman"/>
                <w:i/>
                <w:iCs/>
                <w:color w:val="000000"/>
                <w:lang w:eastAsia="ru-RU"/>
              </w:rPr>
              <w:t xml:space="preserve"> конкретный осуществляемый вид муниципального контроля)</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Опрос проведен:</w:t>
            </w: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p>
        </w:tc>
      </w:tr>
      <w:tr w:rsidR="0034241F" w:rsidRPr="0034241F" w:rsidTr="0014310B">
        <w:tc>
          <w:tcPr>
            <w:tcW w:w="9425" w:type="dxa"/>
            <w:gridSpan w:val="5"/>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 Опрос проведен в отношении:</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14310B">
        <w:tc>
          <w:tcPr>
            <w:tcW w:w="9425" w:type="dxa"/>
            <w:gridSpan w:val="5"/>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фамилия, имя, отчество (при наличии) опрошенного гражданина)</w:t>
            </w: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14310B">
        <w:tc>
          <w:tcPr>
            <w:tcW w:w="9425" w:type="dxa"/>
            <w:gridSpan w:val="5"/>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4241F" w:rsidRPr="0034241F" w:rsidTr="0034241F">
              <w:tc>
                <w:tcPr>
                  <w:tcW w:w="9395" w:type="dxa"/>
                  <w:tcBorders>
                    <w:bottom w:val="single" w:sz="6" w:space="0" w:color="000000"/>
                  </w:tcBorders>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4. Контролируемые лица:</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bottom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tc>
            </w:tr>
          </w:tbl>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5. В ходе опроса была получена следующая информация:</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14310B">
        <w:tc>
          <w:tcPr>
            <w:tcW w:w="9425" w:type="dxa"/>
            <w:gridSpan w:val="5"/>
            <w:tcBorders>
              <w:top w:val="single" w:sz="4" w:space="0" w:color="auto"/>
              <w:bottom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4241F" w:rsidRPr="0034241F" w:rsidTr="0034241F">
              <w:tc>
                <w:tcPr>
                  <w:tcW w:w="9395" w:type="dxa"/>
                  <w:tcBorders>
                    <w:bottom w:val="single" w:sz="6" w:space="0" w:color="000000"/>
                  </w:tcBorders>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Достоверность изложенных в настоящем протоколе опроса сведений подтверждаю.</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bl>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p>
        </w:tc>
      </w:tr>
      <w:tr w:rsidR="0034241F" w:rsidRPr="0034241F" w:rsidTr="0014310B">
        <w:tblPrEx>
          <w:shd w:val="clear" w:color="auto" w:fill="auto"/>
        </w:tblPrEx>
        <w:trPr>
          <w:gridAfter w:val="4"/>
          <w:wAfter w:w="6544" w:type="dxa"/>
        </w:trPr>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14310B">
        <w:tblPrEx>
          <w:shd w:val="clear" w:color="auto" w:fill="auto"/>
        </w:tblPrEx>
        <w:trPr>
          <w:gridAfter w:val="1"/>
          <w:wAfter w:w="69" w:type="dxa"/>
        </w:trPr>
        <w:tc>
          <w:tcPr>
            <w:tcW w:w="5544" w:type="dxa"/>
            <w:gridSpan w:val="2"/>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(должность, фамилия, инициалы опрошенного лица)</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blPrEx>
          <w:shd w:val="clear" w:color="auto" w:fill="auto"/>
        </w:tblPrEx>
        <w:trPr>
          <w:gridAfter w:val="1"/>
          <w:wAfter w:w="69" w:type="dxa"/>
        </w:trPr>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blPrEx>
          <w:shd w:val="clear" w:color="auto" w:fill="auto"/>
        </w:tblPrEx>
        <w:trPr>
          <w:gridAfter w:val="1"/>
          <w:wAfter w:w="69" w:type="dxa"/>
        </w:trPr>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(подпись)</w:t>
            </w:r>
          </w:p>
        </w:tc>
      </w:tr>
      <w:tr w:rsidR="0034241F" w:rsidRPr="0034241F" w:rsidTr="0014310B">
        <w:tblPrEx>
          <w:shd w:val="clear" w:color="auto" w:fill="auto"/>
        </w:tblPrEx>
        <w:trPr>
          <w:gridAfter w:val="1"/>
          <w:wAfter w:w="69" w:type="dxa"/>
        </w:trPr>
        <w:tc>
          <w:tcPr>
            <w:tcW w:w="9356" w:type="dxa"/>
            <w:gridSpan w:val="4"/>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blPrEx>
          <w:shd w:val="clear" w:color="auto" w:fill="auto"/>
        </w:tblPrEx>
        <w:trPr>
          <w:gridAfter w:val="4"/>
          <w:wAfter w:w="6544" w:type="dxa"/>
        </w:trPr>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bookmarkStart w:id="5" w:name="_Hlk78455926"/>
          </w:p>
        </w:tc>
      </w:tr>
      <w:tr w:rsidR="0034241F" w:rsidRPr="0034241F" w:rsidTr="0014310B">
        <w:tblPrEx>
          <w:shd w:val="clear" w:color="auto" w:fill="auto"/>
        </w:tblPrEx>
        <w:trPr>
          <w:gridAfter w:val="1"/>
          <w:wAfter w:w="69" w:type="dxa"/>
        </w:trPr>
        <w:tc>
          <w:tcPr>
            <w:tcW w:w="5544" w:type="dxa"/>
            <w:gridSpan w:val="2"/>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blPrEx>
          <w:shd w:val="clear" w:color="auto" w:fill="auto"/>
        </w:tblPrEx>
        <w:trPr>
          <w:gridAfter w:val="1"/>
          <w:wAfter w:w="69" w:type="dxa"/>
        </w:trPr>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blPrEx>
          <w:shd w:val="clear" w:color="auto" w:fill="auto"/>
        </w:tblPrEx>
        <w:trPr>
          <w:gridAfter w:val="1"/>
          <w:wAfter w:w="69" w:type="dxa"/>
        </w:trPr>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(подпись)</w:t>
            </w:r>
          </w:p>
        </w:tc>
      </w:tr>
      <w:tr w:rsidR="0034241F" w:rsidRPr="0034241F" w:rsidTr="0014310B">
        <w:tblPrEx>
          <w:shd w:val="clear" w:color="auto" w:fill="auto"/>
        </w:tblPrEx>
        <w:trPr>
          <w:gridAfter w:val="1"/>
          <w:wAfter w:w="69" w:type="dxa"/>
        </w:trPr>
        <w:tc>
          <w:tcPr>
            <w:tcW w:w="9356" w:type="dxa"/>
            <w:gridSpan w:val="4"/>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bookmarkEnd w:id="5"/>
      <w:tr w:rsidR="0034241F" w:rsidRPr="0034241F" w:rsidTr="0014310B">
        <w:tblPrEx>
          <w:shd w:val="clear" w:color="auto" w:fill="auto"/>
        </w:tblPrEx>
        <w:trPr>
          <w:gridAfter w:val="1"/>
          <w:wAfter w:w="69" w:type="dxa"/>
        </w:trPr>
        <w:tc>
          <w:tcPr>
            <w:tcW w:w="9356" w:type="dxa"/>
            <w:gridSpan w:val="4"/>
            <w:tcBorders>
              <w:top w:val="single" w:sz="6" w:space="0" w:color="000000"/>
              <w:left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34241F">
              <w:rPr>
                <w:rFonts w:ascii="Times New Roman" w:eastAsia="Times New Roman" w:hAnsi="Times New Roman" w:cs="Times New Roman"/>
                <w:color w:val="000000"/>
                <w:vertAlign w:val="superscript"/>
                <w:lang w:eastAsia="ru-RU"/>
              </w:rPr>
              <w:t>*</w:t>
            </w:r>
          </w:p>
        </w:tc>
      </w:tr>
      <w:tr w:rsidR="0034241F" w:rsidRPr="0034241F" w:rsidTr="0014310B">
        <w:tblPrEx>
          <w:shd w:val="clear" w:color="auto" w:fill="auto"/>
        </w:tblPrEx>
        <w:trPr>
          <w:gridAfter w:val="1"/>
          <w:wAfter w:w="69" w:type="dxa"/>
        </w:trPr>
        <w:tc>
          <w:tcPr>
            <w:tcW w:w="9356" w:type="dxa"/>
            <w:gridSpan w:val="4"/>
            <w:tcBorders>
              <w:top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14310B">
        <w:tblPrEx>
          <w:shd w:val="clear" w:color="auto" w:fill="auto"/>
        </w:tblPrEx>
        <w:trPr>
          <w:gridAfter w:val="1"/>
          <w:wAfter w:w="69" w:type="dxa"/>
        </w:trPr>
        <w:tc>
          <w:tcPr>
            <w:tcW w:w="9356" w:type="dxa"/>
            <w:gridSpan w:val="4"/>
            <w:tcBorders>
              <w:top w:val="single" w:sz="6" w:space="0" w:color="000000"/>
              <w:left w:val="single" w:sz="6" w:space="0" w:color="000000"/>
              <w:bottom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34241F">
              <w:rPr>
                <w:rFonts w:ascii="Times New Roman" w:eastAsia="Times New Roman" w:hAnsi="Times New Roman" w:cs="Times New Roman"/>
                <w:color w:val="000000"/>
                <w:vertAlign w:val="superscript"/>
                <w:lang w:eastAsia="ru-RU"/>
              </w:rPr>
              <w:t>*</w:t>
            </w:r>
          </w:p>
        </w:tc>
      </w:tr>
    </w:tbl>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w:t>
      </w:r>
    </w:p>
    <w:p w:rsidR="0034241F" w:rsidRPr="0034241F" w:rsidRDefault="0034241F" w:rsidP="0034241F">
      <w:pPr>
        <w:tabs>
          <w:tab w:val="num" w:pos="200"/>
        </w:tabs>
        <w:spacing w:after="0" w:line="240" w:lineRule="auto"/>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Отметки размещаются после реализации указанных в них действий</w:t>
      </w:r>
    </w:p>
    <w:p w:rsidR="0042780A" w:rsidRDefault="0042780A" w:rsidP="0042780A">
      <w:pPr>
        <w:spacing w:after="0" w:line="240" w:lineRule="auto"/>
        <w:jc w:val="right"/>
        <w:rPr>
          <w:rFonts w:ascii="Times New Roman" w:eastAsia="Times New Roman" w:hAnsi="Times New Roman" w:cs="Times New Roman"/>
          <w:color w:val="000000"/>
          <w:lang w:eastAsia="ru-RU"/>
        </w:rPr>
      </w:pPr>
    </w:p>
    <w:p w:rsidR="0034241F" w:rsidRPr="0034241F" w:rsidRDefault="0034241F" w:rsidP="0042780A">
      <w:pPr>
        <w:spacing w:after="0" w:line="240" w:lineRule="auto"/>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Приложение № 7</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к постановлению администрации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15.10.2021 № 65</w:t>
      </w: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shd w:val="clear" w:color="auto" w:fill="FFFFFF"/>
          <w:lang w:eastAsia="ru-RU"/>
        </w:rPr>
      </w:pPr>
      <w:r w:rsidRPr="0034241F">
        <w:rPr>
          <w:rFonts w:ascii="Times New Roman" w:eastAsia="Times New Roman" w:hAnsi="Times New Roman" w:cs="Times New Roman"/>
          <w:color w:val="000000"/>
          <w:lang w:eastAsia="ru-RU"/>
        </w:rPr>
        <w:t xml:space="preserve">(Типовая форма требования </w:t>
      </w:r>
      <w:r w:rsidRPr="0034241F">
        <w:rPr>
          <w:rFonts w:ascii="Times New Roman" w:eastAsia="Times New Roman" w:hAnsi="Times New Roman" w:cs="Times New Roman"/>
          <w:color w:val="000000"/>
          <w:lang w:eastAsia="ru-RU"/>
        </w:rPr>
        <w:br/>
        <w:t>о предоставлении документов</w:t>
      </w:r>
      <w:r w:rsidRPr="0034241F">
        <w:rPr>
          <w:rFonts w:ascii="Times New Roman" w:eastAsia="Times New Roman" w:hAnsi="Times New Roman" w:cs="Times New Roman"/>
          <w:color w:val="000000"/>
          <w:shd w:val="clear" w:color="auto" w:fill="FFFFFF"/>
          <w:lang w:eastAsia="ru-RU"/>
        </w:rPr>
        <w:t>)</w:t>
      </w:r>
    </w:p>
    <w:p w:rsidR="0034241F" w:rsidRPr="0034241F" w:rsidRDefault="0034241F" w:rsidP="0034241F">
      <w:pPr>
        <w:spacing w:after="0" w:line="240" w:lineRule="auto"/>
        <w:rPr>
          <w:rFonts w:ascii="Times New Roman" w:eastAsia="Times New Roman" w:hAnsi="Times New Roman" w:cs="Times New Roman"/>
          <w:color w:val="000000"/>
          <w:lang w:eastAsia="ru-RU"/>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наименование контрольного органа)</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от «___» ___________ 20__ г., </w:t>
            </w:r>
          </w:p>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(дата составления требования)</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(место составления требования)</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lang w:val="en-US" w:eastAsia="ru-RU"/>
              </w:rPr>
            </w:pPr>
            <w:r w:rsidRPr="0034241F">
              <w:rPr>
                <w:rFonts w:ascii="Times New Roman" w:eastAsia="Times New Roman" w:hAnsi="Times New Roman" w:cs="Times New Roman"/>
                <w:color w:val="000000"/>
                <w:lang w:eastAsia="ru-RU"/>
              </w:rPr>
              <w:t> Требование о предоставлении документов</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widowControl w:val="0"/>
              <w:autoSpaceDE w:val="0"/>
              <w:autoSpaceDN w:val="0"/>
              <w:adjustRightInd w:val="0"/>
              <w:spacing w:after="0" w:line="240" w:lineRule="auto"/>
              <w:ind w:firstLine="694"/>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color w:val="000000"/>
                <w:lang w:eastAsia="ru-RU"/>
              </w:rPr>
              <w:t xml:space="preserve">1. </w:t>
            </w:r>
            <w:r w:rsidRPr="0034241F">
              <w:rPr>
                <w:rFonts w:ascii="Times New Roman" w:eastAsia="Times New Roman" w:hAnsi="Times New Roman" w:cs="Times New Roman"/>
                <w:bCs/>
                <w:color w:val="000000"/>
                <w:lang w:eastAsia="ru-RU"/>
              </w:rPr>
              <w:t>Вид муниципального контроля:</w:t>
            </w:r>
          </w:p>
          <w:p w:rsidR="0034241F" w:rsidRPr="0034241F" w:rsidRDefault="0034241F" w:rsidP="0034241F">
            <w:pPr>
              <w:widowControl w:val="0"/>
              <w:autoSpaceDE w:val="0"/>
              <w:autoSpaceDN w:val="0"/>
              <w:adjustRightInd w:val="0"/>
              <w:spacing w:after="0" w:line="240" w:lineRule="auto"/>
              <w:jc w:val="both"/>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color w:val="000000"/>
                <w:lang w:eastAsia="ru-RU"/>
              </w:rPr>
              <w:t>_____________________________________________________________________________</w:t>
            </w:r>
          </w:p>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r w:rsidRPr="0034241F">
              <w:rPr>
                <w:rFonts w:ascii="Times New Roman" w:eastAsia="Times New Roman" w:hAnsi="Times New Roman" w:cs="Times New Roman"/>
                <w:bCs/>
                <w:i/>
                <w:iCs/>
                <w:color w:val="000000"/>
                <w:lang w:eastAsia="ru-RU"/>
              </w:rPr>
              <w:t>(указывается</w:t>
            </w:r>
            <w:r w:rsidRPr="0034241F">
              <w:rPr>
                <w:rFonts w:ascii="Times New Roman" w:eastAsia="Times New Roman" w:hAnsi="Times New Roman" w:cs="Times New Roman"/>
                <w:i/>
                <w:iCs/>
                <w:color w:val="000000"/>
                <w:lang w:eastAsia="ru-RU"/>
              </w:rPr>
              <w:t xml:space="preserve"> конкретный осуществляемый вид муниципального контроля)</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Контролируемые лица:</w:t>
            </w:r>
          </w:p>
        </w:tc>
      </w:tr>
      <w:tr w:rsidR="0034241F" w:rsidRPr="0034241F" w:rsidTr="0034241F">
        <w:tc>
          <w:tcPr>
            <w:tcW w:w="9395" w:type="dxa"/>
            <w:shd w:val="clear" w:color="auto" w:fill="FFFFFF"/>
            <w:hideMark/>
          </w:tcPr>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p>
          <w:p w:rsidR="0034241F" w:rsidRPr="0034241F" w:rsidRDefault="0034241F" w:rsidP="0034241F">
            <w:pPr>
              <w:spacing w:after="0" w:line="240" w:lineRule="auto"/>
              <w:ind w:left="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hideMark/>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3. Необходимо представить в срок до «_____» ____________ 2021 г.:</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1)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2) …</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p>
        </w:tc>
      </w:tr>
      <w:tr w:rsidR="0034241F" w:rsidRPr="0034241F" w:rsidTr="0034241F">
        <w:tc>
          <w:tcPr>
            <w:tcW w:w="9395"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9395"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95" w:type="dxa"/>
            <w:shd w:val="clear" w:color="auto" w:fill="FFFFFF"/>
          </w:tcPr>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34241F">
              <w:rPr>
                <w:rFonts w:ascii="Times New Roman" w:eastAsia="Times New Roman" w:hAnsi="Times New Roman" w:cs="Times New Roman"/>
                <w:i/>
                <w:color w:val="000000"/>
                <w:lang w:eastAsia="ru-RU"/>
              </w:rPr>
              <w:t>(указать нужное)</w:t>
            </w:r>
            <w:r w:rsidRPr="0034241F">
              <w:rPr>
                <w:rFonts w:ascii="Times New Roman" w:eastAsia="Times New Roman" w:hAnsi="Times New Roman" w:cs="Times New Roman"/>
                <w:color w:val="000000"/>
                <w:lang w:eastAsia="ru-RU"/>
              </w:rPr>
              <w:t>.</w:t>
            </w:r>
          </w:p>
          <w:p w:rsidR="0034241F" w:rsidRPr="0034241F" w:rsidRDefault="0034241F" w:rsidP="0034241F">
            <w:pPr>
              <w:spacing w:after="0" w:line="240" w:lineRule="auto"/>
              <w:ind w:firstLine="694"/>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bl>
    <w:p w:rsidR="0034241F" w:rsidRPr="0034241F" w:rsidRDefault="0034241F" w:rsidP="003424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34241F" w:rsidRPr="0034241F" w:rsidTr="0034241F">
        <w:trPr>
          <w:gridAfter w:val="3"/>
          <w:wAfter w:w="6475" w:type="dxa"/>
        </w:trPr>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5544" w:type="dxa"/>
            <w:gridSpan w:val="2"/>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5544" w:type="dxa"/>
            <w:gridSpan w:val="2"/>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931" w:type="dxa"/>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c>
          <w:tcPr>
            <w:tcW w:w="2881" w:type="dxa"/>
            <w:tcBorders>
              <w:top w:val="single" w:sz="6" w:space="0" w:color="000000"/>
            </w:tcBorders>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(подпись)</w:t>
            </w:r>
          </w:p>
        </w:tc>
      </w:tr>
      <w:tr w:rsidR="0034241F" w:rsidRPr="0034241F" w:rsidTr="0034241F">
        <w:tc>
          <w:tcPr>
            <w:tcW w:w="9356" w:type="dxa"/>
            <w:gridSpan w:val="4"/>
            <w:hideMark/>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9356" w:type="dxa"/>
            <w:gridSpan w:val="4"/>
          </w:tcPr>
          <w:p w:rsidR="0034241F" w:rsidRPr="0034241F" w:rsidRDefault="0034241F" w:rsidP="0034241F">
            <w:pPr>
              <w:spacing w:after="0" w:line="240" w:lineRule="auto"/>
              <w:ind w:firstLine="694"/>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Требование о предоставлении документов получил</w:t>
            </w:r>
          </w:p>
          <w:p w:rsidR="0034241F" w:rsidRPr="0034241F" w:rsidRDefault="0034241F" w:rsidP="0034241F">
            <w:pPr>
              <w:spacing w:after="0" w:line="240" w:lineRule="auto"/>
              <w:ind w:firstLine="694"/>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2466"/>
              <w:gridCol w:w="417"/>
              <w:gridCol w:w="6443"/>
            </w:tblGrid>
            <w:tr w:rsidR="0034241F" w:rsidRPr="0034241F" w:rsidTr="0034241F">
              <w:tc>
                <w:tcPr>
                  <w:tcW w:w="2518" w:type="dxa"/>
                  <w:tcBorders>
                    <w:bottom w:val="single" w:sz="4" w:space="0" w:color="auto"/>
                  </w:tcBorders>
                  <w:shd w:val="clear" w:color="auto" w:fill="auto"/>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c>
                <w:tcPr>
                  <w:tcW w:w="425" w:type="dxa"/>
                  <w:shd w:val="clear" w:color="auto" w:fill="auto"/>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c>
                <w:tcPr>
                  <w:tcW w:w="6622" w:type="dxa"/>
                  <w:tcBorders>
                    <w:bottom w:val="single" w:sz="4" w:space="0" w:color="auto"/>
                  </w:tcBorders>
                  <w:shd w:val="clear" w:color="auto" w:fill="auto"/>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p>
              </w:tc>
            </w:tr>
            <w:tr w:rsidR="0034241F" w:rsidRPr="0034241F" w:rsidTr="0034241F">
              <w:tc>
                <w:tcPr>
                  <w:tcW w:w="2518" w:type="dxa"/>
                  <w:tcBorders>
                    <w:top w:val="single" w:sz="4" w:space="0" w:color="auto"/>
                  </w:tcBorders>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r w:rsidRPr="0034241F">
                    <w:rPr>
                      <w:rFonts w:ascii="Times New Roman" w:eastAsia="Times New Roman" w:hAnsi="Times New Roman" w:cs="Times New Roman"/>
                      <w:i/>
                      <w:color w:val="000000"/>
                      <w:lang w:eastAsia="ru-RU"/>
                    </w:rPr>
                    <w:t>(подпись)</w:t>
                  </w:r>
                </w:p>
              </w:tc>
              <w:tc>
                <w:tcPr>
                  <w:tcW w:w="425"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6622" w:type="dxa"/>
                  <w:tcBorders>
                    <w:top w:val="single" w:sz="4" w:space="0" w:color="auto"/>
                  </w:tcBorders>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r w:rsidRPr="0034241F">
                    <w:rPr>
                      <w:rFonts w:ascii="Times New Roman" w:eastAsia="Times New Roman" w:hAnsi="Times New Roman" w:cs="Times New Roman"/>
                      <w:i/>
                      <w:color w:val="000000"/>
                      <w:lang w:eastAsia="ru-RU"/>
                    </w:rPr>
                    <w:t xml:space="preserve">(фамилия, имя и (при наличии) отчество подписавшего лица, </w:t>
                  </w:r>
                </w:p>
              </w:tc>
            </w:tr>
            <w:tr w:rsidR="0034241F" w:rsidRPr="0034241F" w:rsidTr="0034241F">
              <w:tc>
                <w:tcPr>
                  <w:tcW w:w="2518"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425"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6622" w:type="dxa"/>
                  <w:tcBorders>
                    <w:bottom w:val="single" w:sz="4" w:space="0" w:color="auto"/>
                  </w:tcBorders>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r>
            <w:tr w:rsidR="0034241F" w:rsidRPr="0034241F" w:rsidTr="0034241F">
              <w:tc>
                <w:tcPr>
                  <w:tcW w:w="2518"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425"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6622" w:type="dxa"/>
                  <w:tcBorders>
                    <w:top w:val="single" w:sz="4" w:space="0" w:color="auto"/>
                  </w:tcBorders>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r w:rsidRPr="0034241F">
                    <w:rPr>
                      <w:rFonts w:ascii="Times New Roman" w:eastAsia="Times New Roman" w:hAnsi="Times New Roman" w:cs="Times New Roman"/>
                      <w:i/>
                      <w:color w:val="000000"/>
                      <w:lang w:eastAsia="ru-RU"/>
                    </w:rPr>
                    <w:t xml:space="preserve">наименование должности подписавшего лица либо указание </w:t>
                  </w:r>
                </w:p>
              </w:tc>
            </w:tr>
            <w:tr w:rsidR="0034241F" w:rsidRPr="0034241F" w:rsidTr="0034241F">
              <w:tc>
                <w:tcPr>
                  <w:tcW w:w="2518"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425"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6622" w:type="dxa"/>
                  <w:tcBorders>
                    <w:bottom w:val="single" w:sz="4" w:space="0" w:color="auto"/>
                  </w:tcBorders>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r>
            <w:tr w:rsidR="0034241F" w:rsidRPr="0034241F" w:rsidTr="0034241F">
              <w:tc>
                <w:tcPr>
                  <w:tcW w:w="2518" w:type="dxa"/>
                  <w:shd w:val="clear" w:color="auto" w:fill="auto"/>
                </w:tcPr>
                <w:p w:rsidR="0034241F" w:rsidRPr="0034241F" w:rsidRDefault="0034241F" w:rsidP="0034241F">
                  <w:pPr>
                    <w:spacing w:after="0" w:line="240" w:lineRule="auto"/>
                    <w:rPr>
                      <w:rFonts w:ascii="Times New Roman" w:eastAsia="Times New Roman" w:hAnsi="Times New Roman" w:cs="Times New Roman"/>
                      <w:i/>
                      <w:color w:val="000000"/>
                      <w:vertAlign w:val="superscript"/>
                      <w:lang w:eastAsia="ru-RU"/>
                    </w:rPr>
                  </w:pPr>
                </w:p>
              </w:tc>
              <w:tc>
                <w:tcPr>
                  <w:tcW w:w="425"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6622" w:type="dxa"/>
                  <w:tcBorders>
                    <w:top w:val="single" w:sz="4" w:space="0" w:color="auto"/>
                  </w:tcBorders>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r w:rsidRPr="0034241F">
                    <w:rPr>
                      <w:rFonts w:ascii="Times New Roman" w:eastAsia="Times New Roman" w:hAnsi="Times New Roman" w:cs="Times New Roman"/>
                      <w:i/>
                      <w:color w:val="000000"/>
                      <w:lang w:eastAsia="ru-RU"/>
                    </w:rPr>
                    <w:t xml:space="preserve">на то, что подписавшее лицо является представителем по </w:t>
                  </w:r>
                </w:p>
              </w:tc>
            </w:tr>
            <w:tr w:rsidR="0034241F" w:rsidRPr="0034241F" w:rsidTr="0034241F">
              <w:tc>
                <w:tcPr>
                  <w:tcW w:w="2518"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425"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6622" w:type="dxa"/>
                  <w:tcBorders>
                    <w:bottom w:val="single" w:sz="4" w:space="0" w:color="auto"/>
                  </w:tcBorders>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r>
            <w:tr w:rsidR="0034241F" w:rsidRPr="0034241F" w:rsidTr="0034241F">
              <w:tc>
                <w:tcPr>
                  <w:tcW w:w="2518"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425" w:type="dxa"/>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p>
              </w:tc>
              <w:tc>
                <w:tcPr>
                  <w:tcW w:w="6622" w:type="dxa"/>
                  <w:tcBorders>
                    <w:top w:val="single" w:sz="4" w:space="0" w:color="auto"/>
                  </w:tcBorders>
                  <w:shd w:val="clear" w:color="auto" w:fill="auto"/>
                </w:tcPr>
                <w:p w:rsidR="0034241F" w:rsidRPr="0034241F" w:rsidRDefault="0034241F" w:rsidP="0034241F">
                  <w:pPr>
                    <w:spacing w:after="0" w:line="240" w:lineRule="auto"/>
                    <w:jc w:val="center"/>
                    <w:rPr>
                      <w:rFonts w:ascii="Times New Roman" w:eastAsia="Times New Roman" w:hAnsi="Times New Roman" w:cs="Times New Roman"/>
                      <w:i/>
                      <w:color w:val="000000"/>
                      <w:lang w:eastAsia="ru-RU"/>
                    </w:rPr>
                  </w:pPr>
                  <w:r w:rsidRPr="0034241F">
                    <w:rPr>
                      <w:rFonts w:ascii="Times New Roman" w:eastAsia="Times New Roman" w:hAnsi="Times New Roman" w:cs="Times New Roman"/>
                      <w:i/>
                      <w:color w:val="000000"/>
                      <w:lang w:eastAsia="ru-RU"/>
                    </w:rPr>
                    <w:t>доверенности)</w:t>
                  </w:r>
                </w:p>
              </w:tc>
            </w:tr>
          </w:tbl>
          <w:p w:rsidR="0034241F" w:rsidRPr="0034241F" w:rsidRDefault="0034241F" w:rsidP="0034241F">
            <w:pPr>
              <w:spacing w:after="0" w:line="240" w:lineRule="auto"/>
              <w:ind w:firstLine="694"/>
              <w:rPr>
                <w:rFonts w:ascii="Times New Roman" w:eastAsia="Times New Roman" w:hAnsi="Times New Roman" w:cs="Times New Roman"/>
                <w:color w:val="000000"/>
                <w:lang w:eastAsia="ru-RU"/>
              </w:rPr>
            </w:pPr>
          </w:p>
        </w:tc>
      </w:tr>
      <w:tr w:rsidR="0034241F" w:rsidRPr="0034241F" w:rsidTr="0034241F">
        <w:tc>
          <w:tcPr>
            <w:tcW w:w="9356" w:type="dxa"/>
            <w:gridSpan w:val="4"/>
          </w:tcPr>
          <w:p w:rsidR="0034241F" w:rsidRPr="0034241F" w:rsidRDefault="0034241F" w:rsidP="0034241F">
            <w:pPr>
              <w:spacing w:after="0" w:line="240" w:lineRule="auto"/>
              <w:rPr>
                <w:rFonts w:ascii="Times New Roman" w:eastAsia="Times New Roman" w:hAnsi="Times New Roman" w:cs="Times New Roman"/>
                <w:color w:val="000000"/>
                <w:lang w:eastAsia="ru-RU"/>
              </w:rPr>
            </w:pPr>
          </w:p>
        </w:tc>
      </w:tr>
      <w:tr w:rsidR="0034241F" w:rsidRPr="0034241F" w:rsidTr="0034241F">
        <w:tc>
          <w:tcPr>
            <w:tcW w:w="9356" w:type="dxa"/>
            <w:gridSpan w:val="4"/>
            <w:tcBorders>
              <w:top w:val="single" w:sz="6" w:space="0" w:color="000000"/>
              <w:left w:val="single" w:sz="6" w:space="0" w:color="000000"/>
              <w:bottom w:val="single" w:sz="6" w:space="0" w:color="000000"/>
              <w:right w:val="single" w:sz="6" w:space="0" w:color="000000"/>
            </w:tcBorders>
            <w:hideMark/>
          </w:tcPr>
          <w:p w:rsidR="0034241F" w:rsidRPr="0034241F" w:rsidRDefault="0034241F" w:rsidP="0034241F">
            <w:pPr>
              <w:spacing w:after="0" w:line="240" w:lineRule="auto"/>
              <w:rPr>
                <w:rFonts w:ascii="Times New Roman" w:eastAsia="Times New Roman" w:hAnsi="Times New Roman" w:cs="Times New Roman"/>
                <w:color w:val="000000"/>
                <w:vertAlign w:val="superscript"/>
                <w:lang w:eastAsia="ru-RU"/>
              </w:rPr>
            </w:pPr>
            <w:r w:rsidRPr="0034241F">
              <w:rPr>
                <w:rFonts w:ascii="Times New Roman" w:eastAsia="Times New Roman" w:hAnsi="Times New Roman" w:cs="Times New Roman"/>
                <w:color w:val="000000"/>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34241F">
              <w:rPr>
                <w:rFonts w:ascii="Times New Roman" w:eastAsia="Times New Roman" w:hAnsi="Times New Roman" w:cs="Times New Roman"/>
                <w:color w:val="000000"/>
                <w:vertAlign w:val="superscript"/>
                <w:lang w:eastAsia="ru-RU"/>
              </w:rPr>
              <w:t>*</w:t>
            </w:r>
          </w:p>
        </w:tc>
      </w:tr>
    </w:tbl>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w:t>
      </w:r>
    </w:p>
    <w:p w:rsidR="0034241F" w:rsidRPr="0034241F" w:rsidRDefault="0034241F" w:rsidP="0034241F">
      <w:pPr>
        <w:tabs>
          <w:tab w:val="num" w:pos="200"/>
        </w:tabs>
        <w:spacing w:after="0" w:line="240" w:lineRule="auto"/>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Отметка размещается после реализации указанных в ней действий</w:t>
      </w:r>
    </w:p>
    <w:p w:rsidR="0034241F" w:rsidRPr="0034241F" w:rsidRDefault="0034241F" w:rsidP="0034241F">
      <w:pPr>
        <w:spacing w:after="0" w:line="240" w:lineRule="auto"/>
        <w:ind w:right="-7"/>
        <w:rPr>
          <w:rFonts w:ascii="Times New Roman" w:eastAsia="Times New Roman" w:hAnsi="Times New Roman" w:cs="Times New Roman"/>
          <w:color w:val="000000"/>
          <w:lang w:eastAsia="ru-RU"/>
        </w:rPr>
      </w:pPr>
    </w:p>
    <w:p w:rsidR="0034241F" w:rsidRPr="0034241F" w:rsidRDefault="0034241F" w:rsidP="0034241F">
      <w:pPr>
        <w:spacing w:after="0" w:line="240" w:lineRule="auto"/>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right"/>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Приложение № 8</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к постановлению администрации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r w:rsidRPr="0034241F">
        <w:rPr>
          <w:rFonts w:ascii="Times New Roman" w:eastAsia="Times New Roman" w:hAnsi="Times New Roman" w:cs="Times New Roman"/>
          <w:color w:val="000000"/>
          <w:lang w:eastAsia="ru-RU"/>
        </w:rPr>
        <w:t xml:space="preserve"> </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15.10.2021 № 65</w:t>
      </w: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shd w:val="clear" w:color="auto" w:fill="FFFFFF"/>
          <w:lang w:eastAsia="ru-RU"/>
        </w:rPr>
      </w:pPr>
      <w:r w:rsidRPr="0034241F">
        <w:rPr>
          <w:rFonts w:ascii="Times New Roman" w:eastAsia="Times New Roman" w:hAnsi="Times New Roman" w:cs="Times New Roman"/>
          <w:color w:val="000000"/>
          <w:lang w:eastAsia="ru-RU"/>
        </w:rPr>
        <w:t>(Типовая форма журнала учета предостережений</w:t>
      </w:r>
      <w:r w:rsidRPr="0034241F">
        <w:rPr>
          <w:rFonts w:ascii="Times New Roman" w:eastAsia="Times New Roman" w:hAnsi="Times New Roman" w:cs="Times New Roman"/>
          <w:color w:val="000000"/>
          <w:shd w:val="clear" w:color="auto" w:fill="FFFFFF"/>
          <w:lang w:eastAsia="ru-RU"/>
        </w:rPr>
        <w:t>)</w:t>
      </w: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shd w:val="clear" w:color="auto" w:fill="FFFFFF"/>
          <w:lang w:eastAsia="ru-RU"/>
        </w:rPr>
      </w:pPr>
    </w:p>
    <w:p w:rsidR="0034241F" w:rsidRPr="0034241F" w:rsidRDefault="0034241F" w:rsidP="0034241F">
      <w:pPr>
        <w:tabs>
          <w:tab w:val="num" w:pos="200"/>
        </w:tabs>
        <w:spacing w:after="0" w:line="240" w:lineRule="auto"/>
        <w:jc w:val="center"/>
        <w:outlineLvl w:val="0"/>
        <w:rPr>
          <w:rFonts w:ascii="Times New Roman" w:eastAsia="Times New Roman" w:hAnsi="Times New Roman" w:cs="Times New Roman"/>
          <w:color w:val="000000"/>
          <w:shd w:val="clear" w:color="auto" w:fill="FFFFFF"/>
          <w:lang w:eastAsia="ru-RU"/>
        </w:rPr>
      </w:pPr>
      <w:r w:rsidRPr="0034241F">
        <w:rPr>
          <w:rFonts w:ascii="Times New Roman" w:eastAsia="Times New Roman" w:hAnsi="Times New Roman" w:cs="Times New Roman"/>
          <w:color w:val="000000"/>
          <w:lang w:eastAsia="ru-RU"/>
        </w:rPr>
        <w:t>Журнал учета предостережений</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
          <w:bCs/>
          <w:color w:val="000000"/>
          <w:lang w:eastAsia="ru-RU"/>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4241F" w:rsidRPr="0034241F" w:rsidTr="0034241F">
        <w:tc>
          <w:tcPr>
            <w:tcW w:w="9356"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56"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наименование контрольного органа)</w:t>
            </w:r>
          </w:p>
        </w:tc>
      </w:tr>
    </w:tbl>
    <w:p w:rsidR="0034241F" w:rsidRPr="0034241F" w:rsidRDefault="0034241F" w:rsidP="0034241F">
      <w:pPr>
        <w:widowControl w:val="0"/>
        <w:autoSpaceDE w:val="0"/>
        <w:autoSpaceDN w:val="0"/>
        <w:adjustRightInd w:val="0"/>
        <w:spacing w:after="0" w:line="240" w:lineRule="auto"/>
        <w:jc w:val="center"/>
        <w:textAlignment w:val="baseline"/>
        <w:rPr>
          <w:rFonts w:ascii="Times New Roman" w:eastAsia="Times New Roman" w:hAnsi="Times New Roman" w:cs="Times New Roman"/>
          <w:bCs/>
          <w:color w:val="000000"/>
          <w:lang w:eastAsia="ru-RU"/>
        </w:rPr>
      </w:pPr>
    </w:p>
    <w:tbl>
      <w:tblPr>
        <w:tblStyle w:val="231"/>
        <w:tblW w:w="9714" w:type="dxa"/>
        <w:tblInd w:w="-289" w:type="dxa"/>
        <w:tblLook w:val="04A0" w:firstRow="1" w:lastRow="0" w:firstColumn="1" w:lastColumn="0" w:noHBand="0" w:noVBand="1"/>
      </w:tblPr>
      <w:tblGrid>
        <w:gridCol w:w="507"/>
        <w:gridCol w:w="1783"/>
        <w:gridCol w:w="1842"/>
        <w:gridCol w:w="1514"/>
        <w:gridCol w:w="2128"/>
        <w:gridCol w:w="1940"/>
      </w:tblGrid>
      <w:tr w:rsidR="0034241F" w:rsidRPr="0034241F" w:rsidTr="0042780A">
        <w:tc>
          <w:tcPr>
            <w:tcW w:w="507"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lang w:eastAsia="ru-RU"/>
              </w:rPr>
              <w:t>№</w:t>
            </w:r>
            <w:r w:rsidRPr="0034241F">
              <w:rPr>
                <w:rFonts w:ascii="Times New Roman" w:eastAsia="Times New Roman" w:hAnsi="Times New Roman" w:cs="Times New Roman"/>
                <w:color w:val="000000"/>
                <w:sz w:val="22"/>
                <w:szCs w:val="22"/>
                <w:vertAlign w:val="superscript"/>
                <w:lang w:eastAsia="ru-RU"/>
              </w:rPr>
              <w:footnoteReference w:id="1"/>
            </w:r>
          </w:p>
        </w:tc>
        <w:tc>
          <w:tcPr>
            <w:tcW w:w="1783"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bCs/>
                <w:color w:val="000000"/>
                <w:sz w:val="22"/>
                <w:szCs w:val="22"/>
                <w:lang w:eastAsia="ru-RU"/>
              </w:rPr>
              <w:t>Вид муниципального контроля</w:t>
            </w:r>
            <w:r w:rsidRPr="0034241F">
              <w:rPr>
                <w:rFonts w:ascii="Times New Roman" w:eastAsia="Times New Roman" w:hAnsi="Times New Roman" w:cs="Times New Roman"/>
                <w:bCs/>
                <w:color w:val="000000"/>
                <w:sz w:val="22"/>
                <w:szCs w:val="22"/>
                <w:vertAlign w:val="superscript"/>
                <w:lang w:eastAsia="ru-RU"/>
              </w:rPr>
              <w:footnoteReference w:id="2"/>
            </w:r>
          </w:p>
        </w:tc>
        <w:tc>
          <w:tcPr>
            <w:tcW w:w="1842"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lang w:eastAsia="ru-RU"/>
              </w:rPr>
              <w:t>Дата издания предостережения</w:t>
            </w:r>
          </w:p>
        </w:tc>
        <w:tc>
          <w:tcPr>
            <w:tcW w:w="1514"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lang w:eastAsia="ru-RU"/>
              </w:rPr>
              <w:t>Источник</w:t>
            </w:r>
          </w:p>
          <w:p w:rsidR="0034241F" w:rsidRPr="0034241F" w:rsidRDefault="0034241F" w:rsidP="0034241F">
            <w:pPr>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shd w:val="clear" w:color="auto" w:fill="FFFFFF"/>
                <w:lang w:eastAsia="ru-RU"/>
              </w:rPr>
              <w:t>сведений о готовящихся нарушениях обязательных требований или признаках нарушений обязательных требований (при их наличии)</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p>
        </w:tc>
        <w:tc>
          <w:tcPr>
            <w:tcW w:w="2128" w:type="dxa"/>
          </w:tcPr>
          <w:p w:rsidR="0034241F" w:rsidRPr="0034241F" w:rsidRDefault="0034241F" w:rsidP="0034241F">
            <w:pPr>
              <w:jc w:val="center"/>
              <w:rPr>
                <w:rFonts w:ascii="Times New Roman" w:eastAsia="Times New Roman" w:hAnsi="Times New Roman" w:cs="Times New Roman"/>
                <w:color w:val="000000"/>
                <w:sz w:val="22"/>
                <w:szCs w:val="22"/>
                <w:shd w:val="clear" w:color="auto" w:fill="FFFFFF"/>
                <w:lang w:eastAsia="ru-RU"/>
              </w:rPr>
            </w:pPr>
            <w:r w:rsidRPr="0034241F">
              <w:rPr>
                <w:rFonts w:ascii="Times New Roman" w:eastAsia="Times New Roman" w:hAnsi="Times New Roman" w:cs="Times New Roman"/>
                <w:color w:val="000000"/>
                <w:sz w:val="22"/>
                <w:szCs w:val="22"/>
                <w:shd w:val="clear" w:color="auto" w:fill="FFFFFF"/>
                <w:lang w:eastAsia="ru-RU"/>
              </w:rPr>
              <w:t>Информация о лице, которому адресовано предостережение</w:t>
            </w:r>
          </w:p>
          <w:p w:rsidR="0034241F" w:rsidRPr="0034241F" w:rsidRDefault="0034241F" w:rsidP="0034241F">
            <w:pPr>
              <w:jc w:val="center"/>
              <w:rPr>
                <w:rFonts w:ascii="Times New Roman" w:eastAsia="Times New Roman" w:hAnsi="Times New Roman" w:cs="Times New Roman"/>
                <w:color w:val="000000"/>
                <w:sz w:val="22"/>
                <w:szCs w:val="22"/>
                <w:shd w:val="clear" w:color="auto" w:fill="FFFFFF"/>
                <w:lang w:eastAsia="ru-RU"/>
              </w:rPr>
            </w:pPr>
            <w:r w:rsidRPr="0034241F">
              <w:rPr>
                <w:rFonts w:ascii="Times New Roman" w:eastAsia="Times New Roman" w:hAnsi="Times New Roman" w:cs="Times New Roman"/>
                <w:color w:val="000000"/>
                <w:sz w:val="22"/>
                <w:szCs w:val="22"/>
                <w:lang w:eastAsia="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940" w:type="dxa"/>
          </w:tcPr>
          <w:p w:rsidR="0034241F" w:rsidRPr="0034241F" w:rsidRDefault="0034241F" w:rsidP="0034241F">
            <w:pPr>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shd w:val="clear" w:color="auto" w:fill="FFFFFF"/>
                <w:lang w:eastAsia="ru-RU"/>
              </w:rPr>
              <w:t>Суть указанных в предостережении предложений о принятии мер по обеспечению соблюдения обязательных требований</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p>
        </w:tc>
      </w:tr>
      <w:tr w:rsidR="0034241F" w:rsidRPr="0034241F" w:rsidTr="0042780A">
        <w:tc>
          <w:tcPr>
            <w:tcW w:w="507"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783"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842"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514"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2128"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940"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r>
      <w:tr w:rsidR="0034241F" w:rsidRPr="0034241F" w:rsidTr="0042780A">
        <w:tc>
          <w:tcPr>
            <w:tcW w:w="507"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783"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842"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514"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2128"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940"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r>
    </w:tbl>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eastAsia="Times New Roman" w:hAnsi="Times New Roman" w:cs="Times New Roman"/>
          <w:b/>
          <w:bCs/>
          <w:color w:val="000000"/>
          <w:lang w:eastAsia="ru-RU"/>
        </w:rPr>
      </w:pP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Ответственное за ведение журнала должностное лицо (должностные лица):</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_____________________________________________________</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 xml:space="preserve">                      (фамилия, имя, отчество (если имеется), должность)</w:t>
      </w:r>
    </w:p>
    <w:p w:rsidR="0034241F" w:rsidRPr="0034241F" w:rsidRDefault="0034241F" w:rsidP="0042780A">
      <w:pPr>
        <w:tabs>
          <w:tab w:val="num" w:pos="200"/>
        </w:tabs>
        <w:spacing w:after="0" w:line="240" w:lineRule="auto"/>
        <w:ind w:left="4536"/>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right"/>
        <w:outlineLvl w:val="0"/>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Приложение № 9</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к постановлению администрации </w:t>
      </w:r>
      <w:r w:rsidRPr="0034241F">
        <w:rPr>
          <w:rFonts w:ascii="Times New Roman" w:eastAsia="Times New Roman" w:hAnsi="Times New Roman" w:cs="Times New Roman"/>
          <w:bCs/>
          <w:lang w:eastAsia="ru-RU"/>
        </w:rPr>
        <w:t>Битковского сельсовета Сузунского района Новосибирской области</w:t>
      </w:r>
    </w:p>
    <w:p w:rsidR="0034241F" w:rsidRPr="0034241F" w:rsidRDefault="0034241F" w:rsidP="0034241F">
      <w:pPr>
        <w:spacing w:after="0" w:line="240" w:lineRule="auto"/>
        <w:ind w:left="4536"/>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 15.10.2021 № 65</w:t>
      </w: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lang w:eastAsia="ru-RU"/>
        </w:rPr>
      </w:pPr>
    </w:p>
    <w:p w:rsidR="0034241F" w:rsidRPr="0034241F" w:rsidRDefault="0034241F" w:rsidP="0034241F">
      <w:pPr>
        <w:tabs>
          <w:tab w:val="num" w:pos="200"/>
        </w:tabs>
        <w:spacing w:after="0" w:line="240" w:lineRule="auto"/>
        <w:ind w:left="4536"/>
        <w:jc w:val="center"/>
        <w:outlineLvl w:val="0"/>
        <w:rPr>
          <w:rFonts w:ascii="Times New Roman" w:eastAsia="Times New Roman" w:hAnsi="Times New Roman" w:cs="Times New Roman"/>
          <w:color w:val="000000"/>
          <w:shd w:val="clear" w:color="auto" w:fill="FFFFFF"/>
          <w:lang w:eastAsia="ru-RU"/>
        </w:rPr>
      </w:pPr>
      <w:r w:rsidRPr="0034241F">
        <w:rPr>
          <w:rFonts w:ascii="Times New Roman" w:eastAsia="Times New Roman" w:hAnsi="Times New Roman" w:cs="Times New Roman"/>
          <w:color w:val="000000"/>
          <w:lang w:eastAsia="ru-RU"/>
        </w:rPr>
        <w:t>(Типовая форма журнала учета консультирований</w:t>
      </w:r>
      <w:r w:rsidRPr="0034241F">
        <w:rPr>
          <w:rFonts w:ascii="Times New Roman" w:eastAsia="Times New Roman" w:hAnsi="Times New Roman" w:cs="Times New Roman"/>
          <w:color w:val="000000"/>
          <w:shd w:val="clear" w:color="auto" w:fill="FFFFFF"/>
          <w:lang w:eastAsia="ru-RU"/>
        </w:rPr>
        <w:t>)</w:t>
      </w:r>
    </w:p>
    <w:p w:rsidR="0034241F" w:rsidRPr="0034241F" w:rsidRDefault="0034241F" w:rsidP="0034241F">
      <w:pPr>
        <w:tabs>
          <w:tab w:val="left" w:pos="1200"/>
        </w:tabs>
        <w:autoSpaceDN w:val="0"/>
        <w:adjustRightInd w:val="0"/>
        <w:spacing w:after="0" w:line="360" w:lineRule="auto"/>
        <w:ind w:firstLine="709"/>
        <w:jc w:val="both"/>
        <w:rPr>
          <w:rFonts w:ascii="Times New Roman" w:eastAsia="Times New Roman" w:hAnsi="Times New Roman" w:cs="Times New Roman"/>
          <w:color w:val="000000"/>
          <w:lang w:eastAsia="ru-RU"/>
        </w:rPr>
      </w:pPr>
    </w:p>
    <w:p w:rsidR="0034241F" w:rsidRPr="0034241F" w:rsidRDefault="0034241F" w:rsidP="0034241F">
      <w:pPr>
        <w:tabs>
          <w:tab w:val="left" w:pos="1200"/>
        </w:tabs>
        <w:autoSpaceDN w:val="0"/>
        <w:adjustRightInd w:val="0"/>
        <w:spacing w:after="0" w:line="360" w:lineRule="auto"/>
        <w:jc w:val="center"/>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34241F" w:rsidRPr="0034241F" w:rsidTr="0034241F">
        <w:tc>
          <w:tcPr>
            <w:tcW w:w="9356" w:type="dxa"/>
            <w:shd w:val="clear" w:color="auto" w:fill="FFFFFF"/>
            <w:hideMark/>
          </w:tcPr>
          <w:p w:rsidR="0034241F" w:rsidRPr="0034241F" w:rsidRDefault="0034241F" w:rsidP="0034241F">
            <w:pPr>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w:t>
            </w:r>
          </w:p>
        </w:tc>
      </w:tr>
      <w:tr w:rsidR="0034241F" w:rsidRPr="0034241F" w:rsidTr="0034241F">
        <w:tc>
          <w:tcPr>
            <w:tcW w:w="9356" w:type="dxa"/>
            <w:tcBorders>
              <w:top w:val="single" w:sz="6" w:space="0" w:color="000000"/>
            </w:tcBorders>
            <w:shd w:val="clear" w:color="auto" w:fill="FFFFFF"/>
            <w:hideMark/>
          </w:tcPr>
          <w:p w:rsidR="0034241F" w:rsidRPr="0034241F" w:rsidRDefault="0034241F" w:rsidP="0034241F">
            <w:pPr>
              <w:spacing w:after="0" w:line="240" w:lineRule="auto"/>
              <w:jc w:val="center"/>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(указывается наименование контрольного органа)</w:t>
            </w:r>
          </w:p>
        </w:tc>
      </w:tr>
    </w:tbl>
    <w:p w:rsidR="0034241F" w:rsidRPr="0034241F" w:rsidRDefault="0034241F" w:rsidP="0034241F">
      <w:pPr>
        <w:tabs>
          <w:tab w:val="left" w:pos="1200"/>
        </w:tabs>
        <w:autoSpaceDN w:val="0"/>
        <w:adjustRightInd w:val="0"/>
        <w:spacing w:after="0" w:line="360" w:lineRule="auto"/>
        <w:jc w:val="center"/>
        <w:rPr>
          <w:rFonts w:ascii="Times New Roman" w:eastAsia="Times New Roman" w:hAnsi="Times New Roman" w:cs="Times New Roman"/>
          <w:color w:val="000000"/>
          <w:lang w:eastAsia="ru-RU"/>
        </w:rPr>
      </w:pPr>
    </w:p>
    <w:tbl>
      <w:tblPr>
        <w:tblStyle w:val="231"/>
        <w:tblW w:w="10170" w:type="dxa"/>
        <w:tblInd w:w="-289" w:type="dxa"/>
        <w:tblLook w:val="04A0" w:firstRow="1" w:lastRow="0" w:firstColumn="1" w:lastColumn="0" w:noHBand="0" w:noVBand="1"/>
      </w:tblPr>
      <w:tblGrid>
        <w:gridCol w:w="506"/>
        <w:gridCol w:w="1783"/>
        <w:gridCol w:w="1941"/>
        <w:gridCol w:w="2066"/>
        <w:gridCol w:w="1937"/>
        <w:gridCol w:w="1937"/>
      </w:tblGrid>
      <w:tr w:rsidR="0034241F" w:rsidRPr="0034241F" w:rsidTr="0014310B">
        <w:tc>
          <w:tcPr>
            <w:tcW w:w="506"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lang w:eastAsia="ru-RU"/>
              </w:rPr>
              <w:t>№</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lang w:eastAsia="ru-RU"/>
              </w:rPr>
              <w:t>п/п</w:t>
            </w:r>
          </w:p>
        </w:tc>
        <w:tc>
          <w:tcPr>
            <w:tcW w:w="1783"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bCs/>
                <w:color w:val="000000"/>
                <w:sz w:val="22"/>
                <w:szCs w:val="22"/>
                <w:lang w:eastAsia="ru-RU"/>
              </w:rPr>
              <w:t>Вид муниципального контроля</w:t>
            </w:r>
            <w:r w:rsidRPr="0034241F">
              <w:rPr>
                <w:rFonts w:ascii="Times New Roman" w:eastAsia="Times New Roman" w:hAnsi="Times New Roman" w:cs="Times New Roman"/>
                <w:bCs/>
                <w:color w:val="000000"/>
                <w:sz w:val="22"/>
                <w:szCs w:val="22"/>
                <w:vertAlign w:val="superscript"/>
                <w:lang w:eastAsia="ru-RU"/>
              </w:rPr>
              <w:footnoteReference w:id="3"/>
            </w:r>
          </w:p>
        </w:tc>
        <w:tc>
          <w:tcPr>
            <w:tcW w:w="1941" w:type="dxa"/>
          </w:tcPr>
          <w:p w:rsidR="0034241F" w:rsidRPr="0034241F" w:rsidRDefault="0034241F" w:rsidP="0034241F">
            <w:pPr>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lang w:eastAsia="ru-RU"/>
              </w:rPr>
              <w:t>Дата консультирования</w:t>
            </w:r>
          </w:p>
        </w:tc>
        <w:tc>
          <w:tcPr>
            <w:tcW w:w="2066"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lang w:eastAsia="ru-RU"/>
              </w:rPr>
              <w:t>Способ осуществления консультирования</w:t>
            </w:r>
          </w:p>
          <w:p w:rsidR="0034241F" w:rsidRPr="0034241F" w:rsidRDefault="0034241F" w:rsidP="0034241F">
            <w:pPr>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lang w:eastAsia="ru-RU"/>
              </w:rPr>
              <w:t>(</w:t>
            </w:r>
            <w:r w:rsidRPr="0034241F">
              <w:rPr>
                <w:rFonts w:ascii="Times New Roman" w:eastAsia="Times New Roman" w:hAnsi="Times New Roman" w:cs="Times New Roman"/>
                <w:color w:val="000000"/>
                <w:sz w:val="22"/>
                <w:szCs w:val="22"/>
                <w:shd w:val="clear" w:color="auto" w:fill="FFFFFF"/>
                <w:lang w:eastAsia="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34241F">
              <w:rPr>
                <w:rFonts w:ascii="Times New Roman" w:eastAsia="Times New Roman" w:hAnsi="Times New Roman" w:cs="Times New Roman"/>
                <w:color w:val="000000"/>
                <w:sz w:val="22"/>
                <w:szCs w:val="22"/>
                <w:lang w:eastAsia="ru-RU"/>
              </w:rPr>
              <w:t>)</w:t>
            </w:r>
          </w:p>
        </w:tc>
        <w:tc>
          <w:tcPr>
            <w:tcW w:w="1937" w:type="dxa"/>
          </w:tcPr>
          <w:p w:rsidR="0034241F" w:rsidRPr="0034241F" w:rsidRDefault="0034241F" w:rsidP="0034241F">
            <w:pPr>
              <w:jc w:val="center"/>
              <w:rPr>
                <w:rFonts w:ascii="Times New Roman" w:eastAsia="Times New Roman" w:hAnsi="Times New Roman" w:cs="Times New Roman"/>
                <w:color w:val="000000"/>
                <w:sz w:val="22"/>
                <w:szCs w:val="22"/>
                <w:shd w:val="clear" w:color="auto" w:fill="FFFFFF"/>
                <w:lang w:eastAsia="ru-RU"/>
              </w:rPr>
            </w:pPr>
            <w:r w:rsidRPr="0034241F">
              <w:rPr>
                <w:rFonts w:ascii="Times New Roman" w:eastAsia="Times New Roman" w:hAnsi="Times New Roman" w:cs="Times New Roman"/>
                <w:color w:val="000000"/>
                <w:sz w:val="22"/>
                <w:szCs w:val="22"/>
                <w:lang w:eastAsia="ru-RU"/>
              </w:rPr>
              <w:t>Вопрос (вопросы), по которому осуществлялось консультирование</w:t>
            </w:r>
          </w:p>
        </w:tc>
        <w:tc>
          <w:tcPr>
            <w:tcW w:w="1937" w:type="dxa"/>
          </w:tcPr>
          <w:p w:rsidR="0034241F" w:rsidRPr="0034241F" w:rsidRDefault="0034241F" w:rsidP="0034241F">
            <w:pPr>
              <w:jc w:val="center"/>
              <w:rPr>
                <w:rFonts w:ascii="Times New Roman" w:eastAsia="Times New Roman" w:hAnsi="Times New Roman" w:cs="Times New Roman"/>
                <w:color w:val="000000"/>
                <w:sz w:val="22"/>
                <w:szCs w:val="22"/>
                <w:lang w:eastAsia="ru-RU"/>
              </w:rPr>
            </w:pPr>
            <w:r w:rsidRPr="0034241F">
              <w:rPr>
                <w:rFonts w:ascii="Times New Roman" w:eastAsia="Times New Roman" w:hAnsi="Times New Roman" w:cs="Times New Roman"/>
                <w:color w:val="000000"/>
                <w:sz w:val="22"/>
                <w:szCs w:val="22"/>
                <w:shd w:val="clear" w:color="auto" w:fill="FFFFFF"/>
                <w:lang w:eastAsia="ru-RU"/>
              </w:rPr>
              <w:t>Ф.И.О. должностного лица, осуществлявшего устное консультирование (если консультирование осуществлялось устно)</w:t>
            </w:r>
          </w:p>
        </w:tc>
      </w:tr>
      <w:tr w:rsidR="0034241F" w:rsidRPr="0034241F" w:rsidTr="0014310B">
        <w:tc>
          <w:tcPr>
            <w:tcW w:w="506"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783"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941"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2066"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937"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937"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r>
      <w:tr w:rsidR="0034241F" w:rsidRPr="0034241F" w:rsidTr="0014310B">
        <w:tc>
          <w:tcPr>
            <w:tcW w:w="506"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783"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941"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2066"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937"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c>
          <w:tcPr>
            <w:tcW w:w="1937" w:type="dxa"/>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eastAsia="Times New Roman" w:hAnsi="Times New Roman" w:cs="Times New Roman"/>
                <w:color w:val="000000"/>
                <w:sz w:val="22"/>
                <w:szCs w:val="22"/>
                <w:lang w:eastAsia="ru-RU"/>
              </w:rPr>
            </w:pPr>
          </w:p>
        </w:tc>
      </w:tr>
    </w:tbl>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Ответственное за ведение журнала должностное лицо (должностные лица):</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lang w:eastAsia="ru-RU"/>
        </w:rPr>
      </w:pPr>
      <w:r w:rsidRPr="0034241F">
        <w:rPr>
          <w:rFonts w:ascii="Times New Roman" w:eastAsia="Times New Roman" w:hAnsi="Times New Roman" w:cs="Times New Roman"/>
          <w:color w:val="000000"/>
          <w:lang w:eastAsia="ru-RU"/>
        </w:rPr>
        <w:t xml:space="preserve"> _____________________________________________________</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iCs/>
          <w:color w:val="000000"/>
          <w:lang w:eastAsia="ru-RU"/>
        </w:rPr>
      </w:pPr>
      <w:r w:rsidRPr="0034241F">
        <w:rPr>
          <w:rFonts w:ascii="Times New Roman" w:eastAsia="Times New Roman" w:hAnsi="Times New Roman" w:cs="Times New Roman"/>
          <w:i/>
          <w:iCs/>
          <w:color w:val="000000"/>
          <w:lang w:eastAsia="ru-RU"/>
        </w:rPr>
        <w:t xml:space="preserve">                      (фамилия, имя, отчество (если имеется), должность)</w:t>
      </w:r>
    </w:p>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p>
    <w:p w:rsidR="0034241F" w:rsidRPr="0034241F" w:rsidRDefault="0034241F" w:rsidP="0034241F">
      <w:pPr>
        <w:spacing w:after="0" w:line="240" w:lineRule="auto"/>
        <w:ind w:firstLine="567"/>
        <w:jc w:val="both"/>
        <w:rPr>
          <w:rFonts w:ascii="Times New Roman" w:eastAsia="Calibri" w:hAnsi="Times New Roman" w:cs="Times New Roman"/>
        </w:rPr>
      </w:pPr>
    </w:p>
    <w:p w:rsidR="0034241F" w:rsidRPr="0034241F" w:rsidRDefault="0034241F" w:rsidP="0034241F">
      <w:pPr>
        <w:keepNext/>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АДМИНИСТРАЦИЯ</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spacing w:after="0" w:line="240" w:lineRule="auto"/>
        <w:jc w:val="center"/>
        <w:rPr>
          <w:rFonts w:ascii="Times New Roman" w:eastAsia="Times New Roman" w:hAnsi="Times New Roman" w:cs="Times New Roman"/>
          <w:b/>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П О С Т А Н О В Л Е Н И Е    </w:t>
      </w:r>
    </w:p>
    <w:p w:rsidR="0034241F" w:rsidRPr="0034241F" w:rsidRDefault="0034241F" w:rsidP="0034241F">
      <w:pPr>
        <w:spacing w:after="0" w:line="240" w:lineRule="auto"/>
        <w:rPr>
          <w:rFonts w:ascii="Times New Roman" w:eastAsia="Times New Roman" w:hAnsi="Times New Roman" w:cs="Times New Roman"/>
          <w:color w:val="FFFFFF"/>
          <w:lang w:eastAsia="ru-RU"/>
        </w:rPr>
      </w:pPr>
      <w:r w:rsidRPr="0034241F">
        <w:rPr>
          <w:rFonts w:ascii="Times New Roman" w:eastAsia="Times New Roman" w:hAnsi="Times New Roman" w:cs="Times New Roman"/>
          <w:color w:val="000000"/>
          <w:lang w:eastAsia="ru-RU"/>
        </w:rPr>
        <w:t xml:space="preserve">От 15.10.2021 </w:t>
      </w:r>
      <w:r w:rsidRPr="0034241F">
        <w:rPr>
          <w:rFonts w:ascii="Times New Roman" w:eastAsia="Times New Roman" w:hAnsi="Times New Roman" w:cs="Times New Roman"/>
          <w:color w:val="FFFFFF"/>
          <w:lang w:eastAsia="ru-RU"/>
        </w:rPr>
        <w:t>11.01.202</w:t>
      </w:r>
      <w:r w:rsidRPr="0034241F">
        <w:rPr>
          <w:rFonts w:ascii="Times New Roman" w:eastAsia="Times New Roman" w:hAnsi="Times New Roman" w:cs="Times New Roman"/>
          <w:color w:val="000000"/>
          <w:lang w:eastAsia="ru-RU"/>
        </w:rPr>
        <w:t xml:space="preserve">                   с. Битки                                                           № 66 </w:t>
      </w:r>
      <w:r w:rsidRPr="0034241F">
        <w:rPr>
          <w:rFonts w:ascii="Times New Roman" w:eastAsia="Times New Roman" w:hAnsi="Times New Roman" w:cs="Times New Roman"/>
          <w:color w:val="FFFFFF"/>
          <w:lang w:eastAsia="ru-RU"/>
        </w:rPr>
        <w:t>2</w:t>
      </w:r>
    </w:p>
    <w:p w:rsidR="0034241F" w:rsidRPr="0034241F" w:rsidRDefault="0034241F" w:rsidP="0034241F">
      <w:pPr>
        <w:shd w:val="clear" w:color="auto" w:fill="FFFFFF"/>
        <w:spacing w:after="0" w:line="240" w:lineRule="auto"/>
        <w:jc w:val="center"/>
        <w:rPr>
          <w:rFonts w:ascii="Times New Roman" w:eastAsia="Times New Roman" w:hAnsi="Times New Roman" w:cs="Times New Roman"/>
          <w:bCs/>
          <w:lang w:eastAsia="ru-RU"/>
        </w:rPr>
      </w:pPr>
    </w:p>
    <w:p w:rsidR="0034241F" w:rsidRPr="0034241F" w:rsidRDefault="0034241F" w:rsidP="0034241F">
      <w:pPr>
        <w:spacing w:after="0" w:line="240" w:lineRule="auto"/>
        <w:ind w:right="2266"/>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жилищного контроля  на территории  Битковского сельсовета  Сузунского района Новосибирской области </w:t>
      </w:r>
    </w:p>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p>
    <w:p w:rsidR="0034241F" w:rsidRPr="0034241F" w:rsidRDefault="0034241F" w:rsidP="0034241F">
      <w:pPr>
        <w:tabs>
          <w:tab w:val="left" w:pos="284"/>
        </w:tabs>
        <w:spacing w:after="0" w:line="240" w:lineRule="auto"/>
        <w:ind w:right="-1"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Руководствуясь </w:t>
      </w:r>
      <w:r w:rsidRPr="0034241F">
        <w:rPr>
          <w:rFonts w:ascii="Times New Roman" w:eastAsia="Times New Roman" w:hAnsi="Times New Roman" w:cs="Times New Roman"/>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4241F">
        <w:rPr>
          <w:rFonts w:ascii="Times New Roman" w:eastAsia="Times New Roman" w:hAnsi="Times New Roman" w:cs="Times New Roman"/>
          <w:lang w:eastAsia="ru-RU"/>
        </w:rPr>
        <w:t>,  администрация Битковского сельсовета  Сузунского района Новосибирской области</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ПОСТАНОВЛЯЕТ:</w:t>
      </w:r>
    </w:p>
    <w:p w:rsidR="0034241F" w:rsidRPr="0034241F" w:rsidRDefault="0034241F" w:rsidP="0034241F">
      <w:pPr>
        <w:spacing w:after="0" w:line="240" w:lineRule="auto"/>
        <w:ind w:firstLine="567"/>
        <w:jc w:val="both"/>
        <w:outlineLvl w:val="0"/>
        <w:rPr>
          <w:rFonts w:ascii="Times New Roman" w:eastAsia="Times New Roman" w:hAnsi="Times New Roman" w:cs="Times New Roman"/>
          <w:b/>
          <w:lang w:eastAsia="ru-RU"/>
        </w:rPr>
      </w:pPr>
      <w:r w:rsidRPr="0034241F">
        <w:rPr>
          <w:rFonts w:ascii="Times New Roman" w:eastAsia="Times New Roman" w:hAnsi="Times New Roman" w:cs="Times New Roman"/>
          <w:lang w:eastAsia="ru-RU"/>
        </w:rPr>
        <w:t>1. Утвердить прилагаемую Программу профилактики рисков причинения вреда (ущерба) охраняемым законом ценностям на 2022 год в сфере муниципального жилищного контроля  на территории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r w:rsidRPr="0034241F">
        <w:rPr>
          <w:rFonts w:ascii="Times New Roman" w:eastAsia="Times New Roman" w:hAnsi="Times New Roman" w:cs="Times New Roman"/>
          <w:color w:val="FF0000"/>
          <w:lang w:eastAsia="ru-RU"/>
        </w:rPr>
        <w:t xml:space="preserve"> </w:t>
      </w:r>
      <w:r w:rsidRPr="0034241F">
        <w:rPr>
          <w:rFonts w:ascii="Times New Roman" w:eastAsia="Times New Roman" w:hAnsi="Times New Roman" w:cs="Times New Roman"/>
          <w:lang w:eastAsia="ru-RU"/>
        </w:rPr>
        <w:t>Опубликовать данное постановление в информационном бюллетене органов местного самоуправления «Битковский вестник», а также разместить на официальном сайте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3. Контроль за исполнением настоящего постановления оставляю за собой.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w:t>
      </w:r>
    </w:p>
    <w:p w:rsidR="0034241F" w:rsidRPr="0034241F" w:rsidRDefault="0034241F" w:rsidP="0042780A">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Глава Битковского сельсовета</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 Новосибирской области                                          С.Н. Моликер</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УТВЕРЖДЕНА</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постановлением администрации Битковского сельсовета Сузунского района Новосибирской области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15.10.2021 № 66</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Программа профилактики рисков причинения вреда (ущерба) охраняемым законом ценностям на 2022 год в сфере муниципального жилищного контроля  на Битковского сельсовета Сузунского района Новосибирской области</w:t>
      </w: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p>
    <w:p w:rsidR="0034241F" w:rsidRPr="0034241F" w:rsidRDefault="0034241F" w:rsidP="0034241F">
      <w:pPr>
        <w:spacing w:after="0" w:line="240" w:lineRule="auto"/>
        <w:ind w:firstLine="567"/>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Настоящая Программа профилактики рисков причинения вреда (ущерба) охраняемым законом ценностям на 2022 год в сфере муниципального жилищного  контроля  на территории Битковского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Настоящая Программа разработана и подлежит исполнению администрацией Битковского сельсовета Сузунского района Новосибирской области (далее по тексту – администрация).</w:t>
      </w:r>
    </w:p>
    <w:p w:rsidR="0034241F" w:rsidRPr="0034241F" w:rsidRDefault="0034241F" w:rsidP="0034241F">
      <w:pPr>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Вид муниципального контроля: муниципальный жилищный контроль.</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 Предметом муниципального контроля на территории муниципального образования   является:</w:t>
      </w:r>
    </w:p>
    <w:p w:rsidR="0034241F" w:rsidRPr="0034241F" w:rsidRDefault="0034241F" w:rsidP="0034241F">
      <w:pPr>
        <w:tabs>
          <w:tab w:val="left" w:pos="1134"/>
        </w:tabs>
        <w:ind w:firstLine="709"/>
        <w:contextualSpacing/>
        <w:jc w:val="both"/>
        <w:rPr>
          <w:rFonts w:ascii="Times New Roman" w:eastAsia="Calibri" w:hAnsi="Times New Roman" w:cs="Times New Roman"/>
          <w:lang w:val="x-none"/>
        </w:rPr>
      </w:pPr>
      <w:r w:rsidRPr="0034241F">
        <w:rPr>
          <w:rFonts w:ascii="Times New Roman" w:eastAsia="Calibri" w:hAnsi="Times New Roman" w:cs="Times New Roman"/>
          <w:lang w:val="x-none"/>
        </w:rPr>
        <w:t xml:space="preserve"> соблюдение </w:t>
      </w:r>
      <w:r w:rsidRPr="0034241F">
        <w:rPr>
          <w:rFonts w:ascii="Times New Roman" w:eastAsia="Calibri" w:hAnsi="Times New Roman" w:cs="Times New Roman"/>
        </w:rPr>
        <w:t>гражданами и организациями  (далее – контролируемые лица)обязательных требований</w:t>
      </w:r>
      <w:r w:rsidRPr="0034241F">
        <w:rPr>
          <w:rFonts w:ascii="Times New Roman" w:eastAsia="Calibri" w:hAnsi="Times New Roman" w:cs="Times New Roman"/>
          <w:lang w:val="x-none"/>
        </w:rPr>
        <w:t xml:space="preserve"> установленных жилищным законодательством, </w:t>
      </w:r>
      <w:r w:rsidRPr="0034241F">
        <w:rPr>
          <w:rFonts w:ascii="Times New Roman" w:eastAsia="Calibri" w:hAnsi="Times New Roman" w:cs="Times New Roman"/>
          <w:bCs/>
          <w:lang w:val="x-none"/>
        </w:rPr>
        <w:t>законодательством об энергосбережении и о повышении энергетической эффективности в отношении муниципального жилищного фонда</w:t>
      </w:r>
      <w:r w:rsidRPr="0034241F">
        <w:rPr>
          <w:rFonts w:ascii="Times New Roman" w:eastAsia="Calibri" w:hAnsi="Times New Roman" w:cs="Times New Roman"/>
          <w:bCs/>
        </w:rPr>
        <w:t xml:space="preserve"> (далее – обязательных требований), а именно</w:t>
      </w:r>
      <w:r w:rsidRPr="0034241F">
        <w:rPr>
          <w:rFonts w:ascii="Times New Roman" w:eastAsia="Calibri" w:hAnsi="Times New Roman" w:cs="Times New Roman"/>
          <w:bCs/>
          <w:lang w:val="x-none"/>
        </w:rPr>
        <w:t>:</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1) требований к:</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использованию и сохранности жилищного фонда;</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жилым помещениям, их использованию и содержанию;</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использованию и содержанию общего имущества собственников помещений в многоквартирных домах;</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порядку осуществления перевода жилого помещения в нежилое помещение и нежилого помещения в жилое в многоквартирном доме;</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порядку осуществления перепланировки и (или) переустройства помещений в многоквартирном доме;</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формированию фондов капитального ремонта;</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предоставлению коммунальных услуг собственникам и пользователям помещений в многоквартирных домах и жилых домов;</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34241F">
        <w:rPr>
          <w:rFonts w:ascii="Times New Roman" w:eastAsia="Times New Roman" w:hAnsi="Times New Roman" w:cs="Times New Roman"/>
          <w:lang w:eastAsia="ru-RU"/>
        </w:rPr>
        <w:t>информационной системе жилищно-коммунального хозяйства (далее - система)</w:t>
      </w:r>
      <w:r w:rsidRPr="0034241F">
        <w:rPr>
          <w:rFonts w:ascii="Times New Roman" w:eastAsia="Times New Roman" w:hAnsi="Times New Roman" w:cs="Times New Roman"/>
          <w:bCs/>
          <w:lang w:eastAsia="ru-RU"/>
        </w:rPr>
        <w:t>;</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обеспечению доступности для инвалидов помещений в многоквартирных домах;</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предоставлению жилых помещений в наемных домах социального использования;</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3)  правил:</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содержания общего имущества в многоквартирном доме;</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bCs/>
          <w:lang w:eastAsia="ru-RU"/>
        </w:rPr>
        <w:t>изменения размера платы за содержание жилого помещения;</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bCs/>
          <w:lang w:eastAsia="ru-RU"/>
        </w:rPr>
      </w:pPr>
      <w:r w:rsidRPr="0034241F">
        <w:rPr>
          <w:rFonts w:ascii="Times New Roman" w:eastAsia="Times New Roman" w:hAnsi="Times New Roman" w:cs="Times New Roman"/>
          <w:bCs/>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x-none" w:eastAsia="x-none"/>
        </w:rPr>
      </w:pPr>
      <w:r w:rsidRPr="0034241F">
        <w:rPr>
          <w:rFonts w:ascii="Times New Roman" w:eastAsia="Times New Roman" w:hAnsi="Times New Roman" w:cs="Times New Roman"/>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34241F" w:rsidRPr="0034241F" w:rsidRDefault="0034241F" w:rsidP="0034241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рамках профилактики</w:t>
      </w:r>
      <w:r w:rsidRPr="0034241F">
        <w:rPr>
          <w:rFonts w:ascii="Times New Roman" w:eastAsia="Calibri" w:hAnsi="Times New Roman" w:cs="Times New Roman"/>
        </w:rPr>
        <w:t xml:space="preserve"> рисков причинения вреда (ущерба) охраняемым законом ценностям</w:t>
      </w:r>
      <w:r w:rsidRPr="0034241F">
        <w:rPr>
          <w:rFonts w:ascii="Times New Roman" w:eastAsia="Times New Roman" w:hAnsi="Times New Roman" w:cs="Times New Roman"/>
          <w:lang w:eastAsia="ru-RU"/>
        </w:rPr>
        <w:t xml:space="preserve"> администрацией  в 2021 году осуществляются следующие мероприятия:</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241F" w:rsidRPr="0034241F" w:rsidRDefault="0034241F" w:rsidP="0034241F">
      <w:pPr>
        <w:tabs>
          <w:tab w:val="left" w:pos="851"/>
        </w:tabs>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 9 месяцев  2021 года администрацией выдано 0 предостережений о недопустимости нарушения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color w:val="000000"/>
          <w:shd w:val="clear" w:color="auto" w:fill="FFFFFF"/>
          <w:lang w:eastAsia="ru-RU"/>
        </w:rPr>
        <w:t>2. Цели и задачи реализации Программы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2.1. Целями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 стимулирование добросовестного соблюдения обязательных требований всеми контролируемыми лицами;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снижение административной нагрузки на контролируемых лиц;</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снижение размера ущерба, причиняемого охраняемым законом ценностям.</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 Задачами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укрепление системы профилактики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повышение правосознания и правовой культуры организаций и граждан в сфере рассматриваемых правоотношений.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с</w:t>
      </w:r>
      <w:r w:rsidRPr="0034241F">
        <w:rPr>
          <w:rFonts w:ascii="Times New Roman" w:eastAsia="Times New Roman" w:hAnsi="Times New Roman" w:cs="Times New Roman"/>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b/>
          <w:color w:val="000000"/>
          <w:shd w:val="clear" w:color="auto" w:fill="FFFFFF"/>
          <w:lang w:eastAsia="ru-RU"/>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34241F" w:rsidRPr="0034241F" w:rsidTr="0034241F">
        <w:tblPrEx>
          <w:tblCellMar>
            <w:top w:w="0" w:type="dxa"/>
            <w:bottom w:w="0" w:type="dxa"/>
          </w:tblCellMar>
        </w:tblPrEx>
        <w:trPr>
          <w:trHeight w:hRule="exact" w:val="773"/>
        </w:trPr>
        <w:tc>
          <w:tcPr>
            <w:tcW w:w="590" w:type="dxa"/>
            <w:tcBorders>
              <w:top w:val="single" w:sz="4" w:space="0" w:color="auto"/>
              <w:left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п/п</w:t>
            </w:r>
          </w:p>
          <w:p w:rsidR="0034241F" w:rsidRPr="0034241F" w:rsidRDefault="0034241F" w:rsidP="0034241F">
            <w:pPr>
              <w:spacing w:after="0" w:line="240" w:lineRule="auto"/>
              <w:jc w:val="center"/>
              <w:rPr>
                <w:rFonts w:ascii="Times New Roman" w:eastAsia="Times New Roman" w:hAnsi="Times New Roman" w:cs="Times New Roman"/>
                <w:b/>
                <w:lang w:eastAsia="ru-RU"/>
              </w:rPr>
            </w:pPr>
          </w:p>
        </w:tc>
        <w:tc>
          <w:tcPr>
            <w:tcW w:w="4523" w:type="dxa"/>
            <w:tcBorders>
              <w:top w:val="single" w:sz="4" w:space="0" w:color="auto"/>
              <w:left w:val="single" w:sz="4" w:space="0" w:color="auto"/>
            </w:tcBorders>
            <w:shd w:val="clear" w:color="auto" w:fill="FFFFFF"/>
            <w:vAlign w:val="center"/>
          </w:tcPr>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w:t>
            </w:r>
          </w:p>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мероприятия</w:t>
            </w:r>
          </w:p>
        </w:tc>
        <w:tc>
          <w:tcPr>
            <w:tcW w:w="2268" w:type="dxa"/>
            <w:tcBorders>
              <w:top w:val="single" w:sz="4" w:space="0" w:color="auto"/>
              <w:left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Ответственное должностное лицо</w:t>
            </w:r>
          </w:p>
        </w:tc>
      </w:tr>
      <w:tr w:rsidR="0034241F" w:rsidRPr="0034241F" w:rsidTr="0042780A">
        <w:tblPrEx>
          <w:tblCellMar>
            <w:top w:w="0" w:type="dxa"/>
            <w:bottom w:w="0" w:type="dxa"/>
          </w:tblCellMar>
        </w:tblPrEx>
        <w:trPr>
          <w:trHeight w:hRule="exact" w:val="2130"/>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w:t>
            </w:r>
          </w:p>
        </w:tc>
        <w:tc>
          <w:tcPr>
            <w:tcW w:w="4523" w:type="dxa"/>
            <w:tcBorders>
              <w:top w:val="single" w:sz="4" w:space="0" w:color="auto"/>
              <w:left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Информирование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4241F" w:rsidRPr="0034241F" w:rsidRDefault="0034241F" w:rsidP="0034241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2268"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w:t>
            </w:r>
          </w:p>
        </w:tc>
        <w:tc>
          <w:tcPr>
            <w:tcW w:w="2531"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3122"/>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4241F" w:rsidRPr="0034241F" w:rsidRDefault="0034241F" w:rsidP="0034241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x-none" w:eastAsia="x-none"/>
              </w:rPr>
            </w:pPr>
            <w:r w:rsidRPr="0034241F">
              <w:rPr>
                <w:rFonts w:ascii="Times New Roman" w:eastAsia="Times New Roman" w:hAnsi="Times New Roman" w:cs="Times New Roman"/>
                <w:lang w:val="x-none" w:eastAsia="x-none"/>
              </w:rPr>
              <w:t xml:space="preserve">ежегодно не позднее 30 января года, следующего за годом обобщения правоприменительной практики. </w:t>
            </w:r>
          </w:p>
          <w:p w:rsidR="0034241F" w:rsidRPr="0034241F" w:rsidRDefault="0034241F" w:rsidP="0034241F">
            <w:pPr>
              <w:spacing w:after="0" w:line="240" w:lineRule="auto"/>
              <w:jc w:val="both"/>
              <w:rPr>
                <w:rFonts w:ascii="Times New Roman" w:eastAsia="Times New Roman" w:hAnsi="Times New Roman" w:cs="Times New Roman"/>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3125"/>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ourier New" w:hAnsi="Times New Roman" w:cs="Times New Roman"/>
                <w:color w:val="000000"/>
                <w:lang w:eastAsia="ru-RU"/>
              </w:rPr>
              <w:t>3</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Объявление предостережения</w:t>
            </w:r>
          </w:p>
          <w:p w:rsidR="0034241F" w:rsidRPr="0034241F" w:rsidRDefault="0034241F" w:rsidP="0034241F">
            <w:pPr>
              <w:widowControl w:val="0"/>
              <w:autoSpaceDE w:val="0"/>
              <w:autoSpaceDN w:val="0"/>
              <w:adjustRightInd w:val="0"/>
              <w:spacing w:after="0" w:line="240" w:lineRule="auto"/>
              <w:ind w:right="131"/>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4241F" w:rsidRPr="0034241F" w:rsidRDefault="0034241F" w:rsidP="0034241F">
            <w:pPr>
              <w:widowControl w:val="0"/>
              <w:spacing w:after="0" w:line="277" w:lineRule="exact"/>
              <w:ind w:right="131"/>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1978"/>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Консультирование.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lang w:eastAsia="ru-RU"/>
              </w:rPr>
            </w:pPr>
            <w:r w:rsidRPr="0034241F">
              <w:rPr>
                <w:rFonts w:ascii="Times New Roman" w:eastAsia="Times New Roman" w:hAnsi="Times New Roman" w:cs="Times New Roman"/>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1567"/>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5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Один раз в год </w:t>
            </w: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alibri" w:hAnsi="Times New Roman" w:cs="Times New Roman"/>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bl>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color w:val="22272F"/>
          <w:shd w:val="clear" w:color="auto" w:fill="FFFFFF"/>
          <w:lang w:eastAsia="ru-RU"/>
        </w:rPr>
        <w:t xml:space="preserve"> </w:t>
      </w: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b/>
          <w:color w:val="000000"/>
          <w:shd w:val="clear" w:color="auto" w:fill="FFFFFF"/>
          <w:lang w:eastAsia="ru-RU"/>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34241F" w:rsidRPr="0034241F" w:rsidTr="0034241F">
        <w:tblPrEx>
          <w:tblCellMar>
            <w:top w:w="0" w:type="dxa"/>
            <w:bottom w:w="0" w:type="dxa"/>
          </w:tblCellMar>
        </w:tblPrEx>
        <w:trPr>
          <w:trHeight w:hRule="exact" w:val="576"/>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п/п</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 показателя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Величина</w:t>
            </w:r>
          </w:p>
        </w:tc>
      </w:tr>
      <w:tr w:rsidR="0034241F" w:rsidRPr="0034241F" w:rsidTr="0042780A">
        <w:tblPrEx>
          <w:tblCellMar>
            <w:top w:w="0" w:type="dxa"/>
            <w:bottom w:w="0" w:type="dxa"/>
          </w:tblCellMar>
        </w:tblPrEx>
        <w:trPr>
          <w:trHeight w:hRule="exact" w:val="184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w:t>
            </w:r>
          </w:p>
        </w:tc>
        <w:tc>
          <w:tcPr>
            <w:tcW w:w="4503"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r w:rsidR="0034241F" w:rsidRPr="0034241F" w:rsidTr="0042780A">
        <w:tblPrEx>
          <w:tblCellMar>
            <w:top w:w="0" w:type="dxa"/>
            <w:bottom w:w="0" w:type="dxa"/>
          </w:tblCellMar>
        </w:tblPrEx>
        <w:trPr>
          <w:trHeight w:hRule="exact" w:val="996"/>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Исполнено / Не исполнено</w:t>
            </w:r>
          </w:p>
        </w:tc>
      </w:tr>
      <w:tr w:rsidR="0034241F" w:rsidRPr="0034241F" w:rsidTr="0042780A">
        <w:tblPrEx>
          <w:tblCellMar>
            <w:top w:w="0" w:type="dxa"/>
            <w:bottom w:w="0" w:type="dxa"/>
          </w:tblCellMar>
        </w:tblPrEx>
        <w:trPr>
          <w:trHeight w:hRule="exact" w:val="2851"/>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center"/>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 и более</w:t>
            </w:r>
          </w:p>
        </w:tc>
      </w:tr>
      <w:tr w:rsidR="0034241F" w:rsidRPr="0034241F" w:rsidTr="0042780A">
        <w:tblPrEx>
          <w:tblCellMar>
            <w:top w:w="0" w:type="dxa"/>
            <w:bottom w:w="0" w:type="dxa"/>
          </w:tblCellMar>
        </w:tblPrEx>
        <w:trPr>
          <w:trHeight w:hRule="exact" w:val="992"/>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ind w:left="220"/>
              <w:rPr>
                <w:rFonts w:ascii="Times New Roman" w:eastAsia="Times New Roman" w:hAnsi="Times New Roman" w:cs="Times New Roman"/>
                <w:lang w:eastAsia="ru-RU"/>
              </w:rPr>
            </w:pPr>
            <w:r w:rsidRPr="0034241F">
              <w:rPr>
                <w:rFonts w:ascii="Times New Roman" w:eastAsia="Times New Roman" w:hAnsi="Times New Roman" w:cs="Times New Roman"/>
                <w:color w:val="000000"/>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74"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лиц, удовлетворённых консультированием в общем количестве лиц, обратившихся за консультированием</w:t>
            </w:r>
          </w:p>
          <w:p w:rsidR="0034241F" w:rsidRPr="0034241F" w:rsidRDefault="0034241F" w:rsidP="0034241F">
            <w:pPr>
              <w:widowControl w:val="0"/>
              <w:spacing w:after="0" w:line="274" w:lineRule="exact"/>
              <w:ind w:firstLine="440"/>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77" w:lineRule="exact"/>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bl>
    <w:p w:rsidR="0042780A" w:rsidRDefault="0042780A" w:rsidP="0034241F">
      <w:pPr>
        <w:keepNext/>
        <w:spacing w:after="0" w:line="240" w:lineRule="auto"/>
        <w:jc w:val="center"/>
        <w:outlineLvl w:val="0"/>
        <w:rPr>
          <w:rFonts w:ascii="Times New Roman" w:eastAsia="Times New Roman" w:hAnsi="Times New Roman" w:cs="Times New Roman"/>
          <w:b/>
          <w:lang w:eastAsia="ru-RU"/>
        </w:rPr>
      </w:pPr>
    </w:p>
    <w:p w:rsidR="0034241F" w:rsidRPr="0034241F" w:rsidRDefault="0034241F" w:rsidP="0034241F">
      <w:pPr>
        <w:keepNext/>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АДМИНИСТРАЦИЯ</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spacing w:after="0" w:line="240" w:lineRule="auto"/>
        <w:jc w:val="center"/>
        <w:rPr>
          <w:rFonts w:ascii="Times New Roman" w:eastAsia="Times New Roman" w:hAnsi="Times New Roman" w:cs="Times New Roman"/>
          <w:b/>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П О С Т А Н О В Л Е Н И Е    </w:t>
      </w:r>
    </w:p>
    <w:p w:rsidR="0034241F" w:rsidRPr="0034241F" w:rsidRDefault="0034241F" w:rsidP="0034241F">
      <w:pPr>
        <w:spacing w:after="0" w:line="240" w:lineRule="auto"/>
        <w:rPr>
          <w:rFonts w:ascii="Times New Roman" w:eastAsia="Times New Roman" w:hAnsi="Times New Roman" w:cs="Times New Roman"/>
          <w:color w:val="FFFFFF"/>
          <w:lang w:eastAsia="ru-RU"/>
        </w:rPr>
      </w:pPr>
      <w:r w:rsidRPr="0034241F">
        <w:rPr>
          <w:rFonts w:ascii="Times New Roman" w:eastAsia="Times New Roman" w:hAnsi="Times New Roman" w:cs="Times New Roman"/>
          <w:color w:val="000000"/>
          <w:lang w:eastAsia="ru-RU"/>
        </w:rPr>
        <w:t xml:space="preserve">От 15.10.2021 </w:t>
      </w:r>
      <w:r w:rsidRPr="0034241F">
        <w:rPr>
          <w:rFonts w:ascii="Times New Roman" w:eastAsia="Times New Roman" w:hAnsi="Times New Roman" w:cs="Times New Roman"/>
          <w:color w:val="FFFFFF"/>
          <w:lang w:eastAsia="ru-RU"/>
        </w:rPr>
        <w:t>11.01.2021</w:t>
      </w:r>
      <w:r w:rsidRPr="0034241F">
        <w:rPr>
          <w:rFonts w:ascii="Times New Roman" w:eastAsia="Times New Roman" w:hAnsi="Times New Roman" w:cs="Times New Roman"/>
          <w:color w:val="000000"/>
          <w:lang w:eastAsia="ru-RU"/>
        </w:rPr>
        <w:t xml:space="preserve">                  с. Битки                                                        № 67</w:t>
      </w:r>
      <w:r w:rsidRPr="0034241F">
        <w:rPr>
          <w:rFonts w:ascii="Times New Roman" w:eastAsia="Times New Roman" w:hAnsi="Times New Roman" w:cs="Times New Roman"/>
          <w:color w:val="FFFFFF"/>
          <w:lang w:eastAsia="ru-RU"/>
        </w:rPr>
        <w:t>2</w:t>
      </w: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p>
    <w:p w:rsidR="0034241F" w:rsidRPr="0034241F" w:rsidRDefault="0034241F" w:rsidP="0034241F">
      <w:pPr>
        <w:spacing w:after="0" w:line="240" w:lineRule="auto"/>
        <w:ind w:right="2266"/>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Об утверждении Программы профилактики рисков причинения вреда (ущерба) охраняемым законом ценностям на 2022 год в рамках </w:t>
      </w:r>
      <w:r w:rsidRPr="0034241F">
        <w:rPr>
          <w:rFonts w:ascii="Times New Roman" w:eastAsia="Calibri" w:hAnsi="Times New Roman" w:cs="Times New Roman"/>
        </w:rPr>
        <w:t>муниципального контроля в сфере благоустройства на территории</w:t>
      </w:r>
      <w:r w:rsidRPr="0034241F">
        <w:rPr>
          <w:rFonts w:ascii="Times New Roman" w:eastAsia="Times New Roman" w:hAnsi="Times New Roman" w:cs="Times New Roman"/>
          <w:lang w:eastAsia="ru-RU"/>
        </w:rPr>
        <w:t xml:space="preserve"> Битковского сельсовета  Сузунского района Новосибирской области </w:t>
      </w:r>
    </w:p>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p>
    <w:p w:rsidR="0034241F" w:rsidRPr="0034241F" w:rsidRDefault="0034241F" w:rsidP="0034241F">
      <w:pPr>
        <w:tabs>
          <w:tab w:val="left" w:pos="284"/>
        </w:tabs>
        <w:spacing w:after="0" w:line="240" w:lineRule="auto"/>
        <w:ind w:right="-1"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Руководствуясь </w:t>
      </w:r>
      <w:r w:rsidRPr="0034241F">
        <w:rPr>
          <w:rFonts w:ascii="Times New Roman" w:eastAsia="Times New Roman" w:hAnsi="Times New Roman" w:cs="Times New Roman"/>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4241F">
        <w:rPr>
          <w:rFonts w:ascii="Times New Roman" w:eastAsia="Times New Roman" w:hAnsi="Times New Roman" w:cs="Times New Roman"/>
          <w:lang w:eastAsia="ru-RU"/>
        </w:rPr>
        <w:t>,  администрация Битковского сельсовета  Сузунского района Новосибирской области</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ПОСТАНОВЛЯЕТ:</w:t>
      </w:r>
    </w:p>
    <w:p w:rsidR="0034241F" w:rsidRPr="0034241F" w:rsidRDefault="0034241F" w:rsidP="0034241F">
      <w:pPr>
        <w:spacing w:after="0" w:line="240" w:lineRule="auto"/>
        <w:ind w:firstLine="567"/>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 Утвердить Программу профилактики рисков причинения вреда (ущерба) охраняемым законом ценностям на 2022 год в рамках </w:t>
      </w:r>
      <w:r w:rsidRPr="0034241F">
        <w:rPr>
          <w:rFonts w:ascii="Times New Roman" w:eastAsia="Calibri" w:hAnsi="Times New Roman" w:cs="Times New Roman"/>
        </w:rPr>
        <w:t>муниципального контроля в сфере благоустройства на территории</w:t>
      </w:r>
      <w:r w:rsidRPr="0034241F">
        <w:rPr>
          <w:rFonts w:ascii="Times New Roman" w:eastAsia="Times New Roman" w:hAnsi="Times New Roman" w:cs="Times New Roman"/>
          <w:lang w:eastAsia="ru-RU"/>
        </w:rPr>
        <w:t xml:space="preserve">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r w:rsidRPr="0034241F">
        <w:rPr>
          <w:rFonts w:ascii="Times New Roman" w:eastAsia="Times New Roman" w:hAnsi="Times New Roman" w:cs="Times New Roman"/>
          <w:color w:val="FF0000"/>
          <w:lang w:eastAsia="ru-RU"/>
        </w:rPr>
        <w:t xml:space="preserve"> </w:t>
      </w:r>
      <w:r w:rsidRPr="0034241F">
        <w:rPr>
          <w:rFonts w:ascii="Times New Roman" w:eastAsia="Times New Roman" w:hAnsi="Times New Roman" w:cs="Times New Roman"/>
          <w:lang w:eastAsia="ru-RU"/>
        </w:rPr>
        <w:t>Опубликовать данное постановление в информационном бюллетене органов местного самоуправления «Битковский вестник», а также разместить на официальном сайте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3. Контроль за исполнением настоящего постановления оставляю за собой.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Глава Битковского сельсовета</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 Новосибирской области                                          С.Н. Моликер</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УТВЕРЖДЕНА</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постановлением администрации Битковского сельсовета Сузунского района Новосибирской области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15.10.2021 № 67</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Программа профилактики рисков причинения вреда (ущерба) охраняемым законом ценностям на 2022 год в рамках </w:t>
      </w:r>
      <w:r w:rsidRPr="0034241F">
        <w:rPr>
          <w:rFonts w:ascii="Times New Roman" w:eastAsia="Calibri" w:hAnsi="Times New Roman" w:cs="Times New Roman"/>
          <w:b/>
        </w:rPr>
        <w:t>муниципального контроля в сфере благоустройства на территории</w:t>
      </w:r>
      <w:r w:rsidRPr="0034241F">
        <w:rPr>
          <w:rFonts w:ascii="Times New Roman" w:eastAsia="Times New Roman" w:hAnsi="Times New Roman" w:cs="Times New Roman"/>
          <w:b/>
          <w:lang w:eastAsia="ru-RU"/>
        </w:rPr>
        <w:t xml:space="preserve"> Битковского сельсовета  Сузунского района Новосибирской области</w:t>
      </w:r>
    </w:p>
    <w:p w:rsidR="0034241F" w:rsidRPr="0034241F" w:rsidRDefault="0034241F" w:rsidP="0034241F">
      <w:pPr>
        <w:spacing w:after="0" w:line="240" w:lineRule="auto"/>
        <w:ind w:firstLine="567"/>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Настоящая Программа профилактики рисков причинения вреда (ущерба) охраняемым законом ценностям на 2022 год в рамках </w:t>
      </w:r>
      <w:r w:rsidRPr="0034241F">
        <w:rPr>
          <w:rFonts w:ascii="Times New Roman" w:eastAsia="Calibri" w:hAnsi="Times New Roman" w:cs="Times New Roman"/>
        </w:rPr>
        <w:t>муниципального контроля в сфере благоустройства на территории</w:t>
      </w:r>
      <w:r w:rsidRPr="0034241F">
        <w:rPr>
          <w:rFonts w:ascii="Times New Roman" w:eastAsia="Times New Roman" w:hAnsi="Times New Roman" w:cs="Times New Roman"/>
          <w:lang w:eastAsia="ru-RU"/>
        </w:rPr>
        <w:t xml:space="preserve"> Битковского сельсовета  Сузунского района Новосибирской области.</w:t>
      </w:r>
    </w:p>
    <w:p w:rsidR="0034241F" w:rsidRPr="0034241F" w:rsidRDefault="0034241F" w:rsidP="0034241F">
      <w:pPr>
        <w:spacing w:after="0" w:line="240" w:lineRule="auto"/>
        <w:ind w:firstLine="567"/>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Настоящая Программа разработана и подлежит исполнению администрацией Битковского сельсовета Сузунского района Новосибирской области (далее по тексту – администрация).</w:t>
      </w:r>
    </w:p>
    <w:p w:rsidR="0034241F" w:rsidRPr="0034241F" w:rsidRDefault="0034241F" w:rsidP="0034241F">
      <w:pPr>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Вид муниципального контроля: муниципальный контроль в сфере благоустройства.</w:t>
      </w:r>
    </w:p>
    <w:p w:rsidR="0034241F" w:rsidRPr="0034241F" w:rsidRDefault="0034241F" w:rsidP="0034241F">
      <w:pPr>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34241F">
        <w:rPr>
          <w:rFonts w:ascii="Times New Roman" w:eastAsia="Calibri" w:hAnsi="Times New Roman" w:cs="Times New Roman"/>
        </w:rPr>
        <w:t>муниципального образования</w:t>
      </w:r>
      <w:r w:rsidRPr="0034241F">
        <w:rPr>
          <w:rFonts w:ascii="Times New Roman" w:eastAsia="Times New Roman" w:hAnsi="Times New Roman" w:cs="Times New Roman"/>
          <w:iCs/>
          <w:lang w:eastAsia="ru-RU"/>
        </w:rPr>
        <w:t xml:space="preserve">, </w:t>
      </w:r>
      <w:r w:rsidRPr="0034241F">
        <w:rPr>
          <w:rFonts w:ascii="Times New Roman" w:eastAsia="Times New Roman" w:hAnsi="Times New Roman" w:cs="Times New Roman"/>
          <w:lang w:eastAsia="ru-RU"/>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34241F">
        <w:rPr>
          <w:rFonts w:ascii="Times New Roman" w:eastAsia="Calibri" w:hAnsi="Times New Roman" w:cs="Times New Roman"/>
        </w:rPr>
        <w:t>муниципального образования</w:t>
      </w:r>
      <w:r w:rsidRPr="0034241F">
        <w:rPr>
          <w:rFonts w:ascii="Times New Roman" w:eastAsia="Times New Roman" w:hAnsi="Times New Roman" w:cs="Times New Roman"/>
          <w:lang w:eastAsia="ru-RU"/>
        </w:rPr>
        <w:t xml:space="preserve"> в соответствии с Правилами;</w:t>
      </w:r>
    </w:p>
    <w:p w:rsidR="0034241F" w:rsidRPr="0034241F" w:rsidRDefault="0034241F" w:rsidP="0034241F">
      <w:pPr>
        <w:tabs>
          <w:tab w:val="left" w:pos="1134"/>
        </w:tabs>
        <w:ind w:firstLine="709"/>
        <w:contextualSpacing/>
        <w:jc w:val="both"/>
        <w:rPr>
          <w:rFonts w:ascii="Times New Roman" w:eastAsia="Calibri" w:hAnsi="Times New Roman" w:cs="Times New Roman"/>
        </w:rPr>
      </w:pPr>
      <w:r w:rsidRPr="0034241F">
        <w:rPr>
          <w:rFonts w:ascii="Times New Roman" w:eastAsia="Calibri" w:hAnsi="Times New Roman" w:cs="Times New Roman"/>
          <w:lang w:val="x-none"/>
        </w:rPr>
        <w:t>исполнение решений, принимаемых по результатам контрольных мероприятий.</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рамках профилактики</w:t>
      </w:r>
      <w:r w:rsidRPr="0034241F">
        <w:rPr>
          <w:rFonts w:ascii="Times New Roman" w:eastAsia="Calibri" w:hAnsi="Times New Roman" w:cs="Times New Roman"/>
        </w:rPr>
        <w:t xml:space="preserve"> рисков причинения вреда (ущерба) охраняемым законом ценностям</w:t>
      </w:r>
      <w:r w:rsidRPr="0034241F">
        <w:rPr>
          <w:rFonts w:ascii="Times New Roman" w:eastAsia="Times New Roman" w:hAnsi="Times New Roman" w:cs="Times New Roman"/>
          <w:lang w:eastAsia="ru-RU"/>
        </w:rPr>
        <w:t xml:space="preserve"> администрацией  в 2021 году осуществляются следующие мероприятия:</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241F" w:rsidRPr="0034241F" w:rsidRDefault="0034241F" w:rsidP="0034241F">
      <w:pPr>
        <w:tabs>
          <w:tab w:val="left" w:pos="851"/>
        </w:tabs>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 9 месяцев  2021 года администрацией выдано 0 предостережений о недопустимости нарушения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color w:val="000000"/>
          <w:shd w:val="clear" w:color="auto" w:fill="FFFFFF"/>
          <w:lang w:eastAsia="ru-RU"/>
        </w:rPr>
        <w:t>2. Цели и задачи реализации Программы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2.1. Целями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 стимулирование добросовестного соблюдения обязательных требований всеми контролируемыми лицами;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снижение административной нагрузки на контролируемых лиц;</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снижение размера ущерба, причиняемого охраняемым законом ценностям.</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 Задачами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укрепление системы профилактики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повышение правосознания и правовой культуры организаций и граждан в сфере рассматриваемых правоотношений.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с</w:t>
      </w:r>
      <w:r w:rsidRPr="0034241F">
        <w:rPr>
          <w:rFonts w:ascii="Times New Roman" w:eastAsia="Times New Roman" w:hAnsi="Times New Roman" w:cs="Times New Roman"/>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b/>
          <w:color w:val="000000"/>
          <w:shd w:val="clear" w:color="auto" w:fill="FFFFFF"/>
          <w:lang w:eastAsia="ru-RU"/>
        </w:rPr>
        <w:t>3.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61"/>
        <w:gridCol w:w="4514"/>
        <w:gridCol w:w="2713"/>
        <w:gridCol w:w="2353"/>
      </w:tblGrid>
      <w:tr w:rsidR="0034241F" w:rsidRPr="0034241F" w:rsidTr="0014310B">
        <w:tblPrEx>
          <w:tblCellMar>
            <w:top w:w="0" w:type="dxa"/>
            <w:bottom w:w="0" w:type="dxa"/>
          </w:tblCellMar>
        </w:tblPrEx>
        <w:trPr>
          <w:trHeight w:hRule="exact" w:val="846"/>
        </w:trPr>
        <w:tc>
          <w:tcPr>
            <w:tcW w:w="361" w:type="dxa"/>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п/п</w:t>
            </w:r>
          </w:p>
          <w:p w:rsidR="0034241F" w:rsidRPr="0034241F" w:rsidRDefault="0034241F" w:rsidP="0034241F">
            <w:pPr>
              <w:spacing w:after="0" w:line="240" w:lineRule="auto"/>
              <w:jc w:val="center"/>
              <w:rPr>
                <w:rFonts w:ascii="Times New Roman" w:eastAsia="Times New Roman" w:hAnsi="Times New Roman" w:cs="Times New Roman"/>
                <w:b/>
                <w:lang w:eastAsia="ru-RU"/>
              </w:rPr>
            </w:pPr>
          </w:p>
        </w:tc>
        <w:tc>
          <w:tcPr>
            <w:tcW w:w="4514" w:type="dxa"/>
            <w:shd w:val="clear" w:color="auto" w:fill="FFFFFF"/>
            <w:vAlign w:val="center"/>
          </w:tcPr>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w:t>
            </w:r>
          </w:p>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мероприятия</w:t>
            </w:r>
          </w:p>
        </w:tc>
        <w:tc>
          <w:tcPr>
            <w:tcW w:w="2713" w:type="dxa"/>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Срок реализации мероприятия</w:t>
            </w:r>
          </w:p>
        </w:tc>
        <w:tc>
          <w:tcPr>
            <w:tcW w:w="2353" w:type="dxa"/>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Ответственное должностное лицо</w:t>
            </w:r>
          </w:p>
        </w:tc>
      </w:tr>
      <w:tr w:rsidR="0034241F" w:rsidRPr="0034241F" w:rsidTr="0014310B">
        <w:tblPrEx>
          <w:tblCellMar>
            <w:top w:w="0" w:type="dxa"/>
            <w:bottom w:w="0" w:type="dxa"/>
          </w:tblCellMar>
        </w:tblPrEx>
        <w:trPr>
          <w:trHeight w:hRule="exact" w:val="1978"/>
        </w:trPr>
        <w:tc>
          <w:tcPr>
            <w:tcW w:w="361" w:type="dxa"/>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w:t>
            </w:r>
          </w:p>
        </w:tc>
        <w:tc>
          <w:tcPr>
            <w:tcW w:w="4514" w:type="dxa"/>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Информирование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4241F" w:rsidRPr="0034241F" w:rsidRDefault="0034241F" w:rsidP="0034241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2713" w:type="dxa"/>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w:t>
            </w:r>
          </w:p>
        </w:tc>
        <w:tc>
          <w:tcPr>
            <w:tcW w:w="2353" w:type="dxa"/>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14310B">
        <w:tblPrEx>
          <w:tblCellMar>
            <w:top w:w="0" w:type="dxa"/>
            <w:bottom w:w="0" w:type="dxa"/>
          </w:tblCellMar>
        </w:tblPrEx>
        <w:trPr>
          <w:trHeight w:hRule="exact" w:val="3113"/>
        </w:trPr>
        <w:tc>
          <w:tcPr>
            <w:tcW w:w="361" w:type="dxa"/>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p>
        </w:tc>
        <w:tc>
          <w:tcPr>
            <w:tcW w:w="4514" w:type="dxa"/>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4241F" w:rsidRPr="0034241F" w:rsidRDefault="0034241F" w:rsidP="0034241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autoSpaceDE w:val="0"/>
              <w:autoSpaceDN w:val="0"/>
              <w:adjustRightInd w:val="0"/>
              <w:spacing w:after="0" w:line="240" w:lineRule="auto"/>
              <w:jc w:val="both"/>
              <w:rPr>
                <w:rFonts w:ascii="Times New Roman" w:eastAsia="Times New Roman" w:hAnsi="Times New Roman" w:cs="Times New Roman"/>
                <w:lang w:eastAsia="ru-RU"/>
              </w:rPr>
            </w:pPr>
          </w:p>
        </w:tc>
        <w:tc>
          <w:tcPr>
            <w:tcW w:w="2713" w:type="dxa"/>
            <w:shd w:val="clear" w:color="auto" w:fill="FFFFFF"/>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x-none" w:eastAsia="x-none"/>
              </w:rPr>
            </w:pPr>
            <w:r w:rsidRPr="0034241F">
              <w:rPr>
                <w:rFonts w:ascii="Times New Roman" w:eastAsia="Times New Roman" w:hAnsi="Times New Roman" w:cs="Times New Roman"/>
                <w:lang w:val="x-none" w:eastAsia="x-none"/>
              </w:rPr>
              <w:t xml:space="preserve">ежегодно не позднее 30 января года, следующего за годом обобщения правоприменительной практики. </w:t>
            </w:r>
          </w:p>
          <w:p w:rsidR="0034241F" w:rsidRPr="0034241F" w:rsidRDefault="0034241F" w:rsidP="0034241F">
            <w:pPr>
              <w:spacing w:after="0" w:line="240" w:lineRule="auto"/>
              <w:jc w:val="both"/>
              <w:rPr>
                <w:rFonts w:ascii="Times New Roman" w:eastAsia="Times New Roman" w:hAnsi="Times New Roman" w:cs="Times New Roman"/>
                <w:lang w:val="x-none" w:eastAsia="ru-RU"/>
              </w:rPr>
            </w:pPr>
          </w:p>
        </w:tc>
        <w:tc>
          <w:tcPr>
            <w:tcW w:w="2353" w:type="dxa"/>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14310B">
        <w:tblPrEx>
          <w:tblCellMar>
            <w:top w:w="0" w:type="dxa"/>
            <w:bottom w:w="0" w:type="dxa"/>
          </w:tblCellMar>
        </w:tblPrEx>
        <w:trPr>
          <w:trHeight w:hRule="exact" w:val="3122"/>
        </w:trPr>
        <w:tc>
          <w:tcPr>
            <w:tcW w:w="361" w:type="dxa"/>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ourier New" w:hAnsi="Times New Roman" w:cs="Times New Roman"/>
                <w:color w:val="000000"/>
                <w:lang w:eastAsia="ru-RU"/>
              </w:rPr>
              <w:t>3</w:t>
            </w:r>
          </w:p>
        </w:tc>
        <w:tc>
          <w:tcPr>
            <w:tcW w:w="4514" w:type="dxa"/>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Объявление предостережения</w:t>
            </w:r>
          </w:p>
          <w:p w:rsidR="0034241F" w:rsidRPr="0034241F" w:rsidRDefault="0034241F" w:rsidP="0034241F">
            <w:pPr>
              <w:widowControl w:val="0"/>
              <w:autoSpaceDE w:val="0"/>
              <w:autoSpaceDN w:val="0"/>
              <w:adjustRightInd w:val="0"/>
              <w:spacing w:after="0" w:line="240" w:lineRule="auto"/>
              <w:ind w:right="131"/>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4241F" w:rsidRPr="0034241F" w:rsidRDefault="0034241F" w:rsidP="0034241F">
            <w:pPr>
              <w:widowControl w:val="0"/>
              <w:spacing w:after="0" w:line="277" w:lineRule="exact"/>
              <w:ind w:right="131"/>
              <w:jc w:val="both"/>
              <w:rPr>
                <w:rFonts w:ascii="Times New Roman" w:eastAsia="Times New Roman" w:hAnsi="Times New Roman" w:cs="Times New Roman"/>
                <w:lang w:eastAsia="ru-RU"/>
              </w:rPr>
            </w:pPr>
          </w:p>
        </w:tc>
        <w:tc>
          <w:tcPr>
            <w:tcW w:w="2713" w:type="dxa"/>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По мере появления оснований, предусмотренных законодательством</w:t>
            </w:r>
          </w:p>
        </w:tc>
        <w:tc>
          <w:tcPr>
            <w:tcW w:w="2353" w:type="dxa"/>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14310B">
        <w:tblPrEx>
          <w:tblCellMar>
            <w:top w:w="0" w:type="dxa"/>
            <w:bottom w:w="0" w:type="dxa"/>
          </w:tblCellMar>
        </w:tblPrEx>
        <w:trPr>
          <w:trHeight w:hRule="exact" w:val="2130"/>
        </w:trPr>
        <w:tc>
          <w:tcPr>
            <w:tcW w:w="361" w:type="dxa"/>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w:t>
            </w:r>
          </w:p>
        </w:tc>
        <w:tc>
          <w:tcPr>
            <w:tcW w:w="4514" w:type="dxa"/>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Консультирование.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lang w:eastAsia="ru-RU"/>
              </w:rPr>
            </w:pPr>
            <w:r w:rsidRPr="0034241F">
              <w:rPr>
                <w:rFonts w:ascii="Times New Roman" w:eastAsia="Times New Roman" w:hAnsi="Times New Roman" w:cs="Times New Roman"/>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713" w:type="dxa"/>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  по обращениям контролируемых лиц и их представителей</w:t>
            </w:r>
          </w:p>
        </w:tc>
        <w:tc>
          <w:tcPr>
            <w:tcW w:w="2353" w:type="dxa"/>
            <w:shd w:val="clear" w:color="auto" w:fill="FFFFFF"/>
          </w:tcPr>
          <w:p w:rsidR="0034241F" w:rsidRPr="0034241F" w:rsidRDefault="0034241F" w:rsidP="0034241F">
            <w:pPr>
              <w:widowControl w:val="0"/>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14310B">
        <w:tblPrEx>
          <w:tblCellMar>
            <w:top w:w="0" w:type="dxa"/>
            <w:bottom w:w="0" w:type="dxa"/>
          </w:tblCellMar>
        </w:tblPrEx>
        <w:trPr>
          <w:trHeight w:hRule="exact" w:val="2130"/>
        </w:trPr>
        <w:tc>
          <w:tcPr>
            <w:tcW w:w="361" w:type="dxa"/>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5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4514" w:type="dxa"/>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Профилактический визит</w:t>
            </w:r>
          </w:p>
        </w:tc>
        <w:tc>
          <w:tcPr>
            <w:tcW w:w="2713" w:type="dxa"/>
            <w:shd w:val="clear" w:color="auto" w:fill="FFFFFF"/>
          </w:tcPr>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Один раз в год </w:t>
            </w: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2353" w:type="dxa"/>
            <w:shd w:val="clear" w:color="auto" w:fill="FFFFFF"/>
          </w:tcPr>
          <w:p w:rsidR="0034241F" w:rsidRPr="0034241F" w:rsidRDefault="0034241F" w:rsidP="0034241F">
            <w:pPr>
              <w:widowControl w:val="0"/>
              <w:spacing w:after="0" w:line="240" w:lineRule="auto"/>
              <w:jc w:val="both"/>
              <w:rPr>
                <w:rFonts w:ascii="Times New Roman" w:eastAsia="Calibri" w:hAnsi="Times New Roman" w:cs="Times New Roman"/>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bl>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color w:val="22272F"/>
          <w:shd w:val="clear" w:color="auto" w:fill="FFFFFF"/>
          <w:lang w:eastAsia="ru-RU"/>
        </w:rPr>
        <w:t xml:space="preserve"> </w:t>
      </w:r>
      <w:r w:rsidRPr="0034241F">
        <w:rPr>
          <w:rFonts w:ascii="Times New Roman" w:eastAsia="Times New Roman" w:hAnsi="Times New Roman" w:cs="Times New Roman"/>
          <w:b/>
          <w:color w:val="000000"/>
          <w:shd w:val="clear" w:color="auto" w:fill="FFFFFF"/>
          <w:lang w:eastAsia="ru-RU"/>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34241F" w:rsidRPr="0034241F" w:rsidTr="0034241F">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п/п</w:t>
            </w:r>
          </w:p>
        </w:tc>
        <w:tc>
          <w:tcPr>
            <w:tcW w:w="4503"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Величина</w:t>
            </w:r>
          </w:p>
        </w:tc>
      </w:tr>
      <w:tr w:rsidR="0034241F" w:rsidRPr="0034241F" w:rsidTr="0042780A">
        <w:tblPrEx>
          <w:tblCellMar>
            <w:top w:w="0" w:type="dxa"/>
            <w:bottom w:w="0" w:type="dxa"/>
          </w:tblCellMar>
        </w:tblPrEx>
        <w:trPr>
          <w:trHeight w:hRule="exact" w:val="1782"/>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w:t>
            </w:r>
          </w:p>
        </w:tc>
        <w:tc>
          <w:tcPr>
            <w:tcW w:w="4503" w:type="dxa"/>
            <w:tcBorders>
              <w:top w:val="single" w:sz="4" w:space="0" w:color="auto"/>
              <w:left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r w:rsidR="0034241F" w:rsidRPr="0034241F" w:rsidTr="0042780A">
        <w:tblPrEx>
          <w:tblCellMar>
            <w:top w:w="0" w:type="dxa"/>
            <w:bottom w:w="0" w:type="dxa"/>
          </w:tblCellMar>
        </w:tblPrEx>
        <w:trPr>
          <w:trHeight w:hRule="exact" w:val="1129"/>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Исполнено / Не исполнено</w:t>
            </w:r>
          </w:p>
        </w:tc>
      </w:tr>
      <w:tr w:rsidR="0034241F" w:rsidRPr="0034241F" w:rsidTr="0042780A">
        <w:tblPrEx>
          <w:tblCellMar>
            <w:top w:w="0" w:type="dxa"/>
            <w:bottom w:w="0" w:type="dxa"/>
          </w:tblCellMar>
        </w:tblPrEx>
        <w:trPr>
          <w:trHeight w:hRule="exact" w:val="2831"/>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center"/>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 и более</w:t>
            </w:r>
          </w:p>
        </w:tc>
      </w:tr>
      <w:tr w:rsidR="0034241F" w:rsidRPr="0034241F" w:rsidTr="0042780A">
        <w:tblPrEx>
          <w:tblCellMar>
            <w:top w:w="0" w:type="dxa"/>
            <w:bottom w:w="0" w:type="dxa"/>
          </w:tblCellMar>
        </w:tblPrEx>
        <w:trPr>
          <w:trHeight w:hRule="exact" w:val="845"/>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ind w:left="220"/>
              <w:rPr>
                <w:rFonts w:ascii="Times New Roman" w:eastAsia="Times New Roman" w:hAnsi="Times New Roman" w:cs="Times New Roman"/>
                <w:lang w:eastAsia="ru-RU"/>
              </w:rPr>
            </w:pPr>
            <w:r w:rsidRPr="0034241F">
              <w:rPr>
                <w:rFonts w:ascii="Times New Roman" w:eastAsia="Times New Roman" w:hAnsi="Times New Roman" w:cs="Times New Roman"/>
                <w:color w:val="000000"/>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74"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лиц, удовлетворённых консультированием в общем количестве лиц, обратившихся за консультированием</w:t>
            </w:r>
          </w:p>
          <w:p w:rsidR="0034241F" w:rsidRPr="0034241F" w:rsidRDefault="0034241F" w:rsidP="0034241F">
            <w:pPr>
              <w:widowControl w:val="0"/>
              <w:spacing w:after="0" w:line="274" w:lineRule="exact"/>
              <w:ind w:firstLine="440"/>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77" w:lineRule="exact"/>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bl>
    <w:p w:rsidR="0034241F" w:rsidRPr="0034241F" w:rsidRDefault="0034241F" w:rsidP="0034241F">
      <w:pPr>
        <w:keepNext/>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АДМИНИСТРАЦИЯ</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spacing w:after="0" w:line="240" w:lineRule="auto"/>
        <w:jc w:val="center"/>
        <w:rPr>
          <w:rFonts w:ascii="Times New Roman" w:eastAsia="Times New Roman" w:hAnsi="Times New Roman" w:cs="Times New Roman"/>
          <w:b/>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П О С Т А Н О В Л Е Н И Е    </w:t>
      </w:r>
    </w:p>
    <w:p w:rsidR="0034241F" w:rsidRPr="0034241F" w:rsidRDefault="0034241F" w:rsidP="0034241F">
      <w:pPr>
        <w:spacing w:after="0" w:line="240" w:lineRule="auto"/>
        <w:rPr>
          <w:rFonts w:ascii="Times New Roman" w:eastAsia="Times New Roman" w:hAnsi="Times New Roman" w:cs="Times New Roman"/>
          <w:color w:val="FFFFFF"/>
          <w:lang w:eastAsia="ru-RU"/>
        </w:rPr>
      </w:pPr>
      <w:r w:rsidRPr="0034241F">
        <w:rPr>
          <w:rFonts w:ascii="Times New Roman" w:eastAsia="Times New Roman" w:hAnsi="Times New Roman" w:cs="Times New Roman"/>
          <w:color w:val="000000"/>
          <w:lang w:eastAsia="ru-RU"/>
        </w:rPr>
        <w:t xml:space="preserve">От 15.10.2021 </w:t>
      </w:r>
      <w:r w:rsidRPr="0034241F">
        <w:rPr>
          <w:rFonts w:ascii="Times New Roman" w:eastAsia="Times New Roman" w:hAnsi="Times New Roman" w:cs="Times New Roman"/>
          <w:color w:val="FFFFFF"/>
          <w:lang w:eastAsia="ru-RU"/>
        </w:rPr>
        <w:t>11.01.2021</w:t>
      </w:r>
      <w:r w:rsidRPr="0034241F">
        <w:rPr>
          <w:rFonts w:ascii="Times New Roman" w:eastAsia="Times New Roman" w:hAnsi="Times New Roman" w:cs="Times New Roman"/>
          <w:color w:val="000000"/>
          <w:lang w:eastAsia="ru-RU"/>
        </w:rPr>
        <w:t xml:space="preserve">                   с. Битки                                                       № 68</w:t>
      </w:r>
      <w:r w:rsidRPr="0034241F">
        <w:rPr>
          <w:rFonts w:ascii="Times New Roman" w:eastAsia="Times New Roman" w:hAnsi="Times New Roman" w:cs="Times New Roman"/>
          <w:color w:val="FFFFFF"/>
          <w:lang w:eastAsia="ru-RU"/>
        </w:rPr>
        <w:t>2</w:t>
      </w: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p>
    <w:p w:rsidR="0034241F" w:rsidRPr="0034241F" w:rsidRDefault="0034241F" w:rsidP="0034241F">
      <w:pPr>
        <w:spacing w:after="0" w:line="240" w:lineRule="auto"/>
        <w:ind w:right="2266"/>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w:t>
      </w:r>
      <w:r w:rsidRPr="0034241F">
        <w:rPr>
          <w:rFonts w:ascii="Times New Roman" w:eastAsia="Times New Roman" w:hAnsi="Times New Roman" w:cs="Times New Roman"/>
          <w:spacing w:val="2"/>
          <w:lang w:eastAsia="ru-RU"/>
        </w:rPr>
        <w:t xml:space="preserve">на автомобильном транспорте, городском наземном электрическом транспорте и в дорожном хозяйстве в </w:t>
      </w:r>
      <w:r w:rsidRPr="0034241F">
        <w:rPr>
          <w:rFonts w:ascii="Times New Roman" w:eastAsia="Times New Roman" w:hAnsi="Times New Roman" w:cs="Times New Roman"/>
          <w:lang w:eastAsia="ru-RU"/>
        </w:rPr>
        <w:t xml:space="preserve">границах населенных пунктов Битковского сельсовета  Сузунского района Новосибирской области </w:t>
      </w:r>
    </w:p>
    <w:p w:rsidR="0034241F" w:rsidRPr="0034241F" w:rsidRDefault="0034241F" w:rsidP="0034241F">
      <w:pPr>
        <w:autoSpaceDE w:val="0"/>
        <w:autoSpaceDN w:val="0"/>
        <w:adjustRightInd w:val="0"/>
        <w:spacing w:after="0" w:line="240" w:lineRule="auto"/>
        <w:jc w:val="center"/>
        <w:rPr>
          <w:rFonts w:ascii="Times New Roman" w:eastAsia="Times New Roman" w:hAnsi="Times New Roman" w:cs="Times New Roman"/>
          <w:b/>
          <w:lang w:eastAsia="ru-RU"/>
        </w:rPr>
      </w:pPr>
    </w:p>
    <w:p w:rsidR="0034241F" w:rsidRPr="0034241F" w:rsidRDefault="0034241F" w:rsidP="0034241F">
      <w:pPr>
        <w:tabs>
          <w:tab w:val="left" w:pos="284"/>
        </w:tabs>
        <w:spacing w:after="0" w:line="240" w:lineRule="auto"/>
        <w:ind w:right="-1"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Руководствуясь </w:t>
      </w:r>
      <w:r w:rsidRPr="0034241F">
        <w:rPr>
          <w:rFonts w:ascii="Times New Roman" w:eastAsia="Times New Roman" w:hAnsi="Times New Roman" w:cs="Times New Roman"/>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4241F">
        <w:rPr>
          <w:rFonts w:ascii="Times New Roman" w:eastAsia="Times New Roman" w:hAnsi="Times New Roman" w:cs="Times New Roman"/>
          <w:lang w:eastAsia="ru-RU"/>
        </w:rPr>
        <w:t>,  администрация Битковского сельсовета  Сузунского района Новосибирской области</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ПОСТАНОВЛЯЕТ:</w:t>
      </w:r>
    </w:p>
    <w:p w:rsidR="0034241F" w:rsidRPr="0034241F" w:rsidRDefault="0034241F" w:rsidP="0034241F">
      <w:pPr>
        <w:spacing w:after="0" w:line="240" w:lineRule="auto"/>
        <w:ind w:firstLine="567"/>
        <w:jc w:val="both"/>
        <w:outlineLvl w:val="0"/>
        <w:rPr>
          <w:rFonts w:ascii="Times New Roman" w:eastAsia="Times New Roman" w:hAnsi="Times New Roman" w:cs="Times New Roman"/>
          <w:b/>
          <w:lang w:eastAsia="ru-RU"/>
        </w:rPr>
      </w:pPr>
      <w:r w:rsidRPr="0034241F">
        <w:rPr>
          <w:rFonts w:ascii="Times New Roman" w:eastAsia="Times New Roman" w:hAnsi="Times New Roman" w:cs="Times New Roman"/>
          <w:lang w:eastAsia="ru-RU"/>
        </w:rPr>
        <w:t xml:space="preserve">1. Утвердить Программу профилактики рисков причинения вреда (ущерба) охраняемым законом ценностям на 2022 год в сфере муниципального контроля </w:t>
      </w:r>
      <w:r w:rsidRPr="0034241F">
        <w:rPr>
          <w:rFonts w:ascii="Times New Roman" w:eastAsia="Times New Roman" w:hAnsi="Times New Roman" w:cs="Times New Roman"/>
          <w:spacing w:val="2"/>
          <w:lang w:eastAsia="ru-RU"/>
        </w:rPr>
        <w:t xml:space="preserve">на автомобильном транспорте, городском наземном электрическом транспорте и в дорожном хозяйстве в </w:t>
      </w:r>
      <w:r w:rsidRPr="0034241F">
        <w:rPr>
          <w:rFonts w:ascii="Times New Roman" w:eastAsia="Times New Roman" w:hAnsi="Times New Roman" w:cs="Times New Roman"/>
          <w:lang w:eastAsia="ru-RU"/>
        </w:rPr>
        <w:t>границах населенных пунктов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r w:rsidRPr="0034241F">
        <w:rPr>
          <w:rFonts w:ascii="Times New Roman" w:eastAsia="Times New Roman" w:hAnsi="Times New Roman" w:cs="Times New Roman"/>
          <w:color w:val="FF0000"/>
          <w:lang w:eastAsia="ru-RU"/>
        </w:rPr>
        <w:t xml:space="preserve"> </w:t>
      </w:r>
      <w:r w:rsidRPr="0034241F">
        <w:rPr>
          <w:rFonts w:ascii="Times New Roman" w:eastAsia="Times New Roman" w:hAnsi="Times New Roman" w:cs="Times New Roman"/>
          <w:lang w:eastAsia="ru-RU"/>
        </w:rPr>
        <w:t>Опубликовать данное постановление в информационном бюллетене органов местного самоуправления «Битковский вестник», а также разместить на официальном сайте Битковского сельсовета Сузунского района Новосибирской области.</w:t>
      </w:r>
    </w:p>
    <w:p w:rsidR="0034241F" w:rsidRPr="0034241F" w:rsidRDefault="0034241F" w:rsidP="0034241F">
      <w:pPr>
        <w:numPr>
          <w:ilvl w:val="0"/>
          <w:numId w:val="26"/>
        </w:numPr>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Контроль за исполнением настоящего постановления оставляю за собой.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Глава Битковского сельсовета</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 Новосибирской области                                          С.Н. Моликер</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УТВЕРЖДЕНА</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постановлением администрации Битковского сельсовета Сузунского района Новосибирской области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15.10.2021 № 68</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Программа профилактики рисков причинения вреда (ущерба) охраняемым законом ценностям на 2022 год в сфере муниципального контроля </w:t>
      </w:r>
      <w:r w:rsidRPr="0034241F">
        <w:rPr>
          <w:rFonts w:ascii="Times New Roman" w:eastAsia="Times New Roman" w:hAnsi="Times New Roman" w:cs="Times New Roman"/>
          <w:b/>
          <w:spacing w:val="2"/>
          <w:lang w:eastAsia="ru-RU"/>
        </w:rPr>
        <w:t xml:space="preserve">на автомобильном транспорте, городском наземном электрическом транспорте и в дорожном хозяйстве в </w:t>
      </w:r>
      <w:r w:rsidRPr="0034241F">
        <w:rPr>
          <w:rFonts w:ascii="Times New Roman" w:eastAsia="Times New Roman" w:hAnsi="Times New Roman" w:cs="Times New Roman"/>
          <w:b/>
          <w:lang w:eastAsia="ru-RU"/>
        </w:rPr>
        <w:t>границах населенных пунктов Битковского сельсовета Сузунского района Новосибирской области</w:t>
      </w: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p>
    <w:p w:rsidR="0034241F" w:rsidRPr="0034241F" w:rsidRDefault="0034241F" w:rsidP="0034241F">
      <w:pPr>
        <w:spacing w:after="0" w:line="240" w:lineRule="auto"/>
        <w:ind w:firstLine="567"/>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Настоящая Программа профилактики рисков причинения вреда (ущерба) охраняемым законом ценностям на 2022 год в сфере муниципального контроля </w:t>
      </w:r>
      <w:r w:rsidRPr="0034241F">
        <w:rPr>
          <w:rFonts w:ascii="Times New Roman" w:eastAsia="Times New Roman" w:hAnsi="Times New Roman" w:cs="Times New Roman"/>
          <w:spacing w:val="2"/>
          <w:lang w:eastAsia="ru-RU"/>
        </w:rPr>
        <w:t xml:space="preserve">на автомобильном транспорте, городском наземном электрическом транспорте и в дорожном хозяйстве в </w:t>
      </w:r>
      <w:r w:rsidRPr="0034241F">
        <w:rPr>
          <w:rFonts w:ascii="Times New Roman" w:eastAsia="Times New Roman" w:hAnsi="Times New Roman" w:cs="Times New Roman"/>
          <w:lang w:eastAsia="ru-RU"/>
        </w:rPr>
        <w:t>границах населенных пунктов Битковского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Настоящая Программа разработана и подлежит исполнению администрацией Битковского сельсовета Сузунского района Новосибирской области (далее по тексту – администрация).</w:t>
      </w:r>
    </w:p>
    <w:p w:rsidR="0034241F" w:rsidRPr="0034241F" w:rsidRDefault="0034241F" w:rsidP="0034241F">
      <w:pPr>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1.1. Вид муниципального контроля: муниципальный   контроль   </w:t>
      </w:r>
      <w:r w:rsidRPr="0034241F">
        <w:rPr>
          <w:rFonts w:ascii="Times New Roman" w:eastAsia="Times New Roman" w:hAnsi="Times New Roman" w:cs="Times New Roman"/>
          <w:spacing w:val="2"/>
          <w:lang w:eastAsia="ru-RU"/>
        </w:rPr>
        <w:t xml:space="preserve">на автомобильном транспорте, городском наземном электрическом транспорте и в дорожном хозяйстве в </w:t>
      </w:r>
      <w:r w:rsidRPr="0034241F">
        <w:rPr>
          <w:rFonts w:ascii="Times New Roman" w:eastAsia="Times New Roman" w:hAnsi="Times New Roman" w:cs="Times New Roman"/>
          <w:lang w:eastAsia="ru-RU"/>
        </w:rPr>
        <w:t>границах населенных пунктов.</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34241F" w:rsidRPr="0034241F" w:rsidRDefault="0034241F" w:rsidP="0034241F">
      <w:pPr>
        <w:spacing w:after="0" w:line="240" w:lineRule="auto"/>
        <w:ind w:left="-57" w:right="-1" w:firstLine="766"/>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в области автомобильных дорог и дорожной деятельности, установленных в отношении автомобильных дорог:</w:t>
      </w:r>
    </w:p>
    <w:p w:rsidR="0034241F" w:rsidRPr="0034241F" w:rsidRDefault="0034241F" w:rsidP="0034241F">
      <w:pPr>
        <w:spacing w:after="0" w:line="240" w:lineRule="auto"/>
        <w:ind w:left="-57" w:right="-1" w:firstLine="766"/>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а) к эксплуатации объектов дорожного сервиса, размещенных </w:t>
      </w:r>
      <w:r w:rsidRPr="0034241F">
        <w:rPr>
          <w:rFonts w:ascii="Times New Roman" w:eastAsia="Times New Roman" w:hAnsi="Times New Roman" w:cs="Times New Roman"/>
          <w:lang w:eastAsia="ru-RU"/>
        </w:rPr>
        <w:br/>
        <w:t>в полосах отвода и (или) придорожных полосах автомобильных дорог общего пользования;</w:t>
      </w:r>
    </w:p>
    <w:p w:rsidR="0034241F" w:rsidRPr="0034241F" w:rsidRDefault="0034241F" w:rsidP="0034241F">
      <w:pPr>
        <w:spacing w:after="0" w:line="240" w:lineRule="auto"/>
        <w:ind w:left="-57" w:right="-1" w:firstLine="766"/>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б) к осуществлению работ по капитальному ремонту, ремонту </w:t>
      </w:r>
      <w:r w:rsidRPr="0034241F">
        <w:rPr>
          <w:rFonts w:ascii="Times New Roman" w:eastAsia="Times New Roman" w:hAnsi="Times New Roman" w:cs="Times New Roman"/>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lang w:val="x-none" w:eastAsia="x-none"/>
        </w:rPr>
      </w:pPr>
      <w:r w:rsidRPr="0034241F">
        <w:rPr>
          <w:rFonts w:ascii="Times New Roman" w:eastAsia="Times New Roman" w:hAnsi="Times New Roman" w:cs="Times New Roman"/>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34241F" w:rsidRPr="0034241F" w:rsidRDefault="0034241F" w:rsidP="0034241F">
      <w:pPr>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Администрацией за 9 месяцев 2021 года проведено 0 проверок соблюдения действующего законодательства Российской Федерации в указанной сфере.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рамках профилактики</w:t>
      </w:r>
      <w:r w:rsidRPr="0034241F">
        <w:rPr>
          <w:rFonts w:ascii="Times New Roman" w:eastAsia="Calibri" w:hAnsi="Times New Roman" w:cs="Times New Roman"/>
        </w:rPr>
        <w:t xml:space="preserve"> рисков причинения вреда (ущерба) охраняемым законом ценностям</w:t>
      </w:r>
      <w:r w:rsidRPr="0034241F">
        <w:rPr>
          <w:rFonts w:ascii="Times New Roman" w:eastAsia="Times New Roman" w:hAnsi="Times New Roman" w:cs="Times New Roman"/>
          <w:lang w:eastAsia="ru-RU"/>
        </w:rPr>
        <w:t xml:space="preserve"> администрацией  в 2021 году осуществляются следующие мероприятия:</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241F" w:rsidRPr="0034241F" w:rsidRDefault="0034241F" w:rsidP="0034241F">
      <w:pPr>
        <w:tabs>
          <w:tab w:val="left" w:pos="851"/>
        </w:tabs>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 9 месяцев  2021 года администрацией выдано 0 предостережений о недопустимости нарушения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color w:val="000000"/>
          <w:shd w:val="clear" w:color="auto" w:fill="FFFFFF"/>
          <w:lang w:eastAsia="ru-RU"/>
        </w:rPr>
        <w:t>2. Цели и задачи реализации Программы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2.1. Целями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 стимулирование добросовестного соблюдения обязательных требований всеми контролируемыми лицами;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снижение административной нагрузки на контролируемых лиц;</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снижение размера ущерба, причиняемого охраняемым законом ценностям.</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 Задачами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укрепление системы профилактики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повышение правосознания и правовой культуры организаций и граждан в сфере рассматриваемых правоотношений.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с</w:t>
      </w:r>
      <w:r w:rsidRPr="0034241F">
        <w:rPr>
          <w:rFonts w:ascii="Times New Roman" w:eastAsia="Times New Roman" w:hAnsi="Times New Roman" w:cs="Times New Roman"/>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b/>
          <w:color w:val="000000"/>
          <w:shd w:val="clear" w:color="auto" w:fill="FFFFFF"/>
          <w:lang w:eastAsia="ru-RU"/>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34241F" w:rsidRPr="0034241F" w:rsidTr="0034241F">
        <w:tblPrEx>
          <w:tblCellMar>
            <w:top w:w="0" w:type="dxa"/>
            <w:bottom w:w="0" w:type="dxa"/>
          </w:tblCellMar>
        </w:tblPrEx>
        <w:trPr>
          <w:trHeight w:hRule="exact" w:val="623"/>
        </w:trPr>
        <w:tc>
          <w:tcPr>
            <w:tcW w:w="590" w:type="dxa"/>
            <w:tcBorders>
              <w:top w:val="single" w:sz="4" w:space="0" w:color="auto"/>
              <w:left w:val="single" w:sz="4" w:space="0" w:color="auto"/>
              <w:bottom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п/п</w:t>
            </w:r>
          </w:p>
          <w:p w:rsidR="0034241F" w:rsidRPr="0034241F" w:rsidRDefault="0034241F" w:rsidP="0034241F">
            <w:pPr>
              <w:spacing w:after="0" w:line="240" w:lineRule="auto"/>
              <w:jc w:val="center"/>
              <w:rPr>
                <w:rFonts w:ascii="Times New Roman" w:eastAsia="Times New Roman" w:hAnsi="Times New Roman" w:cs="Times New Roman"/>
                <w:b/>
                <w:lang w:eastAsia="ru-RU"/>
              </w:rPr>
            </w:pPr>
          </w:p>
        </w:tc>
        <w:tc>
          <w:tcPr>
            <w:tcW w:w="4523" w:type="dxa"/>
            <w:tcBorders>
              <w:top w:val="single" w:sz="4" w:space="0" w:color="auto"/>
              <w:left w:val="single" w:sz="4" w:space="0" w:color="auto"/>
              <w:bottom w:val="single" w:sz="4" w:space="0" w:color="auto"/>
            </w:tcBorders>
            <w:shd w:val="clear" w:color="auto" w:fill="FFFFFF"/>
            <w:vAlign w:val="center"/>
          </w:tcPr>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w:t>
            </w:r>
          </w:p>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мероприятия</w:t>
            </w:r>
          </w:p>
        </w:tc>
        <w:tc>
          <w:tcPr>
            <w:tcW w:w="2268" w:type="dxa"/>
            <w:tcBorders>
              <w:top w:val="single" w:sz="4" w:space="0" w:color="auto"/>
              <w:left w:val="single" w:sz="4" w:space="0" w:color="auto"/>
              <w:bottom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Срок реализации мероприятия</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Ответственное должностное лицо</w:t>
            </w:r>
          </w:p>
        </w:tc>
      </w:tr>
      <w:tr w:rsidR="0034241F" w:rsidRPr="0034241F" w:rsidTr="0042780A">
        <w:tblPrEx>
          <w:tblCellMar>
            <w:top w:w="0" w:type="dxa"/>
            <w:bottom w:w="0" w:type="dxa"/>
          </w:tblCellMar>
        </w:tblPrEx>
        <w:trPr>
          <w:trHeight w:hRule="exact" w:val="2067"/>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Информирование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4241F" w:rsidRPr="0034241F" w:rsidRDefault="0034241F" w:rsidP="0034241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3116"/>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4241F" w:rsidRPr="0034241F" w:rsidRDefault="0034241F" w:rsidP="0034241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x-none" w:eastAsia="x-none"/>
              </w:rPr>
            </w:pPr>
            <w:r w:rsidRPr="0034241F">
              <w:rPr>
                <w:rFonts w:ascii="Times New Roman" w:eastAsia="Times New Roman" w:hAnsi="Times New Roman" w:cs="Times New Roman"/>
                <w:lang w:val="x-none" w:eastAsia="x-none"/>
              </w:rPr>
              <w:t xml:space="preserve">ежегодно не позднее 30 января года, следующего за годом обобщения правоприменительной практики. </w:t>
            </w:r>
          </w:p>
          <w:p w:rsidR="0034241F" w:rsidRPr="0034241F" w:rsidRDefault="0034241F" w:rsidP="0034241F">
            <w:pPr>
              <w:spacing w:after="0" w:line="240" w:lineRule="auto"/>
              <w:jc w:val="both"/>
              <w:rPr>
                <w:rFonts w:ascii="Times New Roman" w:eastAsia="Times New Roman" w:hAnsi="Times New Roman" w:cs="Times New Roman"/>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3119"/>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ourier New" w:hAnsi="Times New Roman" w:cs="Times New Roman"/>
                <w:color w:val="000000"/>
                <w:lang w:eastAsia="ru-RU"/>
              </w:rPr>
              <w:t>3</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Объявление предостережения</w:t>
            </w:r>
          </w:p>
          <w:p w:rsidR="0034241F" w:rsidRPr="0034241F" w:rsidRDefault="0034241F" w:rsidP="0034241F">
            <w:pPr>
              <w:widowControl w:val="0"/>
              <w:autoSpaceDE w:val="0"/>
              <w:autoSpaceDN w:val="0"/>
              <w:adjustRightInd w:val="0"/>
              <w:spacing w:after="0" w:line="240" w:lineRule="auto"/>
              <w:ind w:right="131"/>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4241F" w:rsidRPr="0034241F" w:rsidRDefault="0034241F" w:rsidP="0034241F">
            <w:pPr>
              <w:widowControl w:val="0"/>
              <w:spacing w:after="0" w:line="277" w:lineRule="exact"/>
              <w:ind w:right="131"/>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1844"/>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Консультирование.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lang w:eastAsia="ru-RU"/>
              </w:rPr>
            </w:pPr>
            <w:r w:rsidRPr="0034241F">
              <w:rPr>
                <w:rFonts w:ascii="Times New Roman" w:eastAsia="Times New Roman" w:hAnsi="Times New Roman" w:cs="Times New Roman"/>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1560"/>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5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Один раз в год </w:t>
            </w: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alibri" w:hAnsi="Times New Roman" w:cs="Times New Roman"/>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bl>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b/>
          <w:color w:val="000000"/>
          <w:shd w:val="clear" w:color="auto" w:fill="FFFFFF"/>
          <w:lang w:eastAsia="ru-RU"/>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34241F" w:rsidRPr="0034241F" w:rsidTr="0034241F">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п/п</w:t>
            </w:r>
          </w:p>
        </w:tc>
        <w:tc>
          <w:tcPr>
            <w:tcW w:w="4503"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Величина</w:t>
            </w:r>
          </w:p>
        </w:tc>
      </w:tr>
      <w:tr w:rsidR="0034241F" w:rsidRPr="0034241F" w:rsidTr="00DD446B">
        <w:tblPrEx>
          <w:tblCellMar>
            <w:top w:w="0" w:type="dxa"/>
            <w:bottom w:w="0" w:type="dxa"/>
          </w:tblCellMar>
        </w:tblPrEx>
        <w:trPr>
          <w:trHeight w:hRule="exact" w:val="1847"/>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w:t>
            </w:r>
          </w:p>
        </w:tc>
        <w:tc>
          <w:tcPr>
            <w:tcW w:w="4503" w:type="dxa"/>
            <w:tcBorders>
              <w:top w:val="single" w:sz="4" w:space="0" w:color="auto"/>
              <w:left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r w:rsidR="0034241F" w:rsidRPr="0034241F" w:rsidTr="0042780A">
        <w:tblPrEx>
          <w:tblCellMar>
            <w:top w:w="0" w:type="dxa"/>
            <w:bottom w:w="0" w:type="dxa"/>
          </w:tblCellMar>
        </w:tblPrEx>
        <w:trPr>
          <w:trHeight w:hRule="exact" w:val="991"/>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Исполнено / Не исполнено</w:t>
            </w:r>
          </w:p>
        </w:tc>
      </w:tr>
      <w:tr w:rsidR="0034241F" w:rsidRPr="0034241F" w:rsidTr="0042780A">
        <w:tblPrEx>
          <w:tblCellMar>
            <w:top w:w="0" w:type="dxa"/>
            <w:bottom w:w="0" w:type="dxa"/>
          </w:tblCellMar>
        </w:tblPrEx>
        <w:trPr>
          <w:trHeight w:hRule="exact" w:val="2819"/>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center"/>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 и более</w:t>
            </w:r>
          </w:p>
        </w:tc>
      </w:tr>
      <w:tr w:rsidR="0034241F" w:rsidRPr="0034241F" w:rsidTr="0042780A">
        <w:tblPrEx>
          <w:tblCellMar>
            <w:top w:w="0" w:type="dxa"/>
            <w:bottom w:w="0" w:type="dxa"/>
          </w:tblCellMar>
        </w:tblPrEx>
        <w:trPr>
          <w:trHeight w:hRule="exact" w:val="846"/>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ind w:left="220"/>
              <w:rPr>
                <w:rFonts w:ascii="Times New Roman" w:eastAsia="Times New Roman" w:hAnsi="Times New Roman" w:cs="Times New Roman"/>
                <w:lang w:eastAsia="ru-RU"/>
              </w:rPr>
            </w:pPr>
            <w:r w:rsidRPr="0034241F">
              <w:rPr>
                <w:rFonts w:ascii="Times New Roman" w:eastAsia="Times New Roman" w:hAnsi="Times New Roman" w:cs="Times New Roman"/>
                <w:color w:val="000000"/>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74"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лиц, удовлетворённых консультированием в общем количестве лиц, обратившихся за консультированием</w:t>
            </w:r>
          </w:p>
          <w:p w:rsidR="0034241F" w:rsidRPr="0034241F" w:rsidRDefault="0034241F" w:rsidP="0034241F">
            <w:pPr>
              <w:widowControl w:val="0"/>
              <w:spacing w:after="0" w:line="274" w:lineRule="exact"/>
              <w:ind w:firstLine="440"/>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77" w:lineRule="exact"/>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bl>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p>
    <w:p w:rsidR="0034241F" w:rsidRPr="0034241F" w:rsidRDefault="0034241F" w:rsidP="0034241F">
      <w:pPr>
        <w:keepNext/>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АДМИНИСТРАЦИЯ</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spacing w:after="0" w:line="240" w:lineRule="auto"/>
        <w:jc w:val="center"/>
        <w:rPr>
          <w:rFonts w:ascii="Times New Roman" w:eastAsia="Times New Roman" w:hAnsi="Times New Roman" w:cs="Times New Roman"/>
          <w:b/>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П О С Т А Н О В Л Е Н И Е    </w:t>
      </w:r>
    </w:p>
    <w:p w:rsidR="0034241F" w:rsidRPr="0034241F" w:rsidRDefault="0034241F" w:rsidP="0034241F">
      <w:pPr>
        <w:spacing w:after="0" w:line="240" w:lineRule="auto"/>
        <w:rPr>
          <w:rFonts w:ascii="Times New Roman" w:eastAsia="Times New Roman" w:hAnsi="Times New Roman" w:cs="Times New Roman"/>
          <w:color w:val="FFFFFF"/>
          <w:lang w:eastAsia="ru-RU"/>
        </w:rPr>
      </w:pPr>
      <w:r w:rsidRPr="0034241F">
        <w:rPr>
          <w:rFonts w:ascii="Times New Roman" w:eastAsia="Times New Roman" w:hAnsi="Times New Roman" w:cs="Times New Roman"/>
          <w:color w:val="000000"/>
          <w:lang w:eastAsia="ru-RU"/>
        </w:rPr>
        <w:t xml:space="preserve">От 15.10.2021 </w:t>
      </w:r>
      <w:r w:rsidRPr="0034241F">
        <w:rPr>
          <w:rFonts w:ascii="Times New Roman" w:eastAsia="Times New Roman" w:hAnsi="Times New Roman" w:cs="Times New Roman"/>
          <w:color w:val="FFFFFF"/>
          <w:lang w:eastAsia="ru-RU"/>
        </w:rPr>
        <w:t>11.01.2021</w:t>
      </w:r>
      <w:r w:rsidRPr="0034241F">
        <w:rPr>
          <w:rFonts w:ascii="Times New Roman" w:eastAsia="Times New Roman" w:hAnsi="Times New Roman" w:cs="Times New Roman"/>
          <w:color w:val="000000"/>
          <w:lang w:eastAsia="ru-RU"/>
        </w:rPr>
        <w:t xml:space="preserve">                   с. Битки                                                       № 69</w:t>
      </w:r>
      <w:r w:rsidRPr="0034241F">
        <w:rPr>
          <w:rFonts w:ascii="Times New Roman" w:eastAsia="Times New Roman" w:hAnsi="Times New Roman" w:cs="Times New Roman"/>
          <w:color w:val="FFFFFF"/>
          <w:lang w:eastAsia="ru-RU"/>
        </w:rPr>
        <w:t>2</w:t>
      </w: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p>
    <w:p w:rsidR="0034241F" w:rsidRPr="0034241F" w:rsidRDefault="0034241F" w:rsidP="0034241F">
      <w:pPr>
        <w:spacing w:after="0" w:line="240" w:lineRule="auto"/>
        <w:ind w:right="2266"/>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лесного контроля в Битковском сельсовете  Сузунского района Новосибирской области </w:t>
      </w:r>
    </w:p>
    <w:p w:rsidR="0034241F" w:rsidRPr="0034241F" w:rsidRDefault="0034241F" w:rsidP="0034241F">
      <w:pPr>
        <w:autoSpaceDE w:val="0"/>
        <w:autoSpaceDN w:val="0"/>
        <w:adjustRightInd w:val="0"/>
        <w:spacing w:after="0" w:line="240" w:lineRule="auto"/>
        <w:jc w:val="center"/>
        <w:rPr>
          <w:rFonts w:ascii="Times New Roman" w:eastAsia="Times New Roman" w:hAnsi="Times New Roman" w:cs="Times New Roman"/>
          <w:b/>
          <w:lang w:eastAsia="ru-RU"/>
        </w:rPr>
      </w:pPr>
    </w:p>
    <w:p w:rsidR="0034241F" w:rsidRPr="0034241F" w:rsidRDefault="0034241F" w:rsidP="0034241F">
      <w:pPr>
        <w:tabs>
          <w:tab w:val="left" w:pos="284"/>
        </w:tabs>
        <w:spacing w:after="0" w:line="240" w:lineRule="auto"/>
        <w:ind w:right="-1"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Руководствуясь </w:t>
      </w:r>
      <w:r w:rsidRPr="0034241F">
        <w:rPr>
          <w:rFonts w:ascii="Times New Roman" w:eastAsia="Times New Roman" w:hAnsi="Times New Roman" w:cs="Times New Roman"/>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4241F">
        <w:rPr>
          <w:rFonts w:ascii="Times New Roman" w:eastAsia="Times New Roman" w:hAnsi="Times New Roman" w:cs="Times New Roman"/>
          <w:lang w:eastAsia="ru-RU"/>
        </w:rPr>
        <w:t>,  администрация Битковского сельсовета  Сузунского района Новосибирской области</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ПОСТАНОВЛЯЕТ:</w:t>
      </w:r>
    </w:p>
    <w:p w:rsidR="0034241F" w:rsidRPr="0034241F" w:rsidRDefault="0034241F" w:rsidP="0034241F">
      <w:pPr>
        <w:spacing w:after="0" w:line="240" w:lineRule="auto"/>
        <w:ind w:firstLine="567"/>
        <w:jc w:val="both"/>
        <w:outlineLvl w:val="0"/>
        <w:rPr>
          <w:rFonts w:ascii="Times New Roman" w:eastAsia="Times New Roman" w:hAnsi="Times New Roman" w:cs="Times New Roman"/>
          <w:b/>
          <w:lang w:eastAsia="ru-RU"/>
        </w:rPr>
      </w:pPr>
      <w:r w:rsidRPr="0034241F">
        <w:rPr>
          <w:rFonts w:ascii="Times New Roman" w:eastAsia="Times New Roman" w:hAnsi="Times New Roman" w:cs="Times New Roman"/>
          <w:lang w:eastAsia="ru-RU"/>
        </w:rPr>
        <w:t>1. Утвердить Программу профилактики рисков причинения вреда (ущерба) охраняемым законом ценностям на 2022 год в сфере муниципального лесного контроля  в Битковском сельсовете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r w:rsidRPr="0034241F">
        <w:rPr>
          <w:rFonts w:ascii="Times New Roman" w:eastAsia="Times New Roman" w:hAnsi="Times New Roman" w:cs="Times New Roman"/>
          <w:color w:val="FF0000"/>
          <w:lang w:eastAsia="ru-RU"/>
        </w:rPr>
        <w:t xml:space="preserve"> </w:t>
      </w:r>
      <w:r w:rsidRPr="0034241F">
        <w:rPr>
          <w:rFonts w:ascii="Times New Roman" w:eastAsia="Times New Roman" w:hAnsi="Times New Roman" w:cs="Times New Roman"/>
          <w:lang w:eastAsia="ru-RU"/>
        </w:rPr>
        <w:t>Опубликовать данное постановление в информационном бюллетене органов местного самоуправления «Битковский вестник», а также разместить на официальном сайте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3. Контроль за исполнением настоящего постановления оставляю за собой.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Глава Битковского сельсовета</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 Новосибирской области                                          С.Н. Моликер</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УТВЕРЖДЕНА</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постановлением администрации Битковского сельсовета Сузунского района Новосибирской области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15.10.2021 № 69</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Программа профилактики рисков причинения вреда (ущерба) охраняемым законом ценностям на 2022 год в сфере муниципального лесного контроля  в Битковском сельсовете  Сузунского района Новосибирской области</w:t>
      </w: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p>
    <w:p w:rsidR="0034241F" w:rsidRPr="0034241F" w:rsidRDefault="0034241F" w:rsidP="0034241F">
      <w:pPr>
        <w:spacing w:after="0" w:line="240" w:lineRule="auto"/>
        <w:ind w:firstLine="567"/>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Настоящая Программа профилактики рисков причинения вреда (ущерба) охраняемым законом ценностям на 2022 год в сфере муниципального лесного контроля  в Битковском сельсовете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Настоящая Программа разработана и подлежит исполнению администрацией Битковского сельсовета Сузунского района Новосибирской области (далее по тексту – администрация).</w:t>
      </w:r>
    </w:p>
    <w:p w:rsidR="0034241F" w:rsidRPr="0034241F" w:rsidRDefault="0034241F" w:rsidP="0034241F">
      <w:pPr>
        <w:autoSpaceDE w:val="0"/>
        <w:autoSpaceDN w:val="0"/>
        <w:adjustRightInd w:val="0"/>
        <w:spacing w:after="0" w:line="240" w:lineRule="auto"/>
        <w:ind w:firstLine="567"/>
        <w:jc w:val="both"/>
        <w:rPr>
          <w:rFonts w:ascii="Times New Roman" w:eastAsia="Times New Roman" w:hAnsi="Times New Roman" w:cs="Times New Roman"/>
          <w:b/>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Вид муниципального контроля: муниципальный лесной контроль.</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34241F" w:rsidRPr="0034241F" w:rsidRDefault="0034241F" w:rsidP="0034241F">
      <w:pPr>
        <w:tabs>
          <w:tab w:val="left" w:pos="1134"/>
        </w:tabs>
        <w:ind w:firstLine="709"/>
        <w:contextualSpacing/>
        <w:jc w:val="both"/>
        <w:rPr>
          <w:rFonts w:ascii="Times New Roman" w:eastAsia="Calibri" w:hAnsi="Times New Roman" w:cs="Times New Roman"/>
          <w:lang w:val="x-none"/>
        </w:rPr>
      </w:pPr>
      <w:r w:rsidRPr="0034241F">
        <w:rPr>
          <w:rFonts w:ascii="Times New Roman" w:eastAsia="Calibri" w:hAnsi="Times New Roman" w:cs="Times New Roman"/>
          <w:lang w:val="x-none"/>
        </w:rPr>
        <w:t>исполнение решений, принимаемых по результатам контрольных мероприятий</w:t>
      </w:r>
      <w:r w:rsidRPr="0034241F">
        <w:rPr>
          <w:rFonts w:ascii="Times New Roman" w:eastAsia="Calibri" w:hAnsi="Times New Roman" w:cs="Times New Roman"/>
        </w:rPr>
        <w:t>.</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рамках профилактики</w:t>
      </w:r>
      <w:r w:rsidRPr="0034241F">
        <w:rPr>
          <w:rFonts w:ascii="Times New Roman" w:eastAsia="Calibri" w:hAnsi="Times New Roman" w:cs="Times New Roman"/>
        </w:rPr>
        <w:t xml:space="preserve"> рисков причинения вреда (ущерба) охраняемым законом ценностям</w:t>
      </w:r>
      <w:r w:rsidRPr="0034241F">
        <w:rPr>
          <w:rFonts w:ascii="Times New Roman" w:eastAsia="Times New Roman" w:hAnsi="Times New Roman" w:cs="Times New Roman"/>
          <w:lang w:eastAsia="ru-RU"/>
        </w:rPr>
        <w:t xml:space="preserve"> администрацией  в 2021 году осуществляются следующие мероприятия:</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241F" w:rsidRPr="0034241F" w:rsidRDefault="0034241F" w:rsidP="0034241F">
      <w:pPr>
        <w:tabs>
          <w:tab w:val="left" w:pos="851"/>
        </w:tabs>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 9 месяцев  2021 года администрацией выдано 0 предостережений о недопустимости нарушения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color w:val="000000"/>
          <w:shd w:val="clear" w:color="auto" w:fill="FFFFFF"/>
          <w:lang w:eastAsia="ru-RU"/>
        </w:rPr>
        <w:t>2. Цели и задачи реализации Программы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2.1. Целями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 стимулирование добросовестного соблюдения обязательных требований всеми контролируемыми лицами;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снижение административной нагрузки на контролируемых лиц;</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снижение размера ущерба, причиняемого охраняемым законом ценностям.</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 Задачами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укрепление системы профилактики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повышение правосознания и правовой культуры организаций и граждан в сфере рассматриваемых правоотношений.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с</w:t>
      </w:r>
      <w:r w:rsidRPr="0034241F">
        <w:rPr>
          <w:rFonts w:ascii="Times New Roman" w:eastAsia="Times New Roman" w:hAnsi="Times New Roman" w:cs="Times New Roman"/>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b/>
          <w:color w:val="000000"/>
          <w:shd w:val="clear" w:color="auto" w:fill="FFFFFF"/>
          <w:lang w:eastAsia="ru-RU"/>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34241F" w:rsidRPr="0034241F" w:rsidTr="0034241F">
        <w:tblPrEx>
          <w:tblCellMar>
            <w:top w:w="0" w:type="dxa"/>
            <w:bottom w:w="0" w:type="dxa"/>
          </w:tblCellMar>
        </w:tblPrEx>
        <w:trPr>
          <w:trHeight w:hRule="exact" w:val="704"/>
        </w:trPr>
        <w:tc>
          <w:tcPr>
            <w:tcW w:w="590" w:type="dxa"/>
            <w:tcBorders>
              <w:top w:val="single" w:sz="4" w:space="0" w:color="auto"/>
              <w:left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п/п</w:t>
            </w:r>
          </w:p>
          <w:p w:rsidR="0034241F" w:rsidRPr="0034241F" w:rsidRDefault="0034241F" w:rsidP="0034241F">
            <w:pPr>
              <w:spacing w:after="0" w:line="240" w:lineRule="auto"/>
              <w:jc w:val="center"/>
              <w:rPr>
                <w:rFonts w:ascii="Times New Roman" w:eastAsia="Times New Roman" w:hAnsi="Times New Roman" w:cs="Times New Roman"/>
                <w:b/>
                <w:lang w:eastAsia="ru-RU"/>
              </w:rPr>
            </w:pPr>
          </w:p>
        </w:tc>
        <w:tc>
          <w:tcPr>
            <w:tcW w:w="4523" w:type="dxa"/>
            <w:tcBorders>
              <w:top w:val="single" w:sz="4" w:space="0" w:color="auto"/>
              <w:left w:val="single" w:sz="4" w:space="0" w:color="auto"/>
            </w:tcBorders>
            <w:shd w:val="clear" w:color="auto" w:fill="FFFFFF"/>
            <w:vAlign w:val="center"/>
          </w:tcPr>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w:t>
            </w:r>
          </w:p>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мероприятия</w:t>
            </w:r>
          </w:p>
        </w:tc>
        <w:tc>
          <w:tcPr>
            <w:tcW w:w="2268" w:type="dxa"/>
            <w:tcBorders>
              <w:top w:val="single" w:sz="4" w:space="0" w:color="auto"/>
              <w:left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Ответственное должностное лицо</w:t>
            </w:r>
          </w:p>
        </w:tc>
      </w:tr>
      <w:tr w:rsidR="0034241F" w:rsidRPr="0034241F" w:rsidTr="0042780A">
        <w:tblPrEx>
          <w:tblCellMar>
            <w:top w:w="0" w:type="dxa"/>
            <w:bottom w:w="0" w:type="dxa"/>
          </w:tblCellMar>
        </w:tblPrEx>
        <w:trPr>
          <w:trHeight w:hRule="exact" w:val="1998"/>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w:t>
            </w:r>
          </w:p>
        </w:tc>
        <w:tc>
          <w:tcPr>
            <w:tcW w:w="4523" w:type="dxa"/>
            <w:tcBorders>
              <w:top w:val="single" w:sz="4" w:space="0" w:color="auto"/>
              <w:left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Информирование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4241F" w:rsidRPr="0034241F" w:rsidRDefault="0034241F" w:rsidP="0034241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2268"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w:t>
            </w:r>
          </w:p>
        </w:tc>
        <w:tc>
          <w:tcPr>
            <w:tcW w:w="2531"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3122"/>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4241F" w:rsidRPr="0034241F" w:rsidRDefault="0034241F" w:rsidP="0034241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x-none" w:eastAsia="x-none"/>
              </w:rPr>
            </w:pPr>
            <w:r w:rsidRPr="0034241F">
              <w:rPr>
                <w:rFonts w:ascii="Times New Roman" w:eastAsia="Times New Roman" w:hAnsi="Times New Roman" w:cs="Times New Roman"/>
                <w:lang w:val="x-none" w:eastAsia="x-none"/>
              </w:rPr>
              <w:t xml:space="preserve">ежегодно не позднее 30 января года, следующего за годом обобщения правоприменительной практики. </w:t>
            </w:r>
          </w:p>
          <w:p w:rsidR="0034241F" w:rsidRPr="0034241F" w:rsidRDefault="0034241F" w:rsidP="0034241F">
            <w:pPr>
              <w:spacing w:after="0" w:line="240" w:lineRule="auto"/>
              <w:jc w:val="both"/>
              <w:rPr>
                <w:rFonts w:ascii="Times New Roman" w:eastAsia="Times New Roman" w:hAnsi="Times New Roman" w:cs="Times New Roman"/>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3122"/>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ourier New" w:hAnsi="Times New Roman" w:cs="Times New Roman"/>
                <w:color w:val="000000"/>
                <w:lang w:eastAsia="ru-RU"/>
              </w:rPr>
              <w:t>3</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Объявление предостережения</w:t>
            </w:r>
          </w:p>
          <w:p w:rsidR="0034241F" w:rsidRPr="0034241F" w:rsidRDefault="0034241F" w:rsidP="0034241F">
            <w:pPr>
              <w:widowControl w:val="0"/>
              <w:autoSpaceDE w:val="0"/>
              <w:autoSpaceDN w:val="0"/>
              <w:adjustRightInd w:val="0"/>
              <w:spacing w:after="0" w:line="240" w:lineRule="auto"/>
              <w:ind w:right="131"/>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4241F" w:rsidRPr="0034241F" w:rsidRDefault="0034241F" w:rsidP="0034241F">
            <w:pPr>
              <w:widowControl w:val="0"/>
              <w:spacing w:after="0" w:line="277" w:lineRule="exact"/>
              <w:ind w:right="131"/>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1847"/>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Консультирование.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lang w:eastAsia="ru-RU"/>
              </w:rPr>
            </w:pPr>
            <w:r w:rsidRPr="0034241F">
              <w:rPr>
                <w:rFonts w:ascii="Times New Roman" w:eastAsia="Times New Roman" w:hAnsi="Times New Roman" w:cs="Times New Roman"/>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42780A">
        <w:tblPrEx>
          <w:tblCellMar>
            <w:top w:w="0" w:type="dxa"/>
            <w:bottom w:w="0" w:type="dxa"/>
          </w:tblCellMar>
        </w:tblPrEx>
        <w:trPr>
          <w:trHeight w:hRule="exact" w:val="1561"/>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5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Один раз в год </w:t>
            </w: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alibri" w:hAnsi="Times New Roman" w:cs="Times New Roman"/>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bl>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color w:val="22272F"/>
          <w:shd w:val="clear" w:color="auto" w:fill="FFFFFF"/>
          <w:lang w:eastAsia="ru-RU"/>
        </w:rPr>
        <w:t xml:space="preserve"> </w:t>
      </w: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b/>
          <w:color w:val="000000"/>
          <w:shd w:val="clear" w:color="auto" w:fill="FFFFFF"/>
          <w:lang w:eastAsia="ru-RU"/>
        </w:rPr>
        <w:t>4. Показатели результативности и эффективности Программы</w:t>
      </w: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34241F" w:rsidRPr="0034241F" w:rsidTr="0034241F">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п/п</w:t>
            </w:r>
          </w:p>
        </w:tc>
        <w:tc>
          <w:tcPr>
            <w:tcW w:w="4503"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Величина</w:t>
            </w:r>
          </w:p>
        </w:tc>
      </w:tr>
      <w:tr w:rsidR="0034241F" w:rsidRPr="0034241F" w:rsidTr="0042780A">
        <w:tblPrEx>
          <w:tblCellMar>
            <w:top w:w="0" w:type="dxa"/>
            <w:bottom w:w="0" w:type="dxa"/>
          </w:tblCellMar>
        </w:tblPrEx>
        <w:trPr>
          <w:trHeight w:hRule="exact" w:val="1772"/>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w:t>
            </w:r>
          </w:p>
        </w:tc>
        <w:tc>
          <w:tcPr>
            <w:tcW w:w="4503" w:type="dxa"/>
            <w:tcBorders>
              <w:top w:val="single" w:sz="4" w:space="0" w:color="auto"/>
              <w:left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r w:rsidR="0034241F" w:rsidRPr="0034241F" w:rsidTr="0042780A">
        <w:tblPrEx>
          <w:tblCellMar>
            <w:top w:w="0" w:type="dxa"/>
            <w:bottom w:w="0" w:type="dxa"/>
          </w:tblCellMar>
        </w:tblPrEx>
        <w:trPr>
          <w:trHeight w:hRule="exact" w:val="991"/>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Исполнено / Не исполнено</w:t>
            </w:r>
          </w:p>
        </w:tc>
      </w:tr>
      <w:tr w:rsidR="0034241F" w:rsidRPr="0034241F" w:rsidTr="0042780A">
        <w:tblPrEx>
          <w:tblCellMar>
            <w:top w:w="0" w:type="dxa"/>
            <w:bottom w:w="0" w:type="dxa"/>
          </w:tblCellMar>
        </w:tblPrEx>
        <w:trPr>
          <w:trHeight w:hRule="exact" w:val="2838"/>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center"/>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 и более</w:t>
            </w:r>
          </w:p>
        </w:tc>
      </w:tr>
      <w:tr w:rsidR="0034241F" w:rsidRPr="0034241F" w:rsidTr="0042780A">
        <w:tblPrEx>
          <w:tblCellMar>
            <w:top w:w="0" w:type="dxa"/>
            <w:bottom w:w="0" w:type="dxa"/>
          </w:tblCellMar>
        </w:tblPrEx>
        <w:trPr>
          <w:trHeight w:hRule="exact" w:val="1002"/>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ind w:left="220"/>
              <w:rPr>
                <w:rFonts w:ascii="Times New Roman" w:eastAsia="Times New Roman" w:hAnsi="Times New Roman" w:cs="Times New Roman"/>
                <w:lang w:eastAsia="ru-RU"/>
              </w:rPr>
            </w:pPr>
            <w:r w:rsidRPr="0034241F">
              <w:rPr>
                <w:rFonts w:ascii="Times New Roman" w:eastAsia="Times New Roman" w:hAnsi="Times New Roman" w:cs="Times New Roman"/>
                <w:color w:val="000000"/>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74"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лиц, удовлетворённых консультированием в общем количестве лиц, обратившихся за консультированием</w:t>
            </w:r>
          </w:p>
          <w:p w:rsidR="0034241F" w:rsidRPr="0034241F" w:rsidRDefault="0034241F" w:rsidP="0034241F">
            <w:pPr>
              <w:widowControl w:val="0"/>
              <w:spacing w:after="0" w:line="274" w:lineRule="exact"/>
              <w:ind w:firstLine="440"/>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77" w:lineRule="exact"/>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bl>
    <w:p w:rsidR="0034241F" w:rsidRPr="0034241F" w:rsidRDefault="0034241F" w:rsidP="0034241F">
      <w:pPr>
        <w:keepNext/>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АДМИНИСТРАЦИЯ</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spacing w:after="0" w:line="240" w:lineRule="auto"/>
        <w:jc w:val="center"/>
        <w:rPr>
          <w:rFonts w:ascii="Times New Roman" w:eastAsia="Times New Roman" w:hAnsi="Times New Roman" w:cs="Times New Roman"/>
          <w:b/>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П О С Т А Н О В Л Е Н И Е    </w:t>
      </w:r>
    </w:p>
    <w:p w:rsidR="0034241F" w:rsidRPr="0034241F" w:rsidRDefault="0034241F" w:rsidP="0034241F">
      <w:pPr>
        <w:spacing w:after="0" w:line="240" w:lineRule="auto"/>
        <w:rPr>
          <w:rFonts w:ascii="Times New Roman" w:eastAsia="Times New Roman" w:hAnsi="Times New Roman" w:cs="Times New Roman"/>
          <w:color w:val="FFFFFF"/>
          <w:lang w:eastAsia="ru-RU"/>
        </w:rPr>
      </w:pPr>
      <w:r w:rsidRPr="0034241F">
        <w:rPr>
          <w:rFonts w:ascii="Times New Roman" w:eastAsia="Times New Roman" w:hAnsi="Times New Roman" w:cs="Times New Roman"/>
          <w:color w:val="000000"/>
          <w:lang w:eastAsia="ru-RU"/>
        </w:rPr>
        <w:t>От 15.10.2021</w:t>
      </w:r>
      <w:r w:rsidRPr="0034241F">
        <w:rPr>
          <w:rFonts w:ascii="Times New Roman" w:eastAsia="Times New Roman" w:hAnsi="Times New Roman" w:cs="Times New Roman"/>
          <w:color w:val="FFFFFF"/>
          <w:lang w:eastAsia="ru-RU"/>
        </w:rPr>
        <w:t xml:space="preserve">11.01.20  </w:t>
      </w:r>
      <w:r w:rsidRPr="0034241F">
        <w:rPr>
          <w:rFonts w:ascii="Times New Roman" w:eastAsia="Times New Roman" w:hAnsi="Times New Roman" w:cs="Times New Roman"/>
          <w:color w:val="000000"/>
          <w:lang w:eastAsia="ru-RU"/>
        </w:rPr>
        <w:t xml:space="preserve">                       с. Битки                                                      № 70</w:t>
      </w:r>
      <w:r w:rsidRPr="0034241F">
        <w:rPr>
          <w:rFonts w:ascii="Times New Roman" w:eastAsia="Times New Roman" w:hAnsi="Times New Roman" w:cs="Times New Roman"/>
          <w:color w:val="FFFFFF"/>
          <w:lang w:eastAsia="ru-RU"/>
        </w:rPr>
        <w:t>2</w:t>
      </w:r>
    </w:p>
    <w:p w:rsidR="0034241F" w:rsidRPr="0034241F" w:rsidRDefault="0034241F" w:rsidP="0034241F">
      <w:pPr>
        <w:spacing w:after="0" w:line="240" w:lineRule="auto"/>
        <w:jc w:val="both"/>
        <w:rPr>
          <w:rFonts w:ascii="Times New Roman" w:eastAsia="Times New Roman" w:hAnsi="Times New Roman" w:cs="Times New Roman"/>
          <w:lang w:eastAsia="ru-RU"/>
        </w:rPr>
      </w:pPr>
    </w:p>
    <w:p w:rsidR="0034241F" w:rsidRPr="0034241F" w:rsidRDefault="0034241F" w:rsidP="0034241F">
      <w:pPr>
        <w:spacing w:after="0" w:line="240" w:lineRule="auto"/>
        <w:ind w:right="2266"/>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Об утверждении Программы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Битковского сельсовета  Сузунского района Новосибирской области </w:t>
      </w:r>
    </w:p>
    <w:p w:rsidR="0034241F" w:rsidRPr="0034241F" w:rsidRDefault="0034241F" w:rsidP="0034241F">
      <w:pPr>
        <w:spacing w:after="0" w:line="240" w:lineRule="auto"/>
        <w:ind w:right="2266" w:firstLine="567"/>
        <w:jc w:val="both"/>
        <w:rPr>
          <w:rFonts w:ascii="Times New Roman" w:eastAsia="Times New Roman" w:hAnsi="Times New Roman" w:cs="Times New Roman"/>
          <w:lang w:eastAsia="ru-RU"/>
        </w:rPr>
      </w:pPr>
    </w:p>
    <w:p w:rsidR="0034241F" w:rsidRPr="0034241F" w:rsidRDefault="0034241F" w:rsidP="0034241F">
      <w:pPr>
        <w:tabs>
          <w:tab w:val="left" w:pos="284"/>
        </w:tabs>
        <w:spacing w:after="0" w:line="240" w:lineRule="auto"/>
        <w:ind w:right="-1"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Руководствуясь </w:t>
      </w:r>
      <w:r w:rsidRPr="0034241F">
        <w:rPr>
          <w:rFonts w:ascii="Times New Roman" w:eastAsia="Times New Roman" w:hAnsi="Times New Roman" w:cs="Times New Roman"/>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4241F">
        <w:rPr>
          <w:rFonts w:ascii="Times New Roman" w:eastAsia="Times New Roman" w:hAnsi="Times New Roman" w:cs="Times New Roman"/>
          <w:lang w:eastAsia="ru-RU"/>
        </w:rPr>
        <w:t>,  администрация Битковского сельсовета  Сузунского района Новосибирской области</w:t>
      </w: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ПОСТАНОВЛЯЕТ:</w:t>
      </w:r>
    </w:p>
    <w:p w:rsidR="0034241F" w:rsidRPr="0034241F" w:rsidRDefault="0034241F" w:rsidP="0034241F">
      <w:pPr>
        <w:spacing w:after="0" w:line="240" w:lineRule="auto"/>
        <w:ind w:firstLine="567"/>
        <w:jc w:val="both"/>
        <w:outlineLvl w:val="0"/>
        <w:rPr>
          <w:rFonts w:ascii="Times New Roman" w:eastAsia="Times New Roman" w:hAnsi="Times New Roman" w:cs="Times New Roman"/>
          <w:b/>
          <w:lang w:eastAsia="ru-RU"/>
        </w:rPr>
      </w:pPr>
      <w:r w:rsidRPr="0034241F">
        <w:rPr>
          <w:rFonts w:ascii="Times New Roman" w:eastAsia="Times New Roman" w:hAnsi="Times New Roman" w:cs="Times New Roman"/>
          <w:lang w:eastAsia="ru-RU"/>
        </w:rPr>
        <w:t>1. Утвердить Программу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r w:rsidRPr="0034241F">
        <w:rPr>
          <w:rFonts w:ascii="Times New Roman" w:eastAsia="Times New Roman" w:hAnsi="Times New Roman" w:cs="Times New Roman"/>
          <w:color w:val="FF0000"/>
          <w:lang w:eastAsia="ru-RU"/>
        </w:rPr>
        <w:t xml:space="preserve"> </w:t>
      </w:r>
      <w:r w:rsidRPr="0034241F">
        <w:rPr>
          <w:rFonts w:ascii="Times New Roman" w:eastAsia="Times New Roman" w:hAnsi="Times New Roman" w:cs="Times New Roman"/>
          <w:lang w:eastAsia="ru-RU"/>
        </w:rPr>
        <w:t>Опубликовать данное постановление в информационном бюллетене органов местного самоуправления «Битковский вестник», а также разместить на официальном сайте Битковского сельсовета Сузунского района Новосибирской области.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3.Контроль за исполнением настоящего постановления оставляю за собой. </w:t>
      </w:r>
    </w:p>
    <w:p w:rsidR="0034241F" w:rsidRPr="0034241F" w:rsidRDefault="0034241F" w:rsidP="0034241F">
      <w:pPr>
        <w:spacing w:after="0" w:line="240" w:lineRule="auto"/>
        <w:jc w:val="both"/>
        <w:rPr>
          <w:rFonts w:ascii="Times New Roman" w:eastAsia="Times New Roman" w:hAnsi="Times New Roman" w:cs="Times New Roman"/>
          <w:lang w:eastAsia="ru-RU"/>
        </w:rPr>
      </w:pPr>
    </w:p>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Глава Битковского сельсовета</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 Новосибирской области                                          С.Н. Моликер</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УТВЕРЖДЕНА</w:t>
      </w:r>
    </w:p>
    <w:p w:rsidR="0034241F" w:rsidRPr="0034241F" w:rsidRDefault="0034241F" w:rsidP="0034241F">
      <w:pPr>
        <w:spacing w:after="0" w:line="240" w:lineRule="auto"/>
        <w:ind w:left="5940"/>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постановлением администрации Битковского  сельсовета Сузунского района Новосибирской области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от 15.10.2021 № 70 </w:t>
      </w:r>
    </w:p>
    <w:p w:rsidR="0034241F" w:rsidRPr="0034241F" w:rsidRDefault="0034241F" w:rsidP="0034241F">
      <w:pPr>
        <w:spacing w:after="0" w:line="240" w:lineRule="auto"/>
        <w:jc w:val="right"/>
        <w:rPr>
          <w:rFonts w:ascii="Times New Roman" w:eastAsia="Times New Roman" w:hAnsi="Times New Roman" w:cs="Times New Roman"/>
          <w:lang w:eastAsia="ru-RU"/>
        </w:rPr>
      </w:pP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Программа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Битковского сельсовета Сузунского района Новосибирской области</w:t>
      </w:r>
    </w:p>
    <w:p w:rsidR="0034241F" w:rsidRPr="0034241F" w:rsidRDefault="0034241F" w:rsidP="0034241F">
      <w:pPr>
        <w:spacing w:after="0" w:line="240" w:lineRule="auto"/>
        <w:jc w:val="center"/>
        <w:outlineLvl w:val="0"/>
        <w:rPr>
          <w:rFonts w:ascii="Times New Roman" w:eastAsia="Times New Roman" w:hAnsi="Times New Roman" w:cs="Times New Roman"/>
          <w:b/>
          <w:lang w:eastAsia="ru-RU"/>
        </w:rPr>
      </w:pPr>
    </w:p>
    <w:p w:rsidR="0034241F" w:rsidRPr="0034241F" w:rsidRDefault="0034241F" w:rsidP="0034241F">
      <w:pPr>
        <w:spacing w:after="0" w:line="240" w:lineRule="auto"/>
        <w:ind w:firstLine="567"/>
        <w:jc w:val="both"/>
        <w:outlineLvl w:val="0"/>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Настоящая Программа профилактики рисков причинения вреда (ущерба) охраняемым законом ценностям на 2022 год в сфере муниципального контроля в области охраны и использования особо охраняемых природных территорий Битковского сельсовета  Сузунского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Настоящая Программа разработана и подлежит исполнению администрацией Битковского сельсовета Сузунского района Новосибирской области (далее по тексту – администрация).</w:t>
      </w:r>
    </w:p>
    <w:p w:rsidR="0034241F" w:rsidRPr="0034241F" w:rsidRDefault="0034241F" w:rsidP="0034241F">
      <w:pPr>
        <w:autoSpaceDE w:val="0"/>
        <w:autoSpaceDN w:val="0"/>
        <w:adjustRightInd w:val="0"/>
        <w:spacing w:after="0" w:line="240" w:lineRule="auto"/>
        <w:ind w:firstLine="567"/>
        <w:jc w:val="right"/>
        <w:rPr>
          <w:rFonts w:ascii="Times New Roman" w:eastAsia="Times New Roman" w:hAnsi="Times New Roman" w:cs="Times New Roman"/>
          <w:b/>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 Вид муниципального контроля: муниципальный   контроль в области охраны и использования особо охраняемых природных территорий.</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 Предметом муниципального контроля на территории муниципального образования   является:</w:t>
      </w:r>
    </w:p>
    <w:p w:rsidR="0034241F" w:rsidRPr="0034241F" w:rsidRDefault="0034241F" w:rsidP="0034241F">
      <w:pPr>
        <w:spacing w:after="0" w:line="240" w:lineRule="auto"/>
        <w:ind w:firstLine="540"/>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34241F">
        <w:rPr>
          <w:rFonts w:ascii="Times New Roman" w:eastAsia="Calibri" w:hAnsi="Times New Roman" w:cs="Times New Roman"/>
        </w:rPr>
        <w:t>Федеральным законом от 14.03.1995 № 33-ФЗ "Об особо охраняемых природных территориях"</w:t>
      </w:r>
      <w:r w:rsidRPr="0034241F">
        <w:rPr>
          <w:rFonts w:ascii="Times New Roman" w:eastAsia="Times New Roman" w:hAnsi="Times New Roman" w:cs="Times New Roman"/>
          <w:lang w:eastAsia="ru-RU"/>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eastAsia="x-none"/>
        </w:rPr>
      </w:pPr>
      <w:r w:rsidRPr="0034241F">
        <w:rPr>
          <w:rFonts w:ascii="Times New Roman" w:eastAsia="Times New Roman" w:hAnsi="Times New Roman" w:cs="Times New Roman"/>
          <w:lang w:val="x-none" w:eastAsia="x-none"/>
        </w:rPr>
        <w:t xml:space="preserve">режима особо охраняемой природной территории </w:t>
      </w:r>
      <w:r w:rsidRPr="0034241F">
        <w:rPr>
          <w:rFonts w:ascii="Times New Roman" w:eastAsia="Times New Roman" w:hAnsi="Times New Roman" w:cs="Times New Roman"/>
          <w:iCs/>
          <w:lang w:eastAsia="zh-CN"/>
        </w:rPr>
        <w:t>муниципального образования</w:t>
      </w:r>
      <w:r w:rsidRPr="0034241F">
        <w:rPr>
          <w:rFonts w:ascii="Times New Roman" w:eastAsia="Times New Roman" w:hAnsi="Times New Roman" w:cs="Times New Roman"/>
          <w:lang w:val="x-none" w:eastAsia="x-none"/>
        </w:rPr>
        <w:t xml:space="preserve">, установленной постановлением администрации </w:t>
      </w:r>
      <w:r w:rsidRPr="0034241F">
        <w:rPr>
          <w:rFonts w:ascii="Times New Roman" w:eastAsia="Times New Roman" w:hAnsi="Times New Roman" w:cs="Times New Roman"/>
          <w:lang w:eastAsia="x-none"/>
        </w:rPr>
        <w:t xml:space="preserve"> </w:t>
      </w:r>
      <w:r w:rsidRPr="0034241F">
        <w:rPr>
          <w:rFonts w:ascii="Times New Roman" w:eastAsia="Times New Roman" w:hAnsi="Times New Roman" w:cs="Times New Roman"/>
          <w:lang w:val="x-none" w:eastAsia="x-none"/>
        </w:rPr>
        <w:t xml:space="preserve"> "О порядке отнесения земель к землям особо охраняемых территорий местного значения, их использования и охраны"</w:t>
      </w:r>
      <w:r w:rsidRPr="0034241F">
        <w:rPr>
          <w:rFonts w:ascii="Times New Roman" w:eastAsia="Times New Roman" w:hAnsi="Times New Roman" w:cs="Times New Roman"/>
          <w:lang w:eastAsia="x-none"/>
        </w:rPr>
        <w:t>.</w:t>
      </w:r>
    </w:p>
    <w:p w:rsidR="0034241F" w:rsidRPr="0034241F" w:rsidRDefault="0034241F" w:rsidP="0034241F">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Администрацией за 9 месяцев 2021 года проведено 0 проверок соблюдения действующего законодательства Российской Федерации в указанной сфере.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рамках профилактики</w:t>
      </w:r>
      <w:r w:rsidRPr="0034241F">
        <w:rPr>
          <w:rFonts w:ascii="Times New Roman" w:eastAsia="Calibri" w:hAnsi="Times New Roman" w:cs="Times New Roman"/>
        </w:rPr>
        <w:t xml:space="preserve"> рисков причинения вреда (ущерба) охраняемым законом ценностям</w:t>
      </w:r>
      <w:r w:rsidRPr="0034241F">
        <w:rPr>
          <w:rFonts w:ascii="Times New Roman" w:eastAsia="Times New Roman" w:hAnsi="Times New Roman" w:cs="Times New Roman"/>
          <w:lang w:eastAsia="ru-RU"/>
        </w:rPr>
        <w:t xml:space="preserve"> администрацией  в 2021 году осуществляются следующие мероприятия:</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4241F" w:rsidRPr="0034241F" w:rsidRDefault="0034241F" w:rsidP="0034241F">
      <w:pPr>
        <w:numPr>
          <w:ilvl w:val="0"/>
          <w:numId w:val="25"/>
        </w:numPr>
        <w:tabs>
          <w:tab w:val="left" w:pos="851"/>
        </w:tabs>
        <w:spacing w:after="0" w:line="240" w:lineRule="auto"/>
        <w:ind w:left="0"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241F" w:rsidRPr="0034241F" w:rsidRDefault="0034241F" w:rsidP="0034241F">
      <w:pPr>
        <w:tabs>
          <w:tab w:val="left" w:pos="851"/>
        </w:tabs>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За 9 месяцев  2021 года администрацией выдано 0 предостережений о недопустимости нарушения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color w:val="000000"/>
          <w:shd w:val="clear" w:color="auto" w:fill="FFFFFF"/>
          <w:lang w:eastAsia="ru-RU"/>
        </w:rPr>
        <w:t>2. Цели и задачи реализации Программы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2.1. Целями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1) стимулирование добросовестного соблюдения обязательных требований всеми контролируемыми лицами;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снижение административной нагрузки на контролируемых лиц;</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снижение размера ущерба, причиняемого охраняемым законом ценностям.</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 Задачами профилактической работы являются:</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укрепление системы профилактики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повышение правосознания и правовой культуры организаций и граждан в сфере рассматриваемых правоотношений.</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В положении о виде контроля с</w:t>
      </w:r>
      <w:r w:rsidRPr="0034241F">
        <w:rPr>
          <w:rFonts w:ascii="Times New Roman" w:eastAsia="Times New Roman" w:hAnsi="Times New Roman" w:cs="Times New Roman"/>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b/>
          <w:color w:val="000000"/>
          <w:shd w:val="clear" w:color="auto" w:fill="FFFFFF"/>
          <w:lang w:eastAsia="ru-RU"/>
        </w:rPr>
        <w:t>3. Перечень профилактических мероприятий, сроки (периодичность) их проведения</w:t>
      </w:r>
    </w:p>
    <w:tbl>
      <w:tblPr>
        <w:tblW w:w="9912" w:type="dxa"/>
        <w:tblLayout w:type="fixed"/>
        <w:tblCellMar>
          <w:left w:w="10" w:type="dxa"/>
          <w:right w:w="10" w:type="dxa"/>
        </w:tblCellMar>
        <w:tblLook w:val="0000" w:firstRow="0" w:lastRow="0" w:firstColumn="0" w:lastColumn="0" w:noHBand="0" w:noVBand="0"/>
      </w:tblPr>
      <w:tblGrid>
        <w:gridCol w:w="590"/>
        <w:gridCol w:w="4523"/>
        <w:gridCol w:w="2268"/>
        <w:gridCol w:w="2531"/>
      </w:tblGrid>
      <w:tr w:rsidR="0034241F" w:rsidRPr="0034241F" w:rsidTr="0034241F">
        <w:tblPrEx>
          <w:tblCellMar>
            <w:top w:w="0" w:type="dxa"/>
            <w:bottom w:w="0" w:type="dxa"/>
          </w:tblCellMar>
        </w:tblPrEx>
        <w:trPr>
          <w:trHeight w:hRule="exact" w:val="926"/>
        </w:trPr>
        <w:tc>
          <w:tcPr>
            <w:tcW w:w="590" w:type="dxa"/>
            <w:tcBorders>
              <w:top w:val="single" w:sz="4" w:space="0" w:color="auto"/>
              <w:left w:val="single" w:sz="4" w:space="0" w:color="auto"/>
              <w:bottom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п/п</w:t>
            </w:r>
          </w:p>
          <w:p w:rsidR="0034241F" w:rsidRPr="0034241F" w:rsidRDefault="0034241F" w:rsidP="0034241F">
            <w:pPr>
              <w:spacing w:after="0" w:line="240" w:lineRule="auto"/>
              <w:jc w:val="center"/>
              <w:rPr>
                <w:rFonts w:ascii="Times New Roman" w:eastAsia="Times New Roman" w:hAnsi="Times New Roman" w:cs="Times New Roman"/>
                <w:b/>
                <w:lang w:eastAsia="ru-RU"/>
              </w:rPr>
            </w:pPr>
          </w:p>
        </w:tc>
        <w:tc>
          <w:tcPr>
            <w:tcW w:w="4523" w:type="dxa"/>
            <w:tcBorders>
              <w:top w:val="single" w:sz="4" w:space="0" w:color="auto"/>
              <w:left w:val="single" w:sz="4" w:space="0" w:color="auto"/>
              <w:bottom w:val="single" w:sz="4" w:space="0" w:color="auto"/>
            </w:tcBorders>
            <w:shd w:val="clear" w:color="auto" w:fill="FFFFFF"/>
            <w:vAlign w:val="center"/>
          </w:tcPr>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w:t>
            </w:r>
          </w:p>
          <w:p w:rsidR="0034241F" w:rsidRPr="0034241F" w:rsidRDefault="0034241F" w:rsidP="0034241F">
            <w:pPr>
              <w:spacing w:after="0" w:line="240" w:lineRule="auto"/>
              <w:ind w:firstLine="567"/>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мероприятия</w:t>
            </w:r>
          </w:p>
        </w:tc>
        <w:tc>
          <w:tcPr>
            <w:tcW w:w="2268" w:type="dxa"/>
            <w:tcBorders>
              <w:top w:val="single" w:sz="4" w:space="0" w:color="auto"/>
              <w:left w:val="single" w:sz="4" w:space="0" w:color="auto"/>
              <w:bottom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Срок реализации мероприятия</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Ответственное должностное лицо</w:t>
            </w:r>
          </w:p>
        </w:tc>
      </w:tr>
      <w:tr w:rsidR="0034241F" w:rsidRPr="0034241F" w:rsidTr="00DD446B">
        <w:tblPrEx>
          <w:tblCellMar>
            <w:top w:w="0" w:type="dxa"/>
            <w:bottom w:w="0" w:type="dxa"/>
          </w:tblCellMar>
        </w:tblPrEx>
        <w:trPr>
          <w:trHeight w:hRule="exact" w:val="1965"/>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Информирование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34241F" w:rsidRPr="0034241F" w:rsidRDefault="0034241F" w:rsidP="0034241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DD446B">
        <w:tblPrEx>
          <w:tblCellMar>
            <w:top w:w="0" w:type="dxa"/>
            <w:bottom w:w="0" w:type="dxa"/>
          </w:tblCellMar>
        </w:tblPrEx>
        <w:trPr>
          <w:trHeight w:hRule="exact" w:val="3127"/>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4241F" w:rsidRPr="0034241F" w:rsidRDefault="0034241F" w:rsidP="0034241F">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34241F" w:rsidRPr="0034241F" w:rsidRDefault="0034241F" w:rsidP="0034241F">
            <w:pPr>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lang w:val="x-none" w:eastAsia="x-none"/>
              </w:rPr>
            </w:pPr>
            <w:r w:rsidRPr="0034241F">
              <w:rPr>
                <w:rFonts w:ascii="Times New Roman" w:eastAsia="Times New Roman" w:hAnsi="Times New Roman" w:cs="Times New Roman"/>
                <w:lang w:val="x-none" w:eastAsia="x-none"/>
              </w:rPr>
              <w:t xml:space="preserve">ежегодно не позднее 30 января года, следующего за годом обобщения правоприменительной практики. </w:t>
            </w:r>
          </w:p>
          <w:p w:rsidR="0034241F" w:rsidRPr="0034241F" w:rsidRDefault="0034241F" w:rsidP="0034241F">
            <w:pPr>
              <w:spacing w:after="0" w:line="240" w:lineRule="auto"/>
              <w:jc w:val="both"/>
              <w:rPr>
                <w:rFonts w:ascii="Times New Roman" w:eastAsia="Times New Roman" w:hAnsi="Times New Roman" w:cs="Times New Roman"/>
                <w:lang w:val="x-none"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DD446B">
        <w:tblPrEx>
          <w:tblCellMar>
            <w:top w:w="0" w:type="dxa"/>
            <w:bottom w:w="0" w:type="dxa"/>
          </w:tblCellMar>
        </w:tblPrEx>
        <w:trPr>
          <w:trHeight w:hRule="exact" w:val="3101"/>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ourier New" w:hAnsi="Times New Roman" w:cs="Times New Roman"/>
                <w:color w:val="000000"/>
                <w:lang w:eastAsia="ru-RU"/>
              </w:rPr>
              <w:t>3</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Объявление предостережения</w:t>
            </w:r>
          </w:p>
          <w:p w:rsidR="0034241F" w:rsidRPr="0034241F" w:rsidRDefault="0034241F" w:rsidP="0034241F">
            <w:pPr>
              <w:widowControl w:val="0"/>
              <w:autoSpaceDE w:val="0"/>
              <w:autoSpaceDN w:val="0"/>
              <w:adjustRightInd w:val="0"/>
              <w:spacing w:after="0" w:line="240" w:lineRule="auto"/>
              <w:ind w:right="131"/>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4241F" w:rsidRPr="0034241F" w:rsidRDefault="0034241F" w:rsidP="0034241F">
            <w:pPr>
              <w:widowControl w:val="0"/>
              <w:spacing w:after="0" w:line="277" w:lineRule="exact"/>
              <w:ind w:right="131"/>
              <w:jc w:val="both"/>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ourier New" w:hAnsi="Times New Roman" w:cs="Times New Roman"/>
                <w:color w:val="000000"/>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DD446B">
        <w:tblPrEx>
          <w:tblCellMar>
            <w:top w:w="0" w:type="dxa"/>
            <w:bottom w:w="0" w:type="dxa"/>
          </w:tblCellMar>
        </w:tblPrEx>
        <w:trPr>
          <w:trHeight w:hRule="exact" w:val="1841"/>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w:t>
            </w: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Консультирование.</w:t>
            </w:r>
          </w:p>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color w:val="FF0000"/>
                <w:lang w:eastAsia="ru-RU"/>
              </w:rPr>
            </w:pPr>
            <w:r w:rsidRPr="0034241F">
              <w:rPr>
                <w:rFonts w:ascii="Times New Roman" w:eastAsia="Times New Roman" w:hAnsi="Times New Roman" w:cs="Times New Roman"/>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Times New Roman" w:hAnsi="Times New Roman" w:cs="Times New Roman"/>
                <w:lang w:eastAsia="ru-RU"/>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34241F" w:rsidRPr="0034241F" w:rsidTr="00DD446B">
        <w:tblPrEx>
          <w:tblCellMar>
            <w:top w:w="0" w:type="dxa"/>
            <w:bottom w:w="0" w:type="dxa"/>
          </w:tblCellMar>
        </w:tblPrEx>
        <w:trPr>
          <w:trHeight w:hRule="exact" w:val="1555"/>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5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452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right="131"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tcPr>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Один раз в год </w:t>
            </w: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p>
          <w:p w:rsidR="0034241F" w:rsidRPr="0034241F" w:rsidRDefault="0034241F" w:rsidP="0034241F">
            <w:pPr>
              <w:shd w:val="clear" w:color="auto" w:fill="FFFFFF"/>
              <w:spacing w:after="0" w:line="240" w:lineRule="auto"/>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 </w:t>
            </w:r>
          </w:p>
          <w:p w:rsidR="0034241F" w:rsidRPr="0034241F" w:rsidRDefault="0034241F" w:rsidP="0034241F">
            <w:pPr>
              <w:widowControl w:val="0"/>
              <w:spacing w:after="0" w:line="230" w:lineRule="exact"/>
              <w:jc w:val="both"/>
              <w:rPr>
                <w:rFonts w:ascii="Times New Roman" w:eastAsia="Times New Roman" w:hAnsi="Times New Roman" w:cs="Times New Roman"/>
                <w:lang w:eastAsia="ru-RU"/>
              </w:rPr>
            </w:pPr>
          </w:p>
        </w:tc>
        <w:tc>
          <w:tcPr>
            <w:tcW w:w="2531"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40" w:lineRule="auto"/>
              <w:jc w:val="both"/>
              <w:rPr>
                <w:rFonts w:ascii="Times New Roman" w:eastAsia="Calibri" w:hAnsi="Times New Roman" w:cs="Times New Roman"/>
              </w:rPr>
            </w:pPr>
            <w:r w:rsidRPr="0034241F">
              <w:rPr>
                <w:rFonts w:ascii="Times New Roman" w:eastAsia="Calibri"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bl>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b/>
          <w:color w:val="000000"/>
          <w:shd w:val="clear" w:color="auto" w:fill="FFFFFF"/>
          <w:lang w:eastAsia="ru-RU"/>
        </w:rPr>
      </w:pPr>
      <w:r w:rsidRPr="0034241F">
        <w:rPr>
          <w:rFonts w:ascii="Times New Roman" w:eastAsia="Times New Roman" w:hAnsi="Times New Roman" w:cs="Times New Roman"/>
          <w:b/>
          <w:color w:val="000000"/>
          <w:shd w:val="clear" w:color="auto" w:fill="FFFFFF"/>
          <w:lang w:eastAsia="ru-RU"/>
        </w:rPr>
        <w:t>4. Показатели результативности и эффективности Программы</w:t>
      </w:r>
    </w:p>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34241F" w:rsidRPr="0034241F" w:rsidTr="0034241F">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п/п</w:t>
            </w:r>
          </w:p>
        </w:tc>
        <w:tc>
          <w:tcPr>
            <w:tcW w:w="4503" w:type="dxa"/>
            <w:tcBorders>
              <w:top w:val="single" w:sz="4" w:space="0" w:color="auto"/>
              <w:lef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Величина</w:t>
            </w:r>
          </w:p>
        </w:tc>
      </w:tr>
      <w:tr w:rsidR="0034241F" w:rsidRPr="0034241F" w:rsidTr="00DD446B">
        <w:tblPrEx>
          <w:tblCellMar>
            <w:top w:w="0" w:type="dxa"/>
            <w:bottom w:w="0" w:type="dxa"/>
          </w:tblCellMar>
        </w:tblPrEx>
        <w:trPr>
          <w:trHeight w:hRule="exact" w:val="1705"/>
        </w:trPr>
        <w:tc>
          <w:tcPr>
            <w:tcW w:w="590" w:type="dxa"/>
            <w:tcBorders>
              <w:top w:val="single" w:sz="4" w:space="0" w:color="auto"/>
              <w:left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w:t>
            </w:r>
          </w:p>
        </w:tc>
        <w:tc>
          <w:tcPr>
            <w:tcW w:w="4503" w:type="dxa"/>
            <w:tcBorders>
              <w:top w:val="single" w:sz="4" w:space="0" w:color="auto"/>
              <w:left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r w:rsidR="0034241F" w:rsidRPr="0034241F" w:rsidTr="00DD446B">
        <w:tblPrEx>
          <w:tblCellMar>
            <w:top w:w="0" w:type="dxa"/>
            <w:bottom w:w="0" w:type="dxa"/>
          </w:tblCellMar>
        </w:tblPrEx>
        <w:trPr>
          <w:trHeight w:hRule="exact" w:val="991"/>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22.</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34241F" w:rsidRPr="0034241F" w:rsidRDefault="0034241F" w:rsidP="0034241F">
            <w:pPr>
              <w:spacing w:after="0" w:line="240" w:lineRule="auto"/>
              <w:ind w:firstLine="567"/>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Исполнено / Не исполнено</w:t>
            </w:r>
          </w:p>
        </w:tc>
      </w:tr>
      <w:tr w:rsidR="0034241F" w:rsidRPr="0034241F" w:rsidTr="00DD446B">
        <w:tblPrEx>
          <w:tblCellMar>
            <w:top w:w="0" w:type="dxa"/>
            <w:bottom w:w="0" w:type="dxa"/>
          </w:tblCellMar>
        </w:tblPrEx>
        <w:trPr>
          <w:trHeight w:hRule="exact" w:val="2819"/>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40" w:lineRule="auto"/>
              <w:jc w:val="center"/>
              <w:rPr>
                <w:rFonts w:ascii="Times New Roman" w:eastAsia="Courier New" w:hAnsi="Times New Roman" w:cs="Times New Roman"/>
                <w:color w:val="000000"/>
                <w:lang w:eastAsia="ru-RU"/>
              </w:rPr>
            </w:pPr>
            <w:r w:rsidRPr="0034241F">
              <w:rPr>
                <w:rFonts w:ascii="Times New Roman" w:eastAsia="Times New Roman" w:hAnsi="Times New Roman" w:cs="Times New Roman"/>
                <w:color w:val="000000"/>
                <w:shd w:val="clear" w:color="auto" w:fill="FFFFFF"/>
                <w:lang w:eastAsia="ru-RU"/>
              </w:rPr>
              <w:t>3.</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autoSpaceDE w:val="0"/>
              <w:autoSpaceDN w:val="0"/>
              <w:adjustRightInd w:val="0"/>
              <w:spacing w:after="0" w:line="240" w:lineRule="auto"/>
              <w:ind w:firstLine="119"/>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20% и более</w:t>
            </w:r>
          </w:p>
        </w:tc>
      </w:tr>
      <w:tr w:rsidR="0034241F" w:rsidRPr="0034241F" w:rsidTr="00DD446B">
        <w:tblPrEx>
          <w:tblCellMar>
            <w:top w:w="0" w:type="dxa"/>
            <w:bottom w:w="0" w:type="dxa"/>
          </w:tblCellMar>
        </w:tblPrEx>
        <w:trPr>
          <w:trHeight w:hRule="exact" w:val="988"/>
        </w:trPr>
        <w:tc>
          <w:tcPr>
            <w:tcW w:w="590"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30" w:lineRule="exact"/>
              <w:ind w:left="220"/>
              <w:rPr>
                <w:rFonts w:ascii="Times New Roman" w:eastAsia="Times New Roman" w:hAnsi="Times New Roman" w:cs="Times New Roman"/>
                <w:lang w:eastAsia="ru-RU"/>
              </w:rPr>
            </w:pPr>
            <w:r w:rsidRPr="0034241F">
              <w:rPr>
                <w:rFonts w:ascii="Times New Roman" w:eastAsia="Times New Roman" w:hAnsi="Times New Roman" w:cs="Times New Roman"/>
                <w:color w:val="000000"/>
                <w:shd w:val="clear" w:color="auto" w:fill="FFFFFF"/>
                <w:lang w:eastAsia="ru-RU"/>
              </w:rPr>
              <w:t>4.</w:t>
            </w:r>
          </w:p>
        </w:tc>
        <w:tc>
          <w:tcPr>
            <w:tcW w:w="4503" w:type="dxa"/>
            <w:tcBorders>
              <w:top w:val="single" w:sz="4" w:space="0" w:color="auto"/>
              <w:left w:val="single" w:sz="4" w:space="0" w:color="auto"/>
              <w:bottom w:val="single" w:sz="4" w:space="0" w:color="auto"/>
            </w:tcBorders>
            <w:shd w:val="clear" w:color="auto" w:fill="FFFFFF"/>
          </w:tcPr>
          <w:p w:rsidR="0034241F" w:rsidRPr="0034241F" w:rsidRDefault="0034241F" w:rsidP="0034241F">
            <w:pPr>
              <w:widowControl w:val="0"/>
              <w:spacing w:after="0" w:line="274" w:lineRule="exact"/>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Доля лиц, удовлетворённых консультированием в общем количестве лиц, обратившихся за консультированием</w:t>
            </w:r>
          </w:p>
          <w:p w:rsidR="0034241F" w:rsidRPr="0034241F" w:rsidRDefault="0034241F" w:rsidP="0034241F">
            <w:pPr>
              <w:widowControl w:val="0"/>
              <w:spacing w:after="0" w:line="274" w:lineRule="exact"/>
              <w:ind w:firstLine="440"/>
              <w:jc w:val="both"/>
              <w:rPr>
                <w:rFonts w:ascii="Times New Roman" w:eastAsia="Times New Roman" w:hAnsi="Times New Roman" w:cs="Times New Roman"/>
                <w:lang w:eastAsia="ru-RU"/>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4241F" w:rsidRPr="0034241F" w:rsidRDefault="0034241F" w:rsidP="0034241F">
            <w:pPr>
              <w:widowControl w:val="0"/>
              <w:spacing w:after="0" w:line="277" w:lineRule="exact"/>
              <w:jc w:val="center"/>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100%</w:t>
            </w:r>
          </w:p>
        </w:tc>
      </w:tr>
    </w:tbl>
    <w:p w:rsidR="0034241F" w:rsidRPr="0034241F" w:rsidRDefault="0034241F" w:rsidP="0034241F">
      <w:pPr>
        <w:spacing w:after="0" w:line="240" w:lineRule="auto"/>
        <w:ind w:firstLine="567"/>
        <w:jc w:val="center"/>
        <w:rPr>
          <w:rFonts w:ascii="Times New Roman" w:eastAsia="Times New Roman" w:hAnsi="Times New Roman" w:cs="Times New Roman"/>
          <w:lang w:eastAsia="ru-RU"/>
        </w:rPr>
      </w:pPr>
    </w:p>
    <w:p w:rsidR="0034241F" w:rsidRPr="0034241F" w:rsidRDefault="0034241F" w:rsidP="0034241F">
      <w:pPr>
        <w:keepNext/>
        <w:spacing w:after="0" w:line="240" w:lineRule="auto"/>
        <w:jc w:val="center"/>
        <w:outlineLvl w:val="0"/>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АДМИНИСТРАЦИЯ</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БИТКОВСКОГО СЕЛЬСОВЕТА</w:t>
      </w:r>
    </w:p>
    <w:p w:rsidR="0034241F" w:rsidRPr="0034241F" w:rsidRDefault="0034241F" w:rsidP="0034241F">
      <w:pPr>
        <w:spacing w:after="0" w:line="240" w:lineRule="auto"/>
        <w:jc w:val="center"/>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Сузунского района Новосибирской области</w:t>
      </w:r>
    </w:p>
    <w:p w:rsidR="0034241F" w:rsidRPr="0034241F" w:rsidRDefault="0034241F" w:rsidP="0034241F">
      <w:pPr>
        <w:spacing w:after="0" w:line="240" w:lineRule="auto"/>
        <w:jc w:val="center"/>
        <w:rPr>
          <w:rFonts w:ascii="Times New Roman" w:eastAsia="Times New Roman" w:hAnsi="Times New Roman" w:cs="Times New Roman"/>
          <w:b/>
          <w:lang w:eastAsia="ru-RU"/>
        </w:rPr>
      </w:pPr>
    </w:p>
    <w:p w:rsidR="0034241F" w:rsidRPr="0034241F" w:rsidRDefault="0034241F" w:rsidP="0034241F">
      <w:pPr>
        <w:keepNext/>
        <w:spacing w:after="0" w:line="240" w:lineRule="auto"/>
        <w:jc w:val="center"/>
        <w:outlineLvl w:val="1"/>
        <w:rPr>
          <w:rFonts w:ascii="Times New Roman" w:eastAsia="Times New Roman" w:hAnsi="Times New Roman" w:cs="Times New Roman"/>
          <w:b/>
          <w:lang w:eastAsia="ru-RU"/>
        </w:rPr>
      </w:pPr>
      <w:r w:rsidRPr="0034241F">
        <w:rPr>
          <w:rFonts w:ascii="Times New Roman" w:eastAsia="Times New Roman" w:hAnsi="Times New Roman" w:cs="Times New Roman"/>
          <w:b/>
          <w:lang w:eastAsia="ru-RU"/>
        </w:rPr>
        <w:t xml:space="preserve">П О С Т А Н О В Л Е Н И Е    </w:t>
      </w:r>
    </w:p>
    <w:p w:rsidR="0034241F" w:rsidRPr="0034241F" w:rsidRDefault="0034241F" w:rsidP="0034241F">
      <w:pPr>
        <w:spacing w:after="0" w:line="240" w:lineRule="auto"/>
        <w:rPr>
          <w:rFonts w:ascii="Times New Roman" w:eastAsia="Times New Roman" w:hAnsi="Times New Roman" w:cs="Times New Roman"/>
          <w:color w:val="FFFFFF"/>
          <w:lang w:eastAsia="ru-RU"/>
        </w:rPr>
      </w:pPr>
      <w:r w:rsidRPr="0034241F">
        <w:rPr>
          <w:rFonts w:ascii="Times New Roman" w:eastAsia="Times New Roman" w:hAnsi="Times New Roman" w:cs="Times New Roman"/>
          <w:color w:val="000000"/>
          <w:lang w:eastAsia="ru-RU"/>
        </w:rPr>
        <w:t xml:space="preserve">От 15.10.2021 </w:t>
      </w:r>
      <w:r w:rsidRPr="0034241F">
        <w:rPr>
          <w:rFonts w:ascii="Times New Roman" w:eastAsia="Times New Roman" w:hAnsi="Times New Roman" w:cs="Times New Roman"/>
          <w:color w:val="FFFFFF"/>
          <w:lang w:eastAsia="ru-RU"/>
        </w:rPr>
        <w:t>11.01.202</w:t>
      </w:r>
      <w:r w:rsidRPr="0034241F">
        <w:rPr>
          <w:rFonts w:ascii="Times New Roman" w:eastAsia="Times New Roman" w:hAnsi="Times New Roman" w:cs="Times New Roman"/>
          <w:color w:val="000000"/>
          <w:lang w:eastAsia="ru-RU"/>
        </w:rPr>
        <w:t xml:space="preserve">                      с. Битки                                                      № 71</w:t>
      </w:r>
      <w:r w:rsidRPr="0034241F">
        <w:rPr>
          <w:rFonts w:ascii="Times New Roman" w:eastAsia="Times New Roman" w:hAnsi="Times New Roman" w:cs="Times New Roman"/>
          <w:color w:val="FFFFFF"/>
          <w:lang w:eastAsia="ru-RU"/>
        </w:rPr>
        <w:t>2</w:t>
      </w:r>
    </w:p>
    <w:p w:rsidR="0034241F" w:rsidRPr="0034241F" w:rsidRDefault="0034241F" w:rsidP="0034241F">
      <w:pPr>
        <w:spacing w:after="0" w:line="240" w:lineRule="auto"/>
        <w:jc w:val="center"/>
        <w:rPr>
          <w:rFonts w:ascii="Times New Roman" w:eastAsia="Times New Roman" w:hAnsi="Times New Roman" w:cs="Times New Roman"/>
          <w:color w:val="000000"/>
          <w:lang w:eastAsia="ru-RU"/>
        </w:rPr>
      </w:pPr>
    </w:p>
    <w:p w:rsidR="0034241F" w:rsidRPr="0034241F" w:rsidRDefault="0034241F" w:rsidP="0034241F">
      <w:pPr>
        <w:spacing w:after="0" w:line="240" w:lineRule="auto"/>
        <w:ind w:right="2266"/>
        <w:jc w:val="both"/>
        <w:rPr>
          <w:rFonts w:ascii="Times New Roman" w:eastAsia="Times New Roman" w:hAnsi="Times New Roman" w:cs="Times New Roman"/>
          <w:lang w:eastAsia="ru-RU"/>
        </w:rPr>
      </w:pPr>
      <w:r w:rsidRPr="0034241F">
        <w:rPr>
          <w:rFonts w:ascii="Times New Roman" w:eastAsia="Times New Roman" w:hAnsi="Times New Roman" w:cs="Times New Roman"/>
          <w:bCs/>
          <w:kern w:val="28"/>
          <w:lang w:eastAsia="ru-RU"/>
        </w:rPr>
        <w:t>О порядке отнесения земель к землям особо охраняемых территорий местного значения, их использования и охраны</w:t>
      </w:r>
    </w:p>
    <w:p w:rsidR="0034241F" w:rsidRPr="0034241F" w:rsidRDefault="0034241F" w:rsidP="0034241F">
      <w:pPr>
        <w:spacing w:after="0" w:line="240" w:lineRule="auto"/>
        <w:ind w:right="2266"/>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color w:val="000000"/>
          <w:lang w:eastAsia="ru-RU"/>
        </w:rPr>
        <w:t xml:space="preserve">В соответствии с </w:t>
      </w:r>
      <w:hyperlink r:id="rId22" w:history="1">
        <w:r w:rsidRPr="0034241F">
          <w:rPr>
            <w:rFonts w:ascii="Times New Roman" w:eastAsia="Times New Roman" w:hAnsi="Times New Roman" w:cs="Times New Roman"/>
            <w:color w:val="000000"/>
            <w:lang w:eastAsia="ru-RU"/>
          </w:rPr>
          <w:t>Земельным кодексом Российской Федерации</w:t>
        </w:r>
      </w:hyperlink>
      <w:r w:rsidRPr="0034241F">
        <w:rPr>
          <w:rFonts w:ascii="Times New Roman" w:eastAsia="Times New Roman" w:hAnsi="Times New Roman" w:cs="Times New Roman"/>
          <w:color w:val="000000"/>
          <w:lang w:eastAsia="ru-RU"/>
        </w:rPr>
        <w:t>, в целях</w:t>
      </w:r>
      <w:r w:rsidRPr="0034241F">
        <w:rPr>
          <w:rFonts w:ascii="Times New Roman" w:eastAsia="Times New Roman" w:hAnsi="Times New Roman" w:cs="Times New Roman"/>
          <w:lang w:eastAsia="ru-RU"/>
        </w:rPr>
        <w:t xml:space="preserve"> сохранения и улучшения земель, имеющих особое природоохранное, научное, историко-культурное, эстетическое, рекреационное, оздоровительное и иное ценное значение, администрация Битковского сельсовета Сузунского района Новосибирской области</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ПОСТАНОВЛЯЕТ:</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Утвердить Порядок отнесения земель к землям особо охраняемых территорий местного значения, их использования и охраны согласно приложению</w:t>
      </w:r>
    </w:p>
    <w:p w:rsidR="0034241F" w:rsidRPr="0034241F" w:rsidRDefault="0034241F" w:rsidP="0034241F">
      <w:pPr>
        <w:spacing w:after="0" w:line="240" w:lineRule="auto"/>
        <w:ind w:firstLine="708"/>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Контроль за исполнением постановления оставляю за собой.</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p w:rsidR="0034241F" w:rsidRPr="0034241F" w:rsidRDefault="0034241F" w:rsidP="00DD446B">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Глава Битковского сельсовета</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Сузунского района Новосибирской области                                          С.Н. Моликер</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Приложение</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к постановлению администрации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Битковского сельсовета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xml:space="preserve">Сузунского района </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Новосибирской области</w:t>
      </w:r>
    </w:p>
    <w:p w:rsidR="0034241F" w:rsidRPr="0034241F" w:rsidRDefault="0034241F" w:rsidP="0034241F">
      <w:pPr>
        <w:spacing w:after="0" w:line="240" w:lineRule="auto"/>
        <w:jc w:val="right"/>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от 15.10.2021 № 71</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p w:rsidR="0034241F" w:rsidRPr="0034241F" w:rsidRDefault="0034241F" w:rsidP="0034241F">
      <w:pPr>
        <w:spacing w:after="0" w:line="240" w:lineRule="auto"/>
        <w:jc w:val="center"/>
        <w:rPr>
          <w:rFonts w:ascii="Times New Roman" w:eastAsia="Times New Roman" w:hAnsi="Times New Roman" w:cs="Times New Roman"/>
          <w:b/>
          <w:bCs/>
          <w:kern w:val="32"/>
          <w:lang w:eastAsia="ru-RU"/>
        </w:rPr>
      </w:pPr>
      <w:r w:rsidRPr="0034241F">
        <w:rPr>
          <w:rFonts w:ascii="Times New Roman" w:eastAsia="Times New Roman" w:hAnsi="Times New Roman" w:cs="Times New Roman"/>
          <w:b/>
          <w:bCs/>
          <w:kern w:val="32"/>
          <w:lang w:eastAsia="ru-RU"/>
        </w:rPr>
        <w:t xml:space="preserve">Порядок отнесения земель к землям особо охраняемых территорий </w:t>
      </w:r>
    </w:p>
    <w:p w:rsidR="0034241F" w:rsidRPr="0034241F" w:rsidRDefault="0034241F" w:rsidP="0034241F">
      <w:pPr>
        <w:spacing w:after="0" w:line="240" w:lineRule="auto"/>
        <w:jc w:val="center"/>
        <w:rPr>
          <w:rFonts w:ascii="Times New Roman" w:eastAsia="Times New Roman" w:hAnsi="Times New Roman" w:cs="Times New Roman"/>
          <w:lang w:eastAsia="ru-RU"/>
        </w:rPr>
      </w:pPr>
      <w:r w:rsidRPr="0034241F">
        <w:rPr>
          <w:rFonts w:ascii="Times New Roman" w:eastAsia="Times New Roman" w:hAnsi="Times New Roman" w:cs="Times New Roman"/>
          <w:b/>
          <w:bCs/>
          <w:kern w:val="32"/>
          <w:lang w:eastAsia="ru-RU"/>
        </w:rPr>
        <w:t>местного значения, их использования и охраны</w:t>
      </w:r>
    </w:p>
    <w:p w:rsidR="0034241F" w:rsidRPr="0034241F" w:rsidRDefault="0034241F" w:rsidP="0034241F">
      <w:pPr>
        <w:spacing w:after="0" w:line="240" w:lineRule="auto"/>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 Порядок отнесения земель к землям особо охраняемых территорий местного значения, их использования и охраны (далее - Порядок) разработан в соответствии с Земельным кодексом Российской Федерации в целях обеспечения сохранности земель особо охраняемых территорий местного значения.</w:t>
      </w:r>
    </w:p>
    <w:p w:rsidR="0034241F" w:rsidRPr="0034241F" w:rsidRDefault="0034241F" w:rsidP="0034241F">
      <w:pPr>
        <w:spacing w:after="0" w:line="240" w:lineRule="auto"/>
        <w:ind w:firstLine="567"/>
        <w:contextualSpacing/>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2. В соответствии со ст. 94 Земельного кодекса Российской Федерации к землям особо охраняемых территорий относятся земли:</w:t>
      </w:r>
    </w:p>
    <w:p w:rsidR="0034241F" w:rsidRPr="0034241F" w:rsidRDefault="0034241F" w:rsidP="0034241F">
      <w:pPr>
        <w:shd w:val="clear" w:color="auto" w:fill="FFFFFF"/>
        <w:spacing w:after="0" w:line="240" w:lineRule="auto"/>
        <w:ind w:firstLine="567"/>
        <w:jc w:val="both"/>
        <w:rPr>
          <w:rFonts w:ascii="Times New Roman" w:eastAsia="Calibri" w:hAnsi="Times New Roman" w:cs="Times New Roman"/>
          <w:color w:val="000000"/>
        </w:rPr>
      </w:pPr>
      <w:r w:rsidRPr="0034241F">
        <w:rPr>
          <w:rFonts w:ascii="Times New Roman" w:eastAsia="Calibri" w:hAnsi="Times New Roman" w:cs="Times New Roman"/>
          <w:color w:val="000000"/>
        </w:rPr>
        <w:t>1) особо охраняемых природных территорий;</w:t>
      </w:r>
    </w:p>
    <w:p w:rsidR="0034241F" w:rsidRPr="0034241F" w:rsidRDefault="0034241F" w:rsidP="0034241F">
      <w:pPr>
        <w:shd w:val="clear" w:color="auto" w:fill="FFFFFF"/>
        <w:spacing w:after="0" w:line="240" w:lineRule="auto"/>
        <w:ind w:firstLine="567"/>
        <w:jc w:val="both"/>
        <w:rPr>
          <w:rFonts w:ascii="Times New Roman" w:eastAsia="Calibri" w:hAnsi="Times New Roman" w:cs="Times New Roman"/>
          <w:color w:val="000000"/>
        </w:rPr>
      </w:pPr>
      <w:bookmarkStart w:id="6" w:name="dst100805"/>
      <w:bookmarkEnd w:id="6"/>
      <w:r w:rsidRPr="0034241F">
        <w:rPr>
          <w:rFonts w:ascii="Times New Roman" w:eastAsia="Calibri" w:hAnsi="Times New Roman" w:cs="Times New Roman"/>
          <w:color w:val="000000"/>
        </w:rPr>
        <w:t>2) природоохранного назначения;</w:t>
      </w:r>
    </w:p>
    <w:p w:rsidR="0034241F" w:rsidRPr="0034241F" w:rsidRDefault="0034241F" w:rsidP="0034241F">
      <w:pPr>
        <w:shd w:val="clear" w:color="auto" w:fill="FFFFFF"/>
        <w:spacing w:after="0" w:line="240" w:lineRule="auto"/>
        <w:ind w:firstLine="567"/>
        <w:jc w:val="both"/>
        <w:rPr>
          <w:rFonts w:ascii="Times New Roman" w:eastAsia="Calibri" w:hAnsi="Times New Roman" w:cs="Times New Roman"/>
          <w:color w:val="000000"/>
        </w:rPr>
      </w:pPr>
      <w:bookmarkStart w:id="7" w:name="dst100806"/>
      <w:bookmarkEnd w:id="7"/>
      <w:r w:rsidRPr="0034241F">
        <w:rPr>
          <w:rFonts w:ascii="Times New Roman" w:eastAsia="Calibri" w:hAnsi="Times New Roman" w:cs="Times New Roman"/>
          <w:color w:val="000000"/>
        </w:rPr>
        <w:t>3) рекреационного назначения;</w:t>
      </w:r>
    </w:p>
    <w:p w:rsidR="0034241F" w:rsidRPr="0034241F" w:rsidRDefault="0034241F" w:rsidP="0034241F">
      <w:pPr>
        <w:shd w:val="clear" w:color="auto" w:fill="FFFFFF"/>
        <w:spacing w:after="0" w:line="240" w:lineRule="auto"/>
        <w:ind w:firstLine="567"/>
        <w:jc w:val="both"/>
        <w:rPr>
          <w:rFonts w:ascii="Times New Roman" w:eastAsia="Calibri" w:hAnsi="Times New Roman" w:cs="Times New Roman"/>
          <w:color w:val="000000"/>
        </w:rPr>
      </w:pPr>
      <w:bookmarkStart w:id="8" w:name="dst100807"/>
      <w:bookmarkEnd w:id="8"/>
      <w:r w:rsidRPr="0034241F">
        <w:rPr>
          <w:rFonts w:ascii="Times New Roman" w:eastAsia="Calibri" w:hAnsi="Times New Roman" w:cs="Times New Roman"/>
          <w:color w:val="000000"/>
        </w:rPr>
        <w:t>4) историко-культурного назначения;</w:t>
      </w:r>
    </w:p>
    <w:p w:rsidR="0034241F" w:rsidRPr="0034241F" w:rsidRDefault="0034241F" w:rsidP="0034241F">
      <w:pPr>
        <w:shd w:val="clear" w:color="auto" w:fill="FFFFFF"/>
        <w:spacing w:after="0" w:line="240" w:lineRule="auto"/>
        <w:ind w:firstLine="567"/>
        <w:jc w:val="both"/>
        <w:rPr>
          <w:rFonts w:ascii="Times New Roman" w:eastAsia="Calibri" w:hAnsi="Times New Roman" w:cs="Times New Roman"/>
          <w:color w:val="000000"/>
        </w:rPr>
      </w:pPr>
      <w:bookmarkStart w:id="9" w:name="dst303"/>
      <w:bookmarkEnd w:id="9"/>
      <w:r w:rsidRPr="0034241F">
        <w:rPr>
          <w:rFonts w:ascii="Times New Roman" w:eastAsia="Calibri" w:hAnsi="Times New Roman" w:cs="Times New Roman"/>
          <w:color w:val="000000"/>
        </w:rPr>
        <w:t>5) особо ценные земли.</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3. Для осуществления компетентной работы в области определения земель особо охраняемых территорий постановлением  администрации Битковского сельсовета Сузунского района Новосибирской области создается комиссия по отнесению земель Битковского сельсовета Сузунского района Новосибирской области к землям особо охраняемых территорий местного значения (далее - Комиссия), утверждается ее состав и порядок работы.</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4. Организационно-техническое обеспечение деятельности Комиссии обеспечивается за счет средств бюджета Битковского сельсовета Сузунского района Новосибирской области.</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5. Предложения по отнесению земель к землям особо охраняемых территорий местного значения вносятся гражданами, иными органами и организациями и направляются в письменном виде в Комиссию.</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6. В предложении должны быть указаны:</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вид земель особо охраняемых территорий;</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обоснования отнесения земельного участка к землям особо охраняемых территорий;</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обзорная план-схема земельного участка;</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 рекомендации по ограничению использования земельного участка.</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7. Предложения по отнесению земель к землям особо охраняемых территорий местного значения рассматриваются Комиссией с участием заинтересованных сторон не более чем в трехмесячный срок. Результаты рассмотрения предложений оформляются решением, которое подписывается председателем Комиссии.</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8. В отдельных случаях для выделения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9. Комиссия принимает решение об отнесении земель к землям особо охраняемых территорий местного значения, руководствуясь критериями природоохранного, научного, культурного, эстетического, оздоровительного значения.</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10. Решение Комиссии об отнесении земель к землям особо охраняемых территорий местного значения с рекомендациями по ограничениям использования земельных участков является основанием для издания постановления администрации Битковского сельсовета Сузунского района Новосибирской области.</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11.Постановление администрации Битковского сельсовета Сузунского района Новосибирской области об отнесении земель к землям особо охраняемых территорий местного значения подлежит обязательной публикации в средствах массовой информации.</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12. Земельные участки, включенные в состав зон особо охраняемых территорий, используются в соответствии с требованиями Земельного кодекса Российской Федерации, федеральных законов, настоящего Положения, нормативных-правовых актов Битковского сельсовета Сузунского района Новосибирской области исходя из принципов сохранения и улучшения уникальных и типичных особо охраняемых природных территорий, лечебно-оздоровительных местностей и курортов, земель природоохранного, рекреационного, историко-культурного и иного особо ценного назначения.</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13. Для всех зон особо охраняемых территорий устанавливается особый правовой режим, ограничивающий или запрещающий виды деятельности, не совместимые с основным назначением этих территорий и (или) оказывающие на них негативное (вредное) воздействие. Особенности использования земель особо охраняемых территорий местного значения определяются постановлением администрации Битковского сельсовета Сузунского района Новосибирской области об отнесении земель в Битковском сельсовете Сузунского района Новосибирской области к указанным землям.</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14. Предоставление земельных участков в зонах особо охраняемых территорий гражданам и юридическим лицам в собственность не допускается.</w:t>
      </w:r>
    </w:p>
    <w:p w:rsidR="0034241F" w:rsidRPr="0034241F" w:rsidRDefault="0034241F" w:rsidP="0034241F">
      <w:pPr>
        <w:spacing w:after="0" w:line="240" w:lineRule="auto"/>
        <w:ind w:firstLine="708"/>
        <w:jc w:val="both"/>
        <w:rPr>
          <w:rFonts w:ascii="Times New Roman" w:eastAsia="Times New Roman" w:hAnsi="Times New Roman" w:cs="Times New Roman"/>
          <w:lang w:eastAsia="ru-RU"/>
        </w:rPr>
      </w:pPr>
      <w:r w:rsidRPr="0034241F">
        <w:rPr>
          <w:rFonts w:ascii="Times New Roman" w:eastAsia="Times New Roman" w:hAnsi="Times New Roman" w:cs="Times New Roman"/>
          <w:lang w:eastAsia="ru-RU"/>
        </w:rPr>
        <w:t>15. Изменение границ и упразднение особо охраняемой территории (в случае наступления чрезвычайных и непредотвратимых обстоятельств или в других случаях) осуществляется по решению Комиссии и утверждается постановлением администрации Битковского сельсовета Сузунского района Новосибирской области.</w:t>
      </w:r>
    </w:p>
    <w:p w:rsidR="0034241F" w:rsidRPr="0034241F" w:rsidRDefault="0034241F" w:rsidP="0034241F">
      <w:pPr>
        <w:spacing w:after="0" w:line="240" w:lineRule="auto"/>
        <w:ind w:firstLine="708"/>
        <w:jc w:val="both"/>
        <w:rPr>
          <w:rFonts w:ascii="Times New Roman" w:eastAsia="Calibri" w:hAnsi="Times New Roman" w:cs="Times New Roman"/>
        </w:rPr>
      </w:pPr>
      <w:r w:rsidRPr="0034241F">
        <w:rPr>
          <w:rFonts w:ascii="Times New Roman" w:eastAsia="Times New Roman" w:hAnsi="Times New Roman" w:cs="Times New Roman"/>
          <w:lang w:eastAsia="ru-RU"/>
        </w:rPr>
        <w:t>16. Контроль за соблюдением порядка использования и охраны особо охраняемой территории осуществляет Глава Битковского сельсовета Сузунского района Новосибирской области.</w:t>
      </w:r>
    </w:p>
    <w:p w:rsidR="0034241F" w:rsidRPr="0034241F" w:rsidRDefault="0034241F" w:rsidP="0034241F">
      <w:pPr>
        <w:spacing w:after="0" w:line="240" w:lineRule="auto"/>
        <w:ind w:firstLine="567"/>
        <w:jc w:val="center"/>
        <w:rPr>
          <w:rFonts w:ascii="Times New Roman" w:eastAsia="Times New Roman" w:hAnsi="Times New Roman" w:cs="Times New Roman"/>
          <w:sz w:val="28"/>
          <w:szCs w:val="28"/>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sz w:val="28"/>
          <w:szCs w:val="28"/>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sz w:val="28"/>
          <w:szCs w:val="28"/>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sz w:val="28"/>
          <w:szCs w:val="28"/>
          <w:lang w:eastAsia="ru-RU"/>
        </w:rPr>
      </w:pPr>
    </w:p>
    <w:p w:rsidR="0034241F" w:rsidRPr="0034241F" w:rsidRDefault="0034241F" w:rsidP="0034241F">
      <w:pPr>
        <w:spacing w:after="0" w:line="240" w:lineRule="auto"/>
        <w:ind w:firstLine="567"/>
        <w:jc w:val="center"/>
        <w:rPr>
          <w:rFonts w:ascii="Times New Roman" w:eastAsia="Times New Roman" w:hAnsi="Times New Roman" w:cs="Times New Roman"/>
          <w:sz w:val="28"/>
          <w:szCs w:val="28"/>
          <w:lang w:eastAsia="ru-RU"/>
        </w:rPr>
      </w:pPr>
    </w:p>
    <w:p w:rsidR="0034241F" w:rsidRPr="0034241F" w:rsidRDefault="0034241F" w:rsidP="0034241F">
      <w:pPr>
        <w:spacing w:line="240" w:lineRule="auto"/>
        <w:ind w:firstLine="567"/>
        <w:jc w:val="both"/>
        <w:rPr>
          <w:rFonts w:ascii="Times New Roman" w:eastAsia="Times New Roman" w:hAnsi="Times New Roman" w:cs="Times New Roman"/>
          <w:sz w:val="28"/>
          <w:szCs w:val="28"/>
          <w:lang w:eastAsia="ru-RU"/>
        </w:rPr>
      </w:pPr>
    </w:p>
    <w:p w:rsidR="0034241F" w:rsidRPr="0034241F" w:rsidRDefault="0034241F" w:rsidP="0034241F">
      <w:pPr>
        <w:spacing w:after="0" w:line="240" w:lineRule="auto"/>
        <w:jc w:val="right"/>
        <w:rPr>
          <w:rFonts w:ascii="Times New Roman" w:eastAsia="Times New Roman" w:hAnsi="Times New Roman" w:cs="Times New Roman"/>
          <w:szCs w:val="24"/>
          <w:lang w:eastAsia="ru-RU"/>
        </w:rPr>
      </w:pPr>
    </w:p>
    <w:p w:rsidR="0034241F" w:rsidRDefault="0034241F"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Default="0014310B" w:rsidP="0034241F">
      <w:pPr>
        <w:suppressAutoHyphens/>
        <w:spacing w:after="0" w:line="240" w:lineRule="auto"/>
        <w:rPr>
          <w:rFonts w:ascii="Times New Roman" w:eastAsia="Times New Roman" w:hAnsi="Times New Roman" w:cs="Times New Roman"/>
          <w:sz w:val="24"/>
          <w:szCs w:val="28"/>
          <w:lang w:eastAsia="ru-RU"/>
        </w:rPr>
      </w:pPr>
    </w:p>
    <w:p w:rsidR="0014310B" w:rsidRPr="0034241F" w:rsidRDefault="0014310B" w:rsidP="0034241F">
      <w:pPr>
        <w:suppressAutoHyphens/>
        <w:spacing w:after="0" w:line="240" w:lineRule="auto"/>
        <w:rPr>
          <w:rFonts w:ascii="Times New Roman" w:eastAsia="Times New Roman" w:hAnsi="Times New Roman" w:cs="Times New Roman"/>
          <w:sz w:val="24"/>
          <w:szCs w:val="28"/>
          <w:lang w:eastAsia="ru-RU"/>
        </w:rPr>
      </w:pPr>
      <w:bookmarkStart w:id="10" w:name="_GoBack"/>
      <w:bookmarkEnd w:id="10"/>
    </w:p>
    <w:p w:rsidR="008E2A3F" w:rsidRDefault="008E2A3F" w:rsidP="006B5A6D">
      <w:pPr>
        <w:spacing w:after="0" w:line="240" w:lineRule="auto"/>
        <w:jc w:val="center"/>
        <w:rPr>
          <w:rFonts w:ascii="Times New Roman" w:eastAsia="Calibri" w:hAnsi="Times New Roman" w:cs="Times New Roman"/>
          <w:color w:val="000000" w:themeColor="text1"/>
          <w:sz w:val="20"/>
          <w:szCs w:val="20"/>
          <w:lang w:eastAsia="ru-RU"/>
        </w:rPr>
      </w:pPr>
    </w:p>
    <w:p w:rsidR="008E2A3F" w:rsidRDefault="008E2A3F" w:rsidP="006B5A6D">
      <w:pPr>
        <w:spacing w:after="0" w:line="240" w:lineRule="auto"/>
        <w:jc w:val="center"/>
        <w:rPr>
          <w:rFonts w:ascii="Times New Roman" w:eastAsia="Calibri" w:hAnsi="Times New Roman" w:cs="Times New Roman"/>
          <w:color w:val="000000" w:themeColor="text1"/>
          <w:sz w:val="20"/>
          <w:szCs w:val="20"/>
          <w:lang w:eastAsia="ru-RU"/>
        </w:rPr>
      </w:pPr>
    </w:p>
    <w:p w:rsidR="008E2A3F" w:rsidRDefault="008E2A3F" w:rsidP="006B5A6D">
      <w:pPr>
        <w:spacing w:after="0" w:line="240" w:lineRule="auto"/>
        <w:jc w:val="center"/>
        <w:rPr>
          <w:rFonts w:ascii="Times New Roman" w:eastAsia="Calibri" w:hAnsi="Times New Roman" w:cs="Times New Roman"/>
          <w:color w:val="000000" w:themeColor="text1"/>
          <w:sz w:val="20"/>
          <w:szCs w:val="20"/>
          <w:lang w:eastAsia="ru-RU"/>
        </w:rPr>
      </w:pPr>
    </w:p>
    <w:p w:rsidR="000727FC" w:rsidRDefault="000727FC" w:rsidP="006B5A6D">
      <w:pPr>
        <w:spacing w:after="0" w:line="240" w:lineRule="auto"/>
        <w:jc w:val="center"/>
        <w:rPr>
          <w:rFonts w:ascii="Times New Roman" w:eastAsia="Calibri" w:hAnsi="Times New Roman" w:cs="Times New Roman"/>
          <w:color w:val="000000" w:themeColor="text1"/>
          <w:sz w:val="20"/>
          <w:szCs w:val="20"/>
          <w:lang w:eastAsia="ru-RU"/>
        </w:rPr>
      </w:pPr>
    </w:p>
    <w:p w:rsidR="000727FC" w:rsidRDefault="000727FC" w:rsidP="006B5A6D">
      <w:pPr>
        <w:spacing w:after="0" w:line="240" w:lineRule="auto"/>
        <w:jc w:val="center"/>
        <w:rPr>
          <w:rFonts w:ascii="Times New Roman" w:eastAsia="Calibri" w:hAnsi="Times New Roman" w:cs="Times New Roman"/>
          <w:color w:val="000000" w:themeColor="text1"/>
          <w:sz w:val="20"/>
          <w:szCs w:val="20"/>
          <w:lang w:eastAsia="ru-RU"/>
        </w:rPr>
      </w:pPr>
    </w:p>
    <w:p w:rsidR="00AE284A" w:rsidRDefault="00BB53AA" w:rsidP="006B5A6D">
      <w:pPr>
        <w:spacing w:after="0" w:line="240" w:lineRule="auto"/>
        <w:jc w:val="center"/>
      </w:pPr>
      <w:r w:rsidRPr="00BB53AA">
        <w:rPr>
          <w:rFonts w:ascii="Arial" w:hAnsi="Arial" w:cs="Arial"/>
          <w:noProof/>
          <w:lang w:eastAsia="ru-RU"/>
        </w:rPr>
        <w:drawing>
          <wp:anchor distT="0" distB="0" distL="114300" distR="114300" simplePos="0" relativeHeight="251659264" behindDoc="0" locked="0" layoutInCell="1" allowOverlap="1" wp14:anchorId="3644095D" wp14:editId="6B2801E2">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3AA">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Sect="0034241F">
      <w:footerReference w:type="default" r:id="rId24"/>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59" w:rsidRDefault="00871159">
      <w:pPr>
        <w:spacing w:after="0" w:line="240" w:lineRule="auto"/>
      </w:pPr>
      <w:r>
        <w:separator/>
      </w:r>
    </w:p>
  </w:endnote>
  <w:endnote w:type="continuationSeparator" w:id="0">
    <w:p w:rsidR="00871159" w:rsidRDefault="0087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Content>
      <w:p w:rsidR="0034241F" w:rsidRDefault="0034241F">
        <w:pPr>
          <w:pStyle w:val="a7"/>
          <w:jc w:val="right"/>
        </w:pPr>
        <w:r>
          <w:fldChar w:fldCharType="begin"/>
        </w:r>
        <w:r>
          <w:instrText>PAGE   \* MERGEFORMAT</w:instrText>
        </w:r>
        <w:r>
          <w:fldChar w:fldCharType="separate"/>
        </w:r>
        <w:r w:rsidR="00871159" w:rsidRPr="00871159">
          <w:rPr>
            <w:noProof/>
            <w:lang w:val="ru-RU"/>
          </w:rPr>
          <w:t>1</w:t>
        </w:r>
        <w:r>
          <w:fldChar w:fldCharType="end"/>
        </w:r>
      </w:p>
    </w:sdtContent>
  </w:sdt>
  <w:p w:rsidR="0034241F" w:rsidRDefault="0034241F">
    <w:pPr>
      <w:pStyle w:val="a7"/>
    </w:pPr>
  </w:p>
  <w:p w:rsidR="0034241F" w:rsidRDefault="003424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59" w:rsidRDefault="00871159">
      <w:pPr>
        <w:spacing w:after="0" w:line="240" w:lineRule="auto"/>
      </w:pPr>
      <w:r>
        <w:separator/>
      </w:r>
    </w:p>
  </w:footnote>
  <w:footnote w:type="continuationSeparator" w:id="0">
    <w:p w:rsidR="00871159" w:rsidRDefault="00871159">
      <w:pPr>
        <w:spacing w:after="0" w:line="240" w:lineRule="auto"/>
      </w:pPr>
      <w:r>
        <w:continuationSeparator/>
      </w:r>
    </w:p>
  </w:footnote>
  <w:footnote w:id="1">
    <w:p w:rsidR="0034241F" w:rsidRPr="00914EA6" w:rsidRDefault="0034241F" w:rsidP="0034241F">
      <w:pPr>
        <w:pStyle w:val="af7"/>
        <w:rPr>
          <w:sz w:val="24"/>
          <w:szCs w:val="24"/>
        </w:rPr>
      </w:pPr>
      <w:r w:rsidRPr="00914EA6">
        <w:rPr>
          <w:rStyle w:val="af9"/>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2">
    <w:p w:rsidR="0034241F" w:rsidRPr="00914EA6" w:rsidRDefault="0034241F" w:rsidP="0034241F">
      <w:pPr>
        <w:pStyle w:val="af7"/>
        <w:jc w:val="both"/>
      </w:pPr>
      <w:r w:rsidRPr="00914EA6">
        <w:rPr>
          <w:rStyle w:val="af9"/>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 xml:space="preserve"> вид муниципального контроля.</w:t>
      </w:r>
    </w:p>
  </w:footnote>
  <w:footnote w:id="3">
    <w:p w:rsidR="0034241F" w:rsidRDefault="0034241F" w:rsidP="0034241F">
      <w:pPr>
        <w:pStyle w:val="af7"/>
        <w:jc w:val="both"/>
      </w:pPr>
      <w:r w:rsidRPr="00914EA6">
        <w:rPr>
          <w:rStyle w:val="af9"/>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w:t>
      </w:r>
      <w:r>
        <w:rPr>
          <w:color w:val="000000" w:themeColor="text1"/>
          <w:sz w:val="24"/>
          <w:szCs w:val="24"/>
        </w:rPr>
        <w:t xml:space="preserve"> </w:t>
      </w:r>
      <w:r w:rsidRPr="00914EA6">
        <w:rPr>
          <w:color w:val="000000" w:themeColor="text1"/>
          <w:sz w:val="24"/>
          <w:szCs w:val="24"/>
        </w:rPr>
        <w:t>вид муниципального контроля.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9A65A0"/>
    <w:multiLevelType w:val="multilevel"/>
    <w:tmpl w:val="0EE26B42"/>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5">
    <w:nsid w:val="1CCC0769"/>
    <w:multiLevelType w:val="multilevel"/>
    <w:tmpl w:val="B176AA1E"/>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570"/>
        </w:tabs>
        <w:ind w:left="570" w:hanging="49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6">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7">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8">
    <w:nsid w:val="27B04364"/>
    <w:multiLevelType w:val="multilevel"/>
    <w:tmpl w:val="9E98D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7D55156"/>
    <w:multiLevelType w:val="hybridMultilevel"/>
    <w:tmpl w:val="B09A899C"/>
    <w:lvl w:ilvl="0" w:tplc="EF34619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0">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4BF44BD"/>
    <w:multiLevelType w:val="hybridMultilevel"/>
    <w:tmpl w:val="EC507148"/>
    <w:lvl w:ilvl="0" w:tplc="57D88C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4FF6ABC"/>
    <w:multiLevelType w:val="hybridMultilevel"/>
    <w:tmpl w:val="A4200C42"/>
    <w:lvl w:ilvl="0" w:tplc="A628DBF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5">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5922F6"/>
    <w:multiLevelType w:val="multilevel"/>
    <w:tmpl w:val="C11AAE4A"/>
    <w:lvl w:ilvl="0">
      <w:start w:val="1"/>
      <w:numFmt w:val="decimal"/>
      <w:lvlText w:val="%1."/>
      <w:lvlJc w:val="left"/>
      <w:pPr>
        <w:ind w:left="927" w:hanging="360"/>
      </w:pPr>
      <w:rPr>
        <w:rFonts w:ascii="Times New Roman" w:eastAsia="Calibri" w:hAnsi="Times New Roman" w:cs="Times New Roman" w:hint="default"/>
        <w:b w:val="0"/>
        <w:sz w:val="28"/>
      </w:rPr>
    </w:lvl>
    <w:lvl w:ilvl="1">
      <w:start w:val="1"/>
      <w:numFmt w:val="decimal"/>
      <w:isLgl/>
      <w:lvlText w:val="%1.%2."/>
      <w:lvlJc w:val="left"/>
      <w:pPr>
        <w:ind w:left="1377" w:hanging="450"/>
      </w:pPr>
      <w:rPr>
        <w:rFonts w:ascii="Times New Roman" w:hAnsi="Times New Roman" w:cs="Times New Roman" w:hint="default"/>
        <w:b w:val="0"/>
        <w:sz w:val="28"/>
      </w:rPr>
    </w:lvl>
    <w:lvl w:ilvl="2">
      <w:start w:val="1"/>
      <w:numFmt w:val="decimal"/>
      <w:isLgl/>
      <w:lvlText w:val="%1.%2.%3."/>
      <w:lvlJc w:val="left"/>
      <w:pPr>
        <w:ind w:left="2007" w:hanging="720"/>
      </w:pPr>
      <w:rPr>
        <w:rFonts w:ascii="Times New Roman" w:hAnsi="Times New Roman" w:cs="Times New Roman" w:hint="default"/>
        <w:b w:val="0"/>
        <w:sz w:val="28"/>
      </w:rPr>
    </w:lvl>
    <w:lvl w:ilvl="3">
      <w:start w:val="1"/>
      <w:numFmt w:val="decimal"/>
      <w:isLgl/>
      <w:lvlText w:val="%1.%2.%3.%4."/>
      <w:lvlJc w:val="left"/>
      <w:pPr>
        <w:ind w:left="2367" w:hanging="720"/>
      </w:pPr>
      <w:rPr>
        <w:rFonts w:ascii="Times New Roman" w:hAnsi="Times New Roman" w:cs="Times New Roman" w:hint="default"/>
        <w:b w:val="0"/>
        <w:sz w:val="28"/>
      </w:rPr>
    </w:lvl>
    <w:lvl w:ilvl="4">
      <w:start w:val="1"/>
      <w:numFmt w:val="decimal"/>
      <w:isLgl/>
      <w:lvlText w:val="%1.%2.%3.%4.%5."/>
      <w:lvlJc w:val="left"/>
      <w:pPr>
        <w:ind w:left="3087" w:hanging="1080"/>
      </w:pPr>
      <w:rPr>
        <w:rFonts w:ascii="Times New Roman" w:hAnsi="Times New Roman" w:cs="Times New Roman" w:hint="default"/>
        <w:b w:val="0"/>
        <w:sz w:val="28"/>
      </w:rPr>
    </w:lvl>
    <w:lvl w:ilvl="5">
      <w:start w:val="1"/>
      <w:numFmt w:val="decimal"/>
      <w:isLgl/>
      <w:lvlText w:val="%1.%2.%3.%4.%5.%6."/>
      <w:lvlJc w:val="left"/>
      <w:pPr>
        <w:ind w:left="3447" w:hanging="1080"/>
      </w:pPr>
      <w:rPr>
        <w:rFonts w:ascii="Times New Roman" w:hAnsi="Times New Roman" w:cs="Times New Roman" w:hint="default"/>
        <w:b w:val="0"/>
        <w:sz w:val="28"/>
      </w:rPr>
    </w:lvl>
    <w:lvl w:ilvl="6">
      <w:start w:val="1"/>
      <w:numFmt w:val="decimal"/>
      <w:isLgl/>
      <w:lvlText w:val="%1.%2.%3.%4.%5.%6.%7."/>
      <w:lvlJc w:val="left"/>
      <w:pPr>
        <w:ind w:left="4167" w:hanging="1440"/>
      </w:pPr>
      <w:rPr>
        <w:rFonts w:ascii="Times New Roman" w:hAnsi="Times New Roman" w:cs="Times New Roman" w:hint="default"/>
        <w:b w:val="0"/>
        <w:sz w:val="28"/>
      </w:rPr>
    </w:lvl>
    <w:lvl w:ilvl="7">
      <w:start w:val="1"/>
      <w:numFmt w:val="decimal"/>
      <w:isLgl/>
      <w:lvlText w:val="%1.%2.%3.%4.%5.%6.%7.%8."/>
      <w:lvlJc w:val="left"/>
      <w:pPr>
        <w:ind w:left="4527" w:hanging="1440"/>
      </w:pPr>
      <w:rPr>
        <w:rFonts w:ascii="Times New Roman" w:hAnsi="Times New Roman" w:cs="Times New Roman" w:hint="default"/>
        <w:b w:val="0"/>
        <w:sz w:val="28"/>
      </w:rPr>
    </w:lvl>
    <w:lvl w:ilvl="8">
      <w:start w:val="1"/>
      <w:numFmt w:val="decimal"/>
      <w:isLgl/>
      <w:lvlText w:val="%1.%2.%3.%4.%5.%6.%7.%8.%9."/>
      <w:lvlJc w:val="left"/>
      <w:pPr>
        <w:ind w:left="5247" w:hanging="1800"/>
      </w:pPr>
      <w:rPr>
        <w:rFonts w:ascii="Times New Roman" w:hAnsi="Times New Roman" w:cs="Times New Roman" w:hint="default"/>
        <w:b w:val="0"/>
        <w:sz w:val="28"/>
      </w:rPr>
    </w:lvl>
  </w:abstractNum>
  <w:abstractNum w:abstractNumId="17">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981F71"/>
    <w:multiLevelType w:val="multilevel"/>
    <w:tmpl w:val="0ACE02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C9A5A6E"/>
    <w:multiLevelType w:val="multilevel"/>
    <w:tmpl w:val="CF162C18"/>
    <w:lvl w:ilvl="0">
      <w:start w:val="1"/>
      <w:numFmt w:val="decimal"/>
      <w:lvlText w:val="%1."/>
      <w:lvlJc w:val="left"/>
      <w:pPr>
        <w:ind w:left="450" w:hanging="450"/>
      </w:pPr>
      <w:rPr>
        <w:rFonts w:hint="default"/>
      </w:rPr>
    </w:lvl>
    <w:lvl w:ilvl="1">
      <w:start w:val="1"/>
      <w:numFmt w:val="decimal"/>
      <w:lvlText w:val="%1.%2."/>
      <w:lvlJc w:val="left"/>
      <w:pPr>
        <w:ind w:left="2412" w:hanging="720"/>
      </w:pPr>
      <w:rPr>
        <w:rFonts w:hint="default"/>
      </w:rPr>
    </w:lvl>
    <w:lvl w:ilvl="2">
      <w:start w:val="1"/>
      <w:numFmt w:val="decimal"/>
      <w:lvlText w:val="%1.%2.%3."/>
      <w:lvlJc w:val="left"/>
      <w:pPr>
        <w:ind w:left="4104" w:hanging="720"/>
      </w:pPr>
      <w:rPr>
        <w:rFonts w:hint="default"/>
      </w:rPr>
    </w:lvl>
    <w:lvl w:ilvl="3">
      <w:start w:val="1"/>
      <w:numFmt w:val="decimal"/>
      <w:lvlText w:val="%1.%2.%3.%4."/>
      <w:lvlJc w:val="left"/>
      <w:pPr>
        <w:ind w:left="6156" w:hanging="1080"/>
      </w:pPr>
      <w:rPr>
        <w:rFonts w:hint="default"/>
      </w:rPr>
    </w:lvl>
    <w:lvl w:ilvl="4">
      <w:start w:val="1"/>
      <w:numFmt w:val="decimal"/>
      <w:lvlText w:val="%1.%2.%3.%4.%5."/>
      <w:lvlJc w:val="left"/>
      <w:pPr>
        <w:ind w:left="7848" w:hanging="1080"/>
      </w:pPr>
      <w:rPr>
        <w:rFonts w:hint="default"/>
      </w:rPr>
    </w:lvl>
    <w:lvl w:ilvl="5">
      <w:start w:val="1"/>
      <w:numFmt w:val="decimal"/>
      <w:lvlText w:val="%1.%2.%3.%4.%5.%6."/>
      <w:lvlJc w:val="left"/>
      <w:pPr>
        <w:ind w:left="9900" w:hanging="1440"/>
      </w:pPr>
      <w:rPr>
        <w:rFonts w:hint="default"/>
      </w:rPr>
    </w:lvl>
    <w:lvl w:ilvl="6">
      <w:start w:val="1"/>
      <w:numFmt w:val="decimal"/>
      <w:lvlText w:val="%1.%2.%3.%4.%5.%6.%7."/>
      <w:lvlJc w:val="left"/>
      <w:pPr>
        <w:ind w:left="11952" w:hanging="1800"/>
      </w:pPr>
      <w:rPr>
        <w:rFonts w:hint="default"/>
      </w:rPr>
    </w:lvl>
    <w:lvl w:ilvl="7">
      <w:start w:val="1"/>
      <w:numFmt w:val="decimal"/>
      <w:lvlText w:val="%1.%2.%3.%4.%5.%6.%7.%8."/>
      <w:lvlJc w:val="left"/>
      <w:pPr>
        <w:ind w:left="13644" w:hanging="1800"/>
      </w:pPr>
      <w:rPr>
        <w:rFonts w:hint="default"/>
      </w:rPr>
    </w:lvl>
    <w:lvl w:ilvl="8">
      <w:start w:val="1"/>
      <w:numFmt w:val="decimal"/>
      <w:lvlText w:val="%1.%2.%3.%4.%5.%6.%7.%8.%9."/>
      <w:lvlJc w:val="left"/>
      <w:pPr>
        <w:ind w:left="15696" w:hanging="2160"/>
      </w:pPr>
      <w:rPr>
        <w:rFonts w:hint="default"/>
      </w:rPr>
    </w:lvl>
  </w:abstractNum>
  <w:abstractNum w:abstractNumId="20">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2">
    <w:nsid w:val="660F1AD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5">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27">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num w:numId="1">
    <w:abstractNumId w:val="13"/>
  </w:num>
  <w:num w:numId="2">
    <w:abstractNumId w:val="16"/>
  </w:num>
  <w:num w:numId="3">
    <w:abstractNumId w:val="22"/>
  </w:num>
  <w:num w:numId="4">
    <w:abstractNumId w:val="3"/>
  </w:num>
  <w:num w:numId="5">
    <w:abstractNumId w:val="19"/>
  </w:num>
  <w:num w:numId="6">
    <w:abstractNumId w:val="8"/>
  </w:num>
  <w:num w:numId="7">
    <w:abstractNumId w:val="18"/>
  </w:num>
  <w:num w:numId="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6"/>
  </w:num>
  <w:num w:numId="12">
    <w:abstractNumId w:val="7"/>
  </w:num>
  <w:num w:numId="13">
    <w:abstractNumId w:val="10"/>
  </w:num>
  <w:num w:numId="14">
    <w:abstractNumId w:val="20"/>
  </w:num>
  <w:num w:numId="15">
    <w:abstractNumId w:val="23"/>
  </w:num>
  <w:num w:numId="16">
    <w:abstractNumId w:val="2"/>
  </w:num>
  <w:num w:numId="17">
    <w:abstractNumId w:val="25"/>
  </w:num>
  <w:num w:numId="18">
    <w:abstractNumId w:val="27"/>
  </w:num>
  <w:num w:numId="19">
    <w:abstractNumId w:val="15"/>
  </w:num>
  <w:num w:numId="20">
    <w:abstractNumId w:val="12"/>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7"/>
  </w:num>
  <w:num w:numId="24">
    <w:abstractNumId w:val="4"/>
  </w:num>
  <w:num w:numId="25">
    <w:abstractNumId w:val="11"/>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432D4"/>
    <w:rsid w:val="000727FC"/>
    <w:rsid w:val="000837E9"/>
    <w:rsid w:val="000D22CA"/>
    <w:rsid w:val="00116DC8"/>
    <w:rsid w:val="00122282"/>
    <w:rsid w:val="001254E4"/>
    <w:rsid w:val="0014310B"/>
    <w:rsid w:val="001C673E"/>
    <w:rsid w:val="00241C51"/>
    <w:rsid w:val="00262770"/>
    <w:rsid w:val="00285085"/>
    <w:rsid w:val="00317118"/>
    <w:rsid w:val="00325C10"/>
    <w:rsid w:val="003303E0"/>
    <w:rsid w:val="0034241F"/>
    <w:rsid w:val="003D2302"/>
    <w:rsid w:val="0042780A"/>
    <w:rsid w:val="004B26A1"/>
    <w:rsid w:val="004B3E84"/>
    <w:rsid w:val="00507979"/>
    <w:rsid w:val="00562919"/>
    <w:rsid w:val="00610F92"/>
    <w:rsid w:val="00634E0D"/>
    <w:rsid w:val="00640B21"/>
    <w:rsid w:val="00650113"/>
    <w:rsid w:val="00650C77"/>
    <w:rsid w:val="00654435"/>
    <w:rsid w:val="006935CA"/>
    <w:rsid w:val="00694B1D"/>
    <w:rsid w:val="006B5A6D"/>
    <w:rsid w:val="006C1761"/>
    <w:rsid w:val="006F6413"/>
    <w:rsid w:val="00746689"/>
    <w:rsid w:val="00871159"/>
    <w:rsid w:val="00877838"/>
    <w:rsid w:val="00895292"/>
    <w:rsid w:val="008A38DD"/>
    <w:rsid w:val="008C7CD2"/>
    <w:rsid w:val="008D401F"/>
    <w:rsid w:val="008E2A3F"/>
    <w:rsid w:val="00903DFD"/>
    <w:rsid w:val="00916EDD"/>
    <w:rsid w:val="00962125"/>
    <w:rsid w:val="0097310A"/>
    <w:rsid w:val="0098655C"/>
    <w:rsid w:val="00A03723"/>
    <w:rsid w:val="00A72C04"/>
    <w:rsid w:val="00AC1638"/>
    <w:rsid w:val="00AE284A"/>
    <w:rsid w:val="00AF4F50"/>
    <w:rsid w:val="00B52392"/>
    <w:rsid w:val="00B576A0"/>
    <w:rsid w:val="00B65821"/>
    <w:rsid w:val="00B73086"/>
    <w:rsid w:val="00BB53AA"/>
    <w:rsid w:val="00BB64DC"/>
    <w:rsid w:val="00C10757"/>
    <w:rsid w:val="00C97A57"/>
    <w:rsid w:val="00CB3CD1"/>
    <w:rsid w:val="00CF1352"/>
    <w:rsid w:val="00CF6F38"/>
    <w:rsid w:val="00D15149"/>
    <w:rsid w:val="00D82A84"/>
    <w:rsid w:val="00DD446B"/>
    <w:rsid w:val="00EC7ADA"/>
    <w:rsid w:val="00F97CDE"/>
    <w:rsid w:val="00FB4015"/>
    <w:rsid w:val="00FE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uiPriority w:val="99"/>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uiPriority w:val="99"/>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hyperlink">
    <w:name w:val="hyperlink"/>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uiPriority w:val="99"/>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uiPriority w:val="99"/>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uiPriority w:val="99"/>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hyperlink">
    <w:name w:val="hyperlink"/>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C4A6AC4A5395C8037EFECD9395C764C1EB6D1ACB6E9E04984F4D213ADDCB988E525E7F2A9E2929B87C9C3D5CDIEW3C" TargetMode="External"/><Relationship Id="rId7" Type="http://schemas.openxmlformats.org/officeDocument/2006/relationships/footnotes" Target="footnotes.xml"/><Relationship Id="rId12" Type="http://schemas.openxmlformats.org/officeDocument/2006/relationships/hyperlink" Target="http://pravo-search.minjust.ru:8080/bigs/showDocument.html?id=5B066BBD-0D50-4715-9B7B-DECA1C0CAB04" TargetMode="External"/><Relationship Id="rId17" Type="http://schemas.openxmlformats.org/officeDocument/2006/relationships/hyperlink" Target="http://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901876063" TargetMode="External"/><Relationship Id="rId20" Type="http://schemas.openxmlformats.org/officeDocument/2006/relationships/hyperlink" Target="consultantplus://offline/ref=9C4A6AC4A5395C8037EFECD9395C764C1EB8D1AEB7E1E04984F4D213ADDCB988E525E7F2A9E2929B87C9C3D5CDIEW3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ravo-search.minjust.ru:8080/bigs/showDocument.html?id=5B066BBD-0D50-4715-9B7B-DECA1C0CAB04" TargetMode="External"/><Relationship Id="rId23" Type="http://schemas.openxmlformats.org/officeDocument/2006/relationships/image" Target="media/image1.jpeg"/><Relationship Id="rId10" Type="http://schemas.openxmlformats.org/officeDocument/2006/relationships/hyperlink" Target="http://pravo-search.minjust.ru:8080/bigs/showDocument.html?id=15D4560C-D530-4955-BF7E-F734337AE80B" TargetMode="External"/><Relationship Id="rId19" Type="http://schemas.openxmlformats.org/officeDocument/2006/relationships/hyperlink" Target="http://docs.cntd.ru/document/901876063" TargetMode="External"/><Relationship Id="rId4" Type="http://schemas.microsoft.com/office/2007/relationships/stylesWithEffects" Target="stylesWithEffect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s://docs.cntd.ru/document/901876063" TargetMode="External"/><Relationship Id="rId22" Type="http://schemas.openxmlformats.org/officeDocument/2006/relationships/hyperlink" Target="http://zakon.scli.ru/ru/legal_texts/act_municipal_education/index.php?do4=document&amp;id4=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1D41-EAE7-4E93-9A3D-C95FC6DD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32102</Words>
  <Characters>182985</Characters>
  <Application>Microsoft Office Word</Application>
  <DocSecurity>0</DocSecurity>
  <Lines>1524</Lines>
  <Paragraphs>429</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СОВЕТ ДЕПУТАТОВ</vt:lpstr>
      <vt:lpstr>БИТКОВСКОГО СЕЛЬСОВЕТА</vt:lpstr>
      <vt:lpstr>Сузунского района Новосибирской области</vt:lpstr>
      <vt:lpstr>шестого созыва</vt:lpstr>
      <vt:lpstr>РЕШЕНИЕ</vt:lpstr>
      <vt:lpstr>четырнадцатой сессии</vt:lpstr>
      <vt:lpstr>От 12.10.2021                                        с. Битки                   </vt:lpstr>
      <vt:lpstr>    СОВЕТ ДЕПУТАТОВ </vt:lpstr>
      <vt:lpstr>    шестого созыва  </vt:lpstr>
      <vt:lpstr>    </vt:lpstr>
      <vt:lpstr>    РЕШЕНИЕ   </vt:lpstr>
      <vt:lpstr>    четырнадцатой сессии                                                           </vt:lpstr>
      <vt:lpstr>    От 12.10.2021                                        с. Битки                   </vt:lpstr>
      <vt:lpstr>    СОВЕТ ДЕПУТАТОВ </vt:lpstr>
      <vt:lpstr>    </vt:lpstr>
      <vt:lpstr>    РЕШЕНИЕ   </vt:lpstr>
      <vt:lpstr>    четырнадцатой сессии                                                           </vt:lpstr>
      <vt:lpstr>    От 12.10.2021                                        с. Битки                   </vt:lpstr>
      <vt:lpstr>    </vt:lpstr>
      <vt:lpstr>    СОВЕТ ДЕПУТАТОВ </vt:lpstr>
      <vt:lpstr>    шестого созыва  </vt:lpstr>
      <vt:lpstr>    </vt:lpstr>
      <vt:lpstr>    РЕШЕНИЕ   </vt:lpstr>
      <vt:lpstr>    четырнадцатой сессии                                                           </vt:lpstr>
      <vt:lpstr>    От 12.10.2021                                        с. Битки                   </vt:lpstr>
      <vt:lpstr>    </vt:lpstr>
      <vt:lpstr>    Об утверждении Порядка расчета и возврата сумм инициативных платежей, подлежащих</vt:lpstr>
      <vt:lpstr>    </vt:lpstr>
      <vt:lpstr>    Порядок расчета и возврата сумм инициативных платежей, подлежащих возврату лица</vt:lpstr>
      <vt:lpstr/>
      <vt:lpstr>В соответствии с Федеральным законом от 02.03.2007 № 25-ФЗ «О муниципальной служ</vt:lpstr>
      <vt:lpstr>РЕШИЛ:</vt:lpstr>
      <vt:lpstr/>
    </vt:vector>
  </TitlesOfParts>
  <Company>SPecialiST RePack</Company>
  <LinksUpToDate>false</LinksUpToDate>
  <CharactersWithSpaces>214658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2021-11-18T04:27:00Z</cp:lastPrinted>
  <dcterms:created xsi:type="dcterms:W3CDTF">2021-11-18T03:21:00Z</dcterms:created>
  <dcterms:modified xsi:type="dcterms:W3CDTF">2021-11-18T04:27:00Z</dcterms:modified>
</cp:coreProperties>
</file>