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3AA" w:rsidRPr="00457E42" w:rsidRDefault="00C422D4" w:rsidP="003B28F7">
      <w:pPr>
        <w:spacing w:after="0" w:line="240" w:lineRule="auto"/>
        <w:contextualSpacing/>
        <w:jc w:val="center"/>
        <w:rPr>
          <w:rFonts w:ascii="Times New Roman" w:eastAsia="Calibri" w:hAnsi="Times New Roman" w:cs="Times New Roman"/>
          <w:b/>
          <w:i/>
          <w:color w:val="000000" w:themeColor="text1"/>
          <w:sz w:val="56"/>
          <w:szCs w:val="72"/>
          <w:lang w:eastAsia="ru-RU"/>
        </w:rPr>
      </w:pPr>
      <w:r>
        <w:rPr>
          <w:rFonts w:ascii="Times New Roman" w:eastAsia="Calibri" w:hAnsi="Times New Roman" w:cs="Times New Roman"/>
          <w:b/>
          <w:i/>
          <w:color w:val="000000" w:themeColor="text1"/>
          <w:sz w:val="56"/>
          <w:szCs w:val="72"/>
          <w:lang w:eastAsia="ru-RU"/>
        </w:rPr>
        <w:t>«</w:t>
      </w:r>
      <w:r w:rsidR="00BB53AA" w:rsidRPr="00457E42">
        <w:rPr>
          <w:rFonts w:ascii="Times New Roman" w:eastAsia="Calibri" w:hAnsi="Times New Roman" w:cs="Times New Roman"/>
          <w:b/>
          <w:i/>
          <w:color w:val="000000" w:themeColor="text1"/>
          <w:sz w:val="56"/>
          <w:szCs w:val="72"/>
          <w:lang w:eastAsia="ru-RU"/>
        </w:rPr>
        <w:t>БИТКОВСКИЙ ВЕСТНИК»</w:t>
      </w:r>
    </w:p>
    <w:p w:rsidR="00BB53AA" w:rsidRPr="00457E42" w:rsidRDefault="00FD4998" w:rsidP="003B28F7">
      <w:pPr>
        <w:spacing w:after="0" w:line="240" w:lineRule="auto"/>
        <w:jc w:val="center"/>
        <w:rPr>
          <w:rFonts w:ascii="Times New Roman" w:eastAsia="Calibri" w:hAnsi="Times New Roman" w:cs="Times New Roman"/>
          <w:b/>
          <w:i/>
          <w:color w:val="000000" w:themeColor="text1"/>
          <w:sz w:val="56"/>
          <w:szCs w:val="72"/>
          <w:lang w:eastAsia="ru-RU"/>
        </w:rPr>
      </w:pPr>
      <w:r>
        <w:rPr>
          <w:rFonts w:ascii="Times New Roman" w:eastAsia="Calibri" w:hAnsi="Times New Roman" w:cs="Times New Roman"/>
          <w:b/>
          <w:i/>
          <w:color w:val="000000" w:themeColor="text1"/>
          <w:sz w:val="56"/>
          <w:szCs w:val="72"/>
          <w:lang w:eastAsia="ru-RU"/>
        </w:rPr>
        <w:t>№</w:t>
      </w:r>
      <w:r w:rsidR="00594DDC">
        <w:rPr>
          <w:rFonts w:ascii="Times New Roman" w:eastAsia="Calibri" w:hAnsi="Times New Roman" w:cs="Times New Roman"/>
          <w:b/>
          <w:i/>
          <w:color w:val="000000" w:themeColor="text1"/>
          <w:sz w:val="56"/>
          <w:szCs w:val="72"/>
          <w:lang w:eastAsia="ru-RU"/>
        </w:rPr>
        <w:t xml:space="preserve"> </w:t>
      </w:r>
      <w:r w:rsidR="0064351B">
        <w:rPr>
          <w:rFonts w:ascii="Times New Roman" w:eastAsia="Calibri" w:hAnsi="Times New Roman" w:cs="Times New Roman"/>
          <w:b/>
          <w:i/>
          <w:color w:val="000000" w:themeColor="text1"/>
          <w:sz w:val="56"/>
          <w:szCs w:val="72"/>
          <w:lang w:eastAsia="ru-RU"/>
        </w:rPr>
        <w:t>21</w:t>
      </w:r>
      <w:r w:rsidR="00F1566F">
        <w:rPr>
          <w:rFonts w:ascii="Times New Roman" w:eastAsia="Calibri" w:hAnsi="Times New Roman" w:cs="Times New Roman"/>
          <w:b/>
          <w:i/>
          <w:color w:val="000000" w:themeColor="text1"/>
          <w:sz w:val="56"/>
          <w:szCs w:val="72"/>
          <w:lang w:eastAsia="ru-RU"/>
        </w:rPr>
        <w:t>(</w:t>
      </w:r>
      <w:r w:rsidR="0064351B">
        <w:rPr>
          <w:rFonts w:ascii="Times New Roman" w:eastAsia="Calibri" w:hAnsi="Times New Roman" w:cs="Times New Roman"/>
          <w:b/>
          <w:i/>
          <w:color w:val="000000" w:themeColor="text1"/>
          <w:sz w:val="56"/>
          <w:szCs w:val="72"/>
          <w:lang w:eastAsia="ru-RU"/>
        </w:rPr>
        <w:t>332</w:t>
      </w:r>
      <w:r w:rsidR="005200D3">
        <w:rPr>
          <w:rFonts w:ascii="Times New Roman" w:eastAsia="Calibri" w:hAnsi="Times New Roman" w:cs="Times New Roman"/>
          <w:b/>
          <w:i/>
          <w:color w:val="000000" w:themeColor="text1"/>
          <w:sz w:val="56"/>
          <w:szCs w:val="72"/>
          <w:lang w:eastAsia="ru-RU"/>
        </w:rPr>
        <w:t>)</w:t>
      </w:r>
      <w:r w:rsidR="001C673E" w:rsidRPr="00457E42">
        <w:rPr>
          <w:rFonts w:ascii="Times New Roman" w:eastAsia="Calibri" w:hAnsi="Times New Roman" w:cs="Times New Roman"/>
          <w:b/>
          <w:i/>
          <w:color w:val="000000" w:themeColor="text1"/>
          <w:sz w:val="56"/>
          <w:szCs w:val="72"/>
          <w:lang w:eastAsia="ru-RU"/>
        </w:rPr>
        <w:t xml:space="preserve"> </w:t>
      </w:r>
      <w:r w:rsidR="005E3C75">
        <w:rPr>
          <w:rFonts w:ascii="Times New Roman" w:eastAsia="Calibri" w:hAnsi="Times New Roman" w:cs="Times New Roman"/>
          <w:b/>
          <w:i/>
          <w:color w:val="000000" w:themeColor="text1"/>
          <w:sz w:val="56"/>
          <w:szCs w:val="72"/>
          <w:lang w:eastAsia="ru-RU"/>
        </w:rPr>
        <w:t>18</w:t>
      </w:r>
      <w:r w:rsidR="00565978">
        <w:rPr>
          <w:rFonts w:ascii="Times New Roman" w:eastAsia="Calibri" w:hAnsi="Times New Roman" w:cs="Times New Roman"/>
          <w:b/>
          <w:i/>
          <w:color w:val="000000" w:themeColor="text1"/>
          <w:sz w:val="56"/>
          <w:szCs w:val="72"/>
          <w:lang w:eastAsia="ru-RU"/>
        </w:rPr>
        <w:t xml:space="preserve"> </w:t>
      </w:r>
      <w:r w:rsidR="005E3C75">
        <w:rPr>
          <w:rFonts w:ascii="Times New Roman" w:eastAsia="Calibri" w:hAnsi="Times New Roman" w:cs="Times New Roman"/>
          <w:b/>
          <w:i/>
          <w:color w:val="000000" w:themeColor="text1"/>
          <w:sz w:val="56"/>
          <w:szCs w:val="72"/>
          <w:lang w:eastAsia="ru-RU"/>
        </w:rPr>
        <w:t>но</w:t>
      </w:r>
      <w:r w:rsidR="00D36BE9">
        <w:rPr>
          <w:rFonts w:ascii="Times New Roman" w:eastAsia="Calibri" w:hAnsi="Times New Roman" w:cs="Times New Roman"/>
          <w:b/>
          <w:i/>
          <w:color w:val="000000" w:themeColor="text1"/>
          <w:sz w:val="56"/>
          <w:szCs w:val="72"/>
          <w:lang w:eastAsia="ru-RU"/>
        </w:rPr>
        <w:t>ября</w:t>
      </w:r>
      <w:r w:rsidR="00594DDC">
        <w:rPr>
          <w:rFonts w:ascii="Times New Roman" w:eastAsia="Calibri" w:hAnsi="Times New Roman" w:cs="Times New Roman"/>
          <w:b/>
          <w:i/>
          <w:color w:val="000000" w:themeColor="text1"/>
          <w:sz w:val="56"/>
          <w:szCs w:val="72"/>
          <w:lang w:eastAsia="ru-RU"/>
        </w:rPr>
        <w:t xml:space="preserve"> 202</w:t>
      </w:r>
      <w:r w:rsidR="00A3599D">
        <w:rPr>
          <w:rFonts w:ascii="Times New Roman" w:eastAsia="Calibri" w:hAnsi="Times New Roman" w:cs="Times New Roman"/>
          <w:b/>
          <w:i/>
          <w:color w:val="000000" w:themeColor="text1"/>
          <w:sz w:val="56"/>
          <w:szCs w:val="72"/>
          <w:lang w:eastAsia="ru-RU"/>
        </w:rPr>
        <w:t>4</w:t>
      </w:r>
      <w:r w:rsidR="00BB53AA" w:rsidRPr="00457E42">
        <w:rPr>
          <w:rFonts w:ascii="Times New Roman" w:eastAsia="Calibri" w:hAnsi="Times New Roman" w:cs="Times New Roman"/>
          <w:b/>
          <w:i/>
          <w:color w:val="000000" w:themeColor="text1"/>
          <w:sz w:val="56"/>
          <w:szCs w:val="72"/>
          <w:lang w:eastAsia="ru-RU"/>
        </w:rPr>
        <w:t xml:space="preserve"> года</w:t>
      </w:r>
    </w:p>
    <w:p w:rsidR="00BB53AA" w:rsidRPr="00457E42" w:rsidRDefault="00BB53AA" w:rsidP="003B28F7">
      <w:pPr>
        <w:spacing w:after="0" w:line="240" w:lineRule="auto"/>
        <w:jc w:val="center"/>
        <w:rPr>
          <w:rFonts w:ascii="Times New Roman" w:eastAsia="Calibri" w:hAnsi="Times New Roman" w:cs="Times New Roman"/>
          <w:color w:val="000000" w:themeColor="text1"/>
          <w:sz w:val="24"/>
          <w:szCs w:val="32"/>
          <w:lang w:eastAsia="ru-RU"/>
        </w:rPr>
      </w:pPr>
      <w:r w:rsidRPr="00457E42">
        <w:rPr>
          <w:rFonts w:ascii="Times New Roman" w:eastAsia="Calibri" w:hAnsi="Times New Roman" w:cs="Times New Roman"/>
          <w:color w:val="000000" w:themeColor="text1"/>
          <w:sz w:val="24"/>
          <w:szCs w:val="32"/>
          <w:lang w:eastAsia="ru-RU"/>
        </w:rPr>
        <w:t>Информационный бюллетень органов местного самоуправления</w:t>
      </w:r>
    </w:p>
    <w:p w:rsidR="00BB53AA" w:rsidRPr="00457E42" w:rsidRDefault="00BB53AA" w:rsidP="003B28F7">
      <w:pPr>
        <w:spacing w:after="0" w:line="240" w:lineRule="auto"/>
        <w:jc w:val="center"/>
        <w:rPr>
          <w:rFonts w:ascii="Times New Roman" w:eastAsia="Calibri" w:hAnsi="Times New Roman" w:cs="Times New Roman"/>
          <w:b/>
          <w:i/>
          <w:color w:val="000000" w:themeColor="text1"/>
          <w:sz w:val="28"/>
          <w:szCs w:val="32"/>
          <w:lang w:eastAsia="ru-RU"/>
        </w:rPr>
      </w:pPr>
      <w:proofErr w:type="spellStart"/>
      <w:r w:rsidRPr="00457E42">
        <w:rPr>
          <w:rFonts w:ascii="Times New Roman" w:eastAsia="Calibri" w:hAnsi="Times New Roman" w:cs="Times New Roman"/>
          <w:b/>
          <w:i/>
          <w:color w:val="000000" w:themeColor="text1"/>
          <w:sz w:val="28"/>
          <w:szCs w:val="32"/>
          <w:lang w:eastAsia="ru-RU"/>
        </w:rPr>
        <w:t>Битковского</w:t>
      </w:r>
      <w:proofErr w:type="spellEnd"/>
      <w:r w:rsidRPr="00457E42">
        <w:rPr>
          <w:rFonts w:ascii="Times New Roman" w:eastAsia="Calibri" w:hAnsi="Times New Roman" w:cs="Times New Roman"/>
          <w:b/>
          <w:i/>
          <w:color w:val="000000" w:themeColor="text1"/>
          <w:sz w:val="28"/>
          <w:szCs w:val="32"/>
          <w:lang w:eastAsia="ru-RU"/>
        </w:rPr>
        <w:t xml:space="preserve"> сельсовета</w:t>
      </w:r>
    </w:p>
    <w:p w:rsidR="00BB53AA" w:rsidRPr="00457E42" w:rsidRDefault="00BB53AA" w:rsidP="003B28F7">
      <w:pPr>
        <w:pBdr>
          <w:bottom w:val="single" w:sz="12" w:space="3" w:color="auto"/>
        </w:pBdr>
        <w:spacing w:after="0" w:line="240" w:lineRule="auto"/>
        <w:jc w:val="center"/>
        <w:rPr>
          <w:rFonts w:ascii="Times New Roman" w:eastAsia="Calibri" w:hAnsi="Times New Roman" w:cs="Times New Roman"/>
          <w:b/>
          <w:i/>
          <w:color w:val="000000" w:themeColor="text1"/>
          <w:sz w:val="28"/>
          <w:szCs w:val="32"/>
          <w:lang w:eastAsia="ru-RU"/>
        </w:rPr>
      </w:pPr>
      <w:proofErr w:type="spellStart"/>
      <w:r w:rsidRPr="00457E42">
        <w:rPr>
          <w:rFonts w:ascii="Times New Roman" w:eastAsia="Calibri" w:hAnsi="Times New Roman" w:cs="Times New Roman"/>
          <w:b/>
          <w:i/>
          <w:color w:val="000000" w:themeColor="text1"/>
          <w:sz w:val="28"/>
          <w:szCs w:val="32"/>
          <w:lang w:eastAsia="ru-RU"/>
        </w:rPr>
        <w:t>Сузунского</w:t>
      </w:r>
      <w:proofErr w:type="spellEnd"/>
      <w:r w:rsidRPr="00457E42">
        <w:rPr>
          <w:rFonts w:ascii="Times New Roman" w:eastAsia="Calibri" w:hAnsi="Times New Roman" w:cs="Times New Roman"/>
          <w:b/>
          <w:i/>
          <w:color w:val="000000" w:themeColor="text1"/>
          <w:sz w:val="28"/>
          <w:szCs w:val="32"/>
          <w:lang w:eastAsia="ru-RU"/>
        </w:rPr>
        <w:t xml:space="preserve"> района Новосибирской области</w:t>
      </w:r>
    </w:p>
    <w:tbl>
      <w:tblPr>
        <w:tblpPr w:leftFromText="180" w:rightFromText="180" w:vertAnchor="text" w:tblpX="28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8"/>
      </w:tblGrid>
      <w:tr w:rsidR="00457E42" w:rsidRPr="00457E42" w:rsidTr="008D401F">
        <w:trPr>
          <w:trHeight w:val="419"/>
        </w:trPr>
        <w:tc>
          <w:tcPr>
            <w:tcW w:w="4468" w:type="dxa"/>
          </w:tcPr>
          <w:p w:rsidR="00BB53AA" w:rsidRPr="00457E42" w:rsidRDefault="00BB53AA" w:rsidP="003B28F7">
            <w:pPr>
              <w:spacing w:after="0" w:line="240" w:lineRule="auto"/>
              <w:jc w:val="center"/>
              <w:rPr>
                <w:rFonts w:ascii="Times New Roman" w:eastAsia="Times New Roman" w:hAnsi="Times New Roman" w:cs="Times New Roman"/>
                <w:b/>
                <w:i/>
                <w:color w:val="000000" w:themeColor="text1"/>
                <w:sz w:val="32"/>
                <w:szCs w:val="32"/>
                <w:lang w:eastAsia="ru-RU"/>
              </w:rPr>
            </w:pPr>
            <w:r w:rsidRPr="00457E42">
              <w:rPr>
                <w:rFonts w:ascii="Times New Roman" w:eastAsia="Times New Roman" w:hAnsi="Times New Roman" w:cs="Times New Roman"/>
                <w:b/>
                <w:i/>
                <w:color w:val="000000" w:themeColor="text1"/>
                <w:sz w:val="32"/>
                <w:szCs w:val="32"/>
                <w:lang w:eastAsia="ru-RU"/>
              </w:rPr>
              <w:t>Из официальных источников</w:t>
            </w:r>
          </w:p>
        </w:tc>
      </w:tr>
    </w:tbl>
    <w:p w:rsidR="00BB53AA" w:rsidRPr="00457E42" w:rsidRDefault="00BB53AA" w:rsidP="003B28F7">
      <w:pPr>
        <w:spacing w:after="0" w:line="240" w:lineRule="auto"/>
        <w:jc w:val="center"/>
        <w:rPr>
          <w:rFonts w:ascii="Times New Roman" w:eastAsia="Times New Roman" w:hAnsi="Times New Roman" w:cs="Times New Roman"/>
          <w:color w:val="000000" w:themeColor="text1"/>
          <w:lang w:eastAsia="ru-RU"/>
        </w:rPr>
      </w:pPr>
    </w:p>
    <w:p w:rsidR="002B7837" w:rsidRPr="00A3599D" w:rsidRDefault="002B7837" w:rsidP="001B7298">
      <w:pPr>
        <w:spacing w:after="0" w:line="240" w:lineRule="auto"/>
        <w:rPr>
          <w:rFonts w:ascii="Times New Roman" w:eastAsia="Calibri" w:hAnsi="Times New Roman" w:cs="Times New Roman"/>
          <w:sz w:val="20"/>
        </w:rPr>
      </w:pPr>
    </w:p>
    <w:p w:rsidR="00132B71" w:rsidRDefault="00132B71" w:rsidP="003447EE">
      <w:pPr>
        <w:spacing w:after="0" w:line="240" w:lineRule="auto"/>
        <w:rPr>
          <w:rFonts w:ascii="Times New Roman" w:eastAsia="Times New Roman" w:hAnsi="Times New Roman" w:cs="Times New Roman"/>
          <w:b/>
          <w:sz w:val="20"/>
          <w:szCs w:val="20"/>
          <w:lang w:eastAsia="ru-RU"/>
        </w:rPr>
      </w:pPr>
    </w:p>
    <w:p w:rsidR="00A423F9" w:rsidRDefault="00A423F9" w:rsidP="00D36BE9">
      <w:pPr>
        <w:keepNext/>
        <w:keepLines/>
        <w:spacing w:after="0" w:line="240" w:lineRule="auto"/>
        <w:jc w:val="center"/>
        <w:outlineLvl w:val="0"/>
        <w:rPr>
          <w:rFonts w:asciiTheme="majorHAnsi" w:eastAsiaTheme="majorEastAsia" w:hAnsiTheme="majorHAnsi" w:cstheme="majorBidi"/>
          <w:b/>
          <w:bCs/>
          <w:lang w:eastAsia="ru-RU"/>
        </w:rPr>
      </w:pPr>
    </w:p>
    <w:p w:rsidR="005E3C75" w:rsidRPr="0064351B" w:rsidRDefault="005E3C75" w:rsidP="005E3C75">
      <w:pPr>
        <w:spacing w:after="0" w:line="240" w:lineRule="auto"/>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АДМИНИСТРАЦИИ</w:t>
      </w:r>
    </w:p>
    <w:p w:rsidR="005E3C75" w:rsidRPr="0064351B" w:rsidRDefault="005E3C75" w:rsidP="005E3C75">
      <w:pPr>
        <w:spacing w:after="0" w:line="240" w:lineRule="auto"/>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БИТКОВСКОГО СЕЛЬСОВЕТА</w:t>
      </w:r>
    </w:p>
    <w:p w:rsidR="005E3C75" w:rsidRPr="0064351B" w:rsidRDefault="005E3C75" w:rsidP="005E3C75">
      <w:pPr>
        <w:spacing w:after="0" w:line="240" w:lineRule="auto"/>
        <w:jc w:val="center"/>
        <w:rPr>
          <w:rFonts w:ascii="Times New Roman" w:eastAsia="Times New Roman" w:hAnsi="Times New Roman" w:cs="Times New Roman"/>
          <w:b/>
          <w:lang w:eastAsia="ru-RU"/>
        </w:rPr>
      </w:pPr>
      <w:proofErr w:type="spellStart"/>
      <w:r w:rsidRPr="0064351B">
        <w:rPr>
          <w:rFonts w:ascii="Times New Roman" w:eastAsia="Times New Roman" w:hAnsi="Times New Roman" w:cs="Times New Roman"/>
          <w:b/>
          <w:lang w:eastAsia="ru-RU"/>
        </w:rPr>
        <w:t>Сузунского</w:t>
      </w:r>
      <w:proofErr w:type="spellEnd"/>
      <w:r w:rsidRPr="0064351B">
        <w:rPr>
          <w:rFonts w:ascii="Times New Roman" w:eastAsia="Times New Roman" w:hAnsi="Times New Roman" w:cs="Times New Roman"/>
          <w:b/>
          <w:lang w:eastAsia="ru-RU"/>
        </w:rPr>
        <w:t xml:space="preserve"> района Новосибирской области </w:t>
      </w:r>
    </w:p>
    <w:p w:rsidR="005E3C75" w:rsidRPr="0064351B" w:rsidRDefault="005E3C75" w:rsidP="005E3C75">
      <w:pPr>
        <w:spacing w:after="0" w:line="240" w:lineRule="auto"/>
        <w:rPr>
          <w:rFonts w:ascii="Times New Roman" w:eastAsia="Times New Roman" w:hAnsi="Times New Roman" w:cs="Times New Roman"/>
          <w:lang w:eastAsia="ru-RU"/>
        </w:rPr>
      </w:pPr>
    </w:p>
    <w:p w:rsidR="005E3C75" w:rsidRPr="0064351B" w:rsidRDefault="005E3C75" w:rsidP="005E3C75">
      <w:pPr>
        <w:spacing w:after="0" w:line="240" w:lineRule="auto"/>
        <w:jc w:val="center"/>
        <w:rPr>
          <w:rFonts w:ascii="Times New Roman" w:eastAsia="Times New Roman" w:hAnsi="Times New Roman" w:cs="Times New Roman"/>
          <w:b/>
          <w:lang w:eastAsia="ru-RU"/>
        </w:rPr>
      </w:pPr>
      <w:proofErr w:type="gramStart"/>
      <w:r w:rsidRPr="0064351B">
        <w:rPr>
          <w:rFonts w:ascii="Times New Roman" w:eastAsia="Times New Roman" w:hAnsi="Times New Roman" w:cs="Times New Roman"/>
          <w:b/>
          <w:lang w:eastAsia="ru-RU"/>
        </w:rPr>
        <w:t>П</w:t>
      </w:r>
      <w:proofErr w:type="gramEnd"/>
      <w:r w:rsidRPr="0064351B">
        <w:rPr>
          <w:rFonts w:ascii="Times New Roman" w:eastAsia="Times New Roman" w:hAnsi="Times New Roman" w:cs="Times New Roman"/>
          <w:b/>
          <w:lang w:eastAsia="ru-RU"/>
        </w:rPr>
        <w:t xml:space="preserve"> О С Т А Н О В Л Е Н И Е </w:t>
      </w:r>
    </w:p>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От  31.10.2024                                   с. Битки                                                       № 97</w:t>
      </w:r>
    </w:p>
    <w:p w:rsidR="005E3C75" w:rsidRPr="0064351B" w:rsidRDefault="005E3C75" w:rsidP="005E3C75">
      <w:pPr>
        <w:spacing w:after="0" w:line="240" w:lineRule="auto"/>
        <w:rPr>
          <w:rFonts w:ascii="Times New Roman" w:eastAsia="Times New Roman" w:hAnsi="Times New Roman" w:cs="Times New Roman"/>
          <w:lang w:eastAsia="ru-RU"/>
        </w:rPr>
      </w:pPr>
    </w:p>
    <w:tbl>
      <w:tblPr>
        <w:tblW w:w="0" w:type="auto"/>
        <w:tblLook w:val="04A0" w:firstRow="1" w:lastRow="0" w:firstColumn="1" w:lastColumn="0" w:noHBand="0" w:noVBand="1"/>
      </w:tblPr>
      <w:tblGrid>
        <w:gridCol w:w="6062"/>
        <w:gridCol w:w="4075"/>
      </w:tblGrid>
      <w:tr w:rsidR="005E3C75" w:rsidRPr="0064351B" w:rsidTr="001B6811">
        <w:tc>
          <w:tcPr>
            <w:tcW w:w="6062" w:type="dxa"/>
            <w:shd w:val="clear" w:color="auto" w:fill="auto"/>
          </w:tcPr>
          <w:p w:rsidR="005E3C75" w:rsidRPr="0064351B" w:rsidRDefault="005E3C75" w:rsidP="005E3C75">
            <w:pPr>
              <w:spacing w:after="0" w:line="240" w:lineRule="auto"/>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Об исполнении бюджета </w:t>
            </w:r>
            <w:proofErr w:type="spellStart"/>
            <w:r w:rsidRPr="0064351B">
              <w:rPr>
                <w:rFonts w:ascii="Times New Roman" w:eastAsia="Times New Roman" w:hAnsi="Times New Roman" w:cs="Times New Roman"/>
                <w:color w:val="000000"/>
                <w:lang w:eastAsia="ru-RU"/>
              </w:rPr>
              <w:t>Битковского</w:t>
            </w:r>
            <w:proofErr w:type="spellEnd"/>
            <w:r w:rsidRPr="0064351B">
              <w:rPr>
                <w:rFonts w:ascii="Times New Roman" w:eastAsia="Times New Roman" w:hAnsi="Times New Roman" w:cs="Times New Roman"/>
                <w:color w:val="000000"/>
                <w:lang w:eastAsia="ru-RU"/>
              </w:rPr>
              <w:t xml:space="preserve"> сельсовета </w:t>
            </w:r>
            <w:proofErr w:type="spellStart"/>
            <w:r w:rsidRPr="0064351B">
              <w:rPr>
                <w:rFonts w:ascii="Times New Roman" w:eastAsia="Times New Roman" w:hAnsi="Times New Roman" w:cs="Times New Roman"/>
                <w:color w:val="000000"/>
                <w:lang w:eastAsia="ru-RU"/>
              </w:rPr>
              <w:t>Сузунского</w:t>
            </w:r>
            <w:proofErr w:type="spellEnd"/>
            <w:r w:rsidRPr="0064351B">
              <w:rPr>
                <w:rFonts w:ascii="Times New Roman" w:eastAsia="Times New Roman" w:hAnsi="Times New Roman" w:cs="Times New Roman"/>
                <w:color w:val="000000"/>
                <w:lang w:eastAsia="ru-RU"/>
              </w:rPr>
              <w:t xml:space="preserve"> района Новосибирской области за 9 месяцев 2024 года</w:t>
            </w:r>
          </w:p>
        </w:tc>
        <w:tc>
          <w:tcPr>
            <w:tcW w:w="4075" w:type="dxa"/>
            <w:shd w:val="clear" w:color="auto" w:fill="auto"/>
          </w:tcPr>
          <w:p w:rsidR="005E3C75" w:rsidRPr="0064351B" w:rsidRDefault="005E3C75" w:rsidP="005E3C75">
            <w:pPr>
              <w:spacing w:after="0" w:line="240" w:lineRule="auto"/>
              <w:jc w:val="center"/>
              <w:rPr>
                <w:rFonts w:ascii="Times New Roman" w:eastAsia="Times New Roman" w:hAnsi="Times New Roman" w:cs="Times New Roman"/>
                <w:color w:val="000000"/>
                <w:lang w:eastAsia="ru-RU"/>
              </w:rPr>
            </w:pPr>
          </w:p>
        </w:tc>
      </w:tr>
    </w:tbl>
    <w:p w:rsidR="005E3C75" w:rsidRPr="0064351B" w:rsidRDefault="005E3C75" w:rsidP="005E3C75">
      <w:pPr>
        <w:spacing w:after="0" w:line="240" w:lineRule="auto"/>
        <w:jc w:val="both"/>
        <w:rPr>
          <w:rFonts w:ascii="Times New Roman" w:eastAsia="Times New Roman" w:hAnsi="Times New Roman" w:cs="Times New Roman"/>
          <w:lang w:eastAsia="ru-RU"/>
        </w:rPr>
      </w:pPr>
    </w:p>
    <w:p w:rsidR="005E3C75" w:rsidRPr="0064351B" w:rsidRDefault="005E3C75" w:rsidP="005E3C75">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w:t>
      </w:r>
      <w:proofErr w:type="gramStart"/>
      <w:r w:rsidRPr="0064351B">
        <w:rPr>
          <w:rFonts w:ascii="Times New Roman" w:eastAsia="Times New Roman" w:hAnsi="Times New Roman" w:cs="Times New Roman"/>
          <w:lang w:eastAsia="ru-RU"/>
        </w:rPr>
        <w:t xml:space="preserve">Руководствуясь статьей 264.2 Бюджетного кодекса Российской Федерации, статьей 32 Положения «О бюджетном процессе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утвержденного решением Совета депутатов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от 12.04.2023 № 162 (внесение изменений в решение от 20.10.2023 № 193; от 28.12.2023 № 208; от 21.02.2024 № 214), администрация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w:t>
      </w:r>
      <w:proofErr w:type="gramEnd"/>
    </w:p>
    <w:p w:rsidR="005E3C75" w:rsidRPr="0064351B" w:rsidRDefault="005E3C75" w:rsidP="005E3C75">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ПОСТАНОВЛЯЕТ:</w:t>
      </w:r>
    </w:p>
    <w:p w:rsidR="005E3C75" w:rsidRPr="0064351B" w:rsidRDefault="005E3C75" w:rsidP="00A112A3">
      <w:pPr>
        <w:numPr>
          <w:ilvl w:val="0"/>
          <w:numId w:val="2"/>
        </w:num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Утвердить:</w:t>
      </w:r>
    </w:p>
    <w:p w:rsidR="005E3C75" w:rsidRPr="0064351B" w:rsidRDefault="005E3C75" w:rsidP="005E3C75">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исполнение доходной части бюджета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за </w:t>
      </w:r>
      <w:r w:rsidRPr="0064351B">
        <w:rPr>
          <w:rFonts w:ascii="Times New Roman" w:eastAsia="Times New Roman" w:hAnsi="Times New Roman" w:cs="Times New Roman"/>
          <w:color w:val="000000"/>
          <w:lang w:eastAsia="ru-RU"/>
        </w:rPr>
        <w:t xml:space="preserve">9 месяцев 2024 </w:t>
      </w:r>
      <w:r w:rsidRPr="0064351B">
        <w:rPr>
          <w:rFonts w:ascii="Times New Roman" w:eastAsia="Times New Roman" w:hAnsi="Times New Roman" w:cs="Times New Roman"/>
          <w:lang w:eastAsia="ru-RU"/>
        </w:rPr>
        <w:t>года по кодам классификации доходов бюджета, согласно приложению 1;</w:t>
      </w:r>
    </w:p>
    <w:p w:rsidR="005E3C75" w:rsidRPr="0064351B" w:rsidRDefault="005E3C75" w:rsidP="005E3C75">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ab/>
        <w:t xml:space="preserve">исполнение бюджета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за </w:t>
      </w:r>
      <w:r w:rsidRPr="0064351B">
        <w:rPr>
          <w:rFonts w:ascii="Times New Roman" w:eastAsia="Times New Roman" w:hAnsi="Times New Roman" w:cs="Times New Roman"/>
          <w:color w:val="000000"/>
          <w:lang w:eastAsia="ru-RU"/>
        </w:rPr>
        <w:t xml:space="preserve">9 месяцев 2024 </w:t>
      </w:r>
      <w:r w:rsidRPr="0064351B">
        <w:rPr>
          <w:rFonts w:ascii="Times New Roman" w:eastAsia="Times New Roman" w:hAnsi="Times New Roman" w:cs="Times New Roman"/>
          <w:lang w:eastAsia="ru-RU"/>
        </w:rPr>
        <w:t>года по разделам, подразделам классификации расходов бюджета, согласно приложению 2;</w:t>
      </w:r>
    </w:p>
    <w:p w:rsidR="005E3C75" w:rsidRPr="0064351B" w:rsidRDefault="005E3C75" w:rsidP="005E3C75">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ab/>
        <w:t xml:space="preserve">исполнение бюджета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за </w:t>
      </w:r>
      <w:r w:rsidRPr="0064351B">
        <w:rPr>
          <w:rFonts w:ascii="Times New Roman" w:eastAsia="Times New Roman" w:hAnsi="Times New Roman" w:cs="Times New Roman"/>
          <w:color w:val="000000"/>
          <w:lang w:eastAsia="ru-RU"/>
        </w:rPr>
        <w:t xml:space="preserve">9 месяцев 2024 </w:t>
      </w:r>
      <w:r w:rsidRPr="0064351B">
        <w:rPr>
          <w:rFonts w:ascii="Times New Roman" w:eastAsia="Times New Roman" w:hAnsi="Times New Roman" w:cs="Times New Roman"/>
          <w:lang w:eastAsia="ru-RU"/>
        </w:rPr>
        <w:t>года по ведомственной структуре расходов бюджета, согласно приложению 3;</w:t>
      </w:r>
    </w:p>
    <w:p w:rsidR="005E3C75" w:rsidRPr="0064351B" w:rsidRDefault="005E3C75" w:rsidP="005E3C75">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ab/>
        <w:t xml:space="preserve">исполнение бюджета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за </w:t>
      </w:r>
      <w:r w:rsidRPr="0064351B">
        <w:rPr>
          <w:rFonts w:ascii="Times New Roman" w:eastAsia="Times New Roman" w:hAnsi="Times New Roman" w:cs="Times New Roman"/>
          <w:color w:val="000000"/>
          <w:lang w:eastAsia="ru-RU"/>
        </w:rPr>
        <w:t xml:space="preserve">9 месяцев 2024 </w:t>
      </w:r>
      <w:r w:rsidRPr="0064351B">
        <w:rPr>
          <w:rFonts w:ascii="Times New Roman" w:eastAsia="Times New Roman" w:hAnsi="Times New Roman" w:cs="Times New Roman"/>
          <w:lang w:eastAsia="ru-RU"/>
        </w:rPr>
        <w:t>года по источникам финансирования дефицита бюджета, согласно приложению 4.</w:t>
      </w:r>
    </w:p>
    <w:p w:rsidR="005E3C75" w:rsidRPr="0064351B" w:rsidRDefault="005E3C75" w:rsidP="005E3C75">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ab/>
        <w:t xml:space="preserve">2. Направить отчет об исполнении бюджета за </w:t>
      </w:r>
      <w:r w:rsidRPr="0064351B">
        <w:rPr>
          <w:rFonts w:ascii="Times New Roman" w:eastAsia="Times New Roman" w:hAnsi="Times New Roman" w:cs="Times New Roman"/>
          <w:color w:val="000000"/>
          <w:lang w:eastAsia="ru-RU"/>
        </w:rPr>
        <w:t xml:space="preserve">9 месяцев 2024 </w:t>
      </w:r>
      <w:r w:rsidRPr="0064351B">
        <w:rPr>
          <w:rFonts w:ascii="Times New Roman" w:eastAsia="Times New Roman" w:hAnsi="Times New Roman" w:cs="Times New Roman"/>
          <w:lang w:eastAsia="ru-RU"/>
        </w:rPr>
        <w:t xml:space="preserve">года в Совет депутатов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и Ревизионную комиссию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w:t>
      </w:r>
    </w:p>
    <w:p w:rsidR="005E3C75" w:rsidRPr="0064351B" w:rsidRDefault="005E3C75" w:rsidP="005E3C75">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3. Опубликовать настоящее постановление в информационном бюллетене «</w:t>
      </w:r>
      <w:proofErr w:type="spellStart"/>
      <w:r w:rsidRPr="0064351B">
        <w:rPr>
          <w:rFonts w:ascii="Times New Roman" w:eastAsia="Times New Roman" w:hAnsi="Times New Roman" w:cs="Times New Roman"/>
          <w:lang w:eastAsia="ru-RU"/>
        </w:rPr>
        <w:t>Битковский</w:t>
      </w:r>
      <w:proofErr w:type="spellEnd"/>
      <w:r w:rsidRPr="0064351B">
        <w:rPr>
          <w:rFonts w:ascii="Times New Roman" w:eastAsia="Times New Roman" w:hAnsi="Times New Roman" w:cs="Times New Roman"/>
          <w:lang w:eastAsia="ru-RU"/>
        </w:rPr>
        <w:t xml:space="preserve"> вестник» и разместить на официальном сайте администрации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w:t>
      </w:r>
    </w:p>
    <w:p w:rsidR="005E3C75" w:rsidRPr="0064351B" w:rsidRDefault="005E3C75" w:rsidP="005E3C75">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4. </w:t>
      </w:r>
      <w:proofErr w:type="gramStart"/>
      <w:r w:rsidRPr="0064351B">
        <w:rPr>
          <w:rFonts w:ascii="Times New Roman" w:eastAsia="Times New Roman" w:hAnsi="Times New Roman" w:cs="Times New Roman"/>
          <w:lang w:eastAsia="ru-RU"/>
        </w:rPr>
        <w:t>Контроль за</w:t>
      </w:r>
      <w:proofErr w:type="gramEnd"/>
      <w:r w:rsidRPr="0064351B">
        <w:rPr>
          <w:rFonts w:ascii="Times New Roman" w:eastAsia="Times New Roman" w:hAnsi="Times New Roman" w:cs="Times New Roman"/>
          <w:lang w:eastAsia="ru-RU"/>
        </w:rPr>
        <w:t xml:space="preserve"> исполнением настоящего постановления оставляю за собой.</w:t>
      </w:r>
    </w:p>
    <w:p w:rsidR="005E3C75" w:rsidRPr="0064351B" w:rsidRDefault="005E3C75" w:rsidP="005E3C75">
      <w:pPr>
        <w:spacing w:after="0" w:line="240" w:lineRule="auto"/>
        <w:jc w:val="both"/>
        <w:rPr>
          <w:rFonts w:ascii="Times New Roman" w:eastAsia="Times New Roman" w:hAnsi="Times New Roman" w:cs="Times New Roman"/>
          <w:lang w:eastAsia="ru-RU"/>
        </w:rPr>
      </w:pPr>
    </w:p>
    <w:p w:rsidR="005E3C75" w:rsidRPr="0064351B" w:rsidRDefault="005E3C75" w:rsidP="005E3C75">
      <w:pPr>
        <w:spacing w:after="0" w:line="240" w:lineRule="auto"/>
        <w:jc w:val="both"/>
        <w:rPr>
          <w:rFonts w:ascii="Times New Roman" w:eastAsia="Times New Roman" w:hAnsi="Times New Roman" w:cs="Times New Roman"/>
          <w:lang w:eastAsia="ru-RU"/>
        </w:rPr>
      </w:pPr>
    </w:p>
    <w:p w:rsidR="005E3C75" w:rsidRPr="0064351B" w:rsidRDefault="005E3C75" w:rsidP="005E3C75">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Глава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w:t>
      </w:r>
    </w:p>
    <w:p w:rsidR="005E3C75" w:rsidRPr="0064351B" w:rsidRDefault="005E3C75" w:rsidP="005E3C75">
      <w:pPr>
        <w:spacing w:after="0" w:line="240" w:lineRule="auto"/>
        <w:jc w:val="both"/>
        <w:rPr>
          <w:rFonts w:ascii="Times New Roman" w:eastAsia="Times New Roman" w:hAnsi="Times New Roman" w:cs="Times New Roman"/>
          <w:lang w:eastAsia="ru-RU"/>
        </w:rPr>
      </w:pP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w:t>
      </w:r>
      <w:r w:rsidRPr="0064351B">
        <w:rPr>
          <w:rFonts w:ascii="Times New Roman" w:eastAsia="Times New Roman" w:hAnsi="Times New Roman" w:cs="Times New Roman"/>
          <w:lang w:eastAsia="ru-RU"/>
        </w:rPr>
        <w:tab/>
      </w:r>
      <w:r w:rsidRPr="0064351B">
        <w:rPr>
          <w:rFonts w:ascii="Times New Roman" w:eastAsia="Times New Roman" w:hAnsi="Times New Roman" w:cs="Times New Roman"/>
          <w:lang w:eastAsia="ru-RU"/>
        </w:rPr>
        <w:tab/>
      </w:r>
      <w:r w:rsidRPr="0064351B">
        <w:rPr>
          <w:rFonts w:ascii="Times New Roman" w:eastAsia="Times New Roman" w:hAnsi="Times New Roman" w:cs="Times New Roman"/>
          <w:lang w:eastAsia="ru-RU"/>
        </w:rPr>
        <w:tab/>
        <w:t xml:space="preserve">          </w:t>
      </w:r>
      <w:r w:rsidRPr="0064351B">
        <w:rPr>
          <w:rFonts w:ascii="Times New Roman" w:eastAsia="Times New Roman" w:hAnsi="Times New Roman" w:cs="Times New Roman"/>
          <w:lang w:eastAsia="ru-RU"/>
        </w:rPr>
        <w:tab/>
        <w:t xml:space="preserve">С.Н. </w:t>
      </w:r>
      <w:proofErr w:type="spellStart"/>
      <w:r w:rsidRPr="0064351B">
        <w:rPr>
          <w:rFonts w:ascii="Times New Roman" w:eastAsia="Times New Roman" w:hAnsi="Times New Roman" w:cs="Times New Roman"/>
          <w:lang w:eastAsia="ru-RU"/>
        </w:rPr>
        <w:t>Моликер</w:t>
      </w:r>
      <w:proofErr w:type="spellEnd"/>
    </w:p>
    <w:p w:rsidR="005E3C75" w:rsidRPr="0064351B" w:rsidRDefault="005E3C75" w:rsidP="005E3C75">
      <w:pPr>
        <w:spacing w:after="0" w:line="240" w:lineRule="auto"/>
        <w:jc w:val="both"/>
        <w:rPr>
          <w:rFonts w:ascii="Times New Roman" w:eastAsia="Times New Roman" w:hAnsi="Times New Roman" w:cs="Times New Roman"/>
          <w:lang w:eastAsia="ru-RU"/>
        </w:rPr>
      </w:pPr>
    </w:p>
    <w:p w:rsidR="005E3C75" w:rsidRPr="0064351B" w:rsidRDefault="005E3C75" w:rsidP="005E3C75">
      <w:pPr>
        <w:spacing w:after="0" w:line="240" w:lineRule="auto"/>
        <w:jc w:val="both"/>
        <w:rPr>
          <w:rFonts w:ascii="Times New Roman" w:eastAsia="Times New Roman" w:hAnsi="Times New Roman" w:cs="Times New Roman"/>
          <w:lang w:eastAsia="ru-RU"/>
        </w:rPr>
      </w:pPr>
    </w:p>
    <w:p w:rsidR="0064351B" w:rsidRDefault="0064351B" w:rsidP="005E3C75">
      <w:pPr>
        <w:spacing w:after="0" w:line="240" w:lineRule="auto"/>
        <w:jc w:val="right"/>
        <w:rPr>
          <w:rFonts w:ascii="Times New Roman" w:eastAsia="Times New Roman" w:hAnsi="Times New Roman" w:cs="Times New Roman"/>
          <w:lang w:eastAsia="ru-RU"/>
        </w:rPr>
      </w:pPr>
    </w:p>
    <w:p w:rsidR="0064351B" w:rsidRDefault="0064351B" w:rsidP="005E3C75">
      <w:pPr>
        <w:spacing w:after="0" w:line="240" w:lineRule="auto"/>
        <w:jc w:val="right"/>
        <w:rPr>
          <w:rFonts w:ascii="Times New Roman" w:eastAsia="Times New Roman" w:hAnsi="Times New Roman" w:cs="Times New Roman"/>
          <w:lang w:eastAsia="ru-RU"/>
        </w:rPr>
      </w:pPr>
    </w:p>
    <w:p w:rsidR="0064351B" w:rsidRDefault="0064351B" w:rsidP="005E3C75">
      <w:pPr>
        <w:spacing w:after="0" w:line="240" w:lineRule="auto"/>
        <w:jc w:val="right"/>
        <w:rPr>
          <w:rFonts w:ascii="Times New Roman" w:eastAsia="Times New Roman" w:hAnsi="Times New Roman" w:cs="Times New Roman"/>
          <w:lang w:eastAsia="ru-RU"/>
        </w:rPr>
      </w:pPr>
    </w:p>
    <w:p w:rsidR="0064351B" w:rsidRDefault="0064351B" w:rsidP="005E3C75">
      <w:pPr>
        <w:spacing w:after="0" w:line="240" w:lineRule="auto"/>
        <w:jc w:val="right"/>
        <w:rPr>
          <w:rFonts w:ascii="Times New Roman" w:eastAsia="Times New Roman" w:hAnsi="Times New Roman" w:cs="Times New Roman"/>
          <w:lang w:eastAsia="ru-RU"/>
        </w:rPr>
      </w:pPr>
    </w:p>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lastRenderedPageBreak/>
        <w:t>Приложение 1</w:t>
      </w:r>
    </w:p>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ab/>
      </w:r>
      <w:r w:rsidRPr="0064351B">
        <w:rPr>
          <w:rFonts w:ascii="Times New Roman" w:eastAsia="Times New Roman" w:hAnsi="Times New Roman" w:cs="Times New Roman"/>
          <w:lang w:eastAsia="ru-RU"/>
        </w:rPr>
        <w:tab/>
        <w:t xml:space="preserve">к постановлению администрации </w:t>
      </w:r>
    </w:p>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ab/>
      </w:r>
      <w:r w:rsidRPr="0064351B">
        <w:rPr>
          <w:rFonts w:ascii="Times New Roman" w:eastAsia="Times New Roman" w:hAnsi="Times New Roman" w:cs="Times New Roman"/>
          <w:lang w:eastAsia="ru-RU"/>
        </w:rPr>
        <w:tab/>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
    <w:p w:rsidR="005E3C75" w:rsidRPr="0064351B" w:rsidRDefault="005E3C75" w:rsidP="005E3C75">
      <w:pPr>
        <w:spacing w:after="0" w:line="240" w:lineRule="auto"/>
        <w:jc w:val="right"/>
        <w:rPr>
          <w:rFonts w:ascii="Times New Roman" w:eastAsia="Times New Roman" w:hAnsi="Times New Roman" w:cs="Times New Roman"/>
          <w:lang w:eastAsia="ru-RU"/>
        </w:rPr>
      </w:pP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w:t>
      </w:r>
    </w:p>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ab/>
      </w:r>
      <w:r w:rsidRPr="0064351B">
        <w:rPr>
          <w:rFonts w:ascii="Times New Roman" w:eastAsia="Times New Roman" w:hAnsi="Times New Roman" w:cs="Times New Roman"/>
          <w:lang w:eastAsia="ru-RU"/>
        </w:rPr>
        <w:tab/>
        <w:t xml:space="preserve">Новосибирской области </w:t>
      </w:r>
    </w:p>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от 31.10.2024 № 97</w:t>
      </w:r>
    </w:p>
    <w:p w:rsidR="005E3C75" w:rsidRPr="0064351B" w:rsidRDefault="005E3C75" w:rsidP="005E3C75">
      <w:pPr>
        <w:spacing w:after="0" w:line="240" w:lineRule="auto"/>
        <w:jc w:val="right"/>
        <w:rPr>
          <w:rFonts w:ascii="Times New Roman" w:eastAsia="Times New Roman" w:hAnsi="Times New Roman" w:cs="Times New Roman"/>
          <w:lang w:eastAsia="ru-RU"/>
        </w:rPr>
      </w:pPr>
    </w:p>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Исполнение доходной части бюджета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w:t>
      </w:r>
    </w:p>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за 9 месяцев 2024 года</w:t>
      </w:r>
    </w:p>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по кодам классификации доходов бюджета</w:t>
      </w:r>
    </w:p>
    <w:p w:rsidR="005E3C75" w:rsidRPr="0064351B" w:rsidRDefault="005E3C75" w:rsidP="005E3C75">
      <w:pPr>
        <w:spacing w:after="0" w:line="240" w:lineRule="auto"/>
        <w:jc w:val="both"/>
        <w:rPr>
          <w:rFonts w:ascii="Times New Roman" w:eastAsia="Times New Roman" w:hAnsi="Times New Roman" w:cs="Times New Roman"/>
          <w:lang w:eastAsia="ru-RU"/>
        </w:rPr>
      </w:pPr>
    </w:p>
    <w:tbl>
      <w:tblPr>
        <w:tblW w:w="10210" w:type="dxa"/>
        <w:tblInd w:w="-34" w:type="dxa"/>
        <w:tblLook w:val="04A0" w:firstRow="1" w:lastRow="0" w:firstColumn="1" w:lastColumn="0" w:noHBand="0" w:noVBand="1"/>
      </w:tblPr>
      <w:tblGrid>
        <w:gridCol w:w="4594"/>
        <w:gridCol w:w="730"/>
        <w:gridCol w:w="2209"/>
        <w:gridCol w:w="1300"/>
        <w:gridCol w:w="1377"/>
      </w:tblGrid>
      <w:tr w:rsidR="005E3C75" w:rsidRPr="0064351B" w:rsidTr="001B6811">
        <w:trPr>
          <w:trHeight w:val="537"/>
        </w:trPr>
        <w:tc>
          <w:tcPr>
            <w:tcW w:w="46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Наименование показателя</w:t>
            </w:r>
          </w:p>
        </w:tc>
        <w:tc>
          <w:tcPr>
            <w:tcW w:w="683" w:type="dxa"/>
            <w:tcBorders>
              <w:top w:val="single" w:sz="4" w:space="0" w:color="auto"/>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Код ППП</w:t>
            </w:r>
          </w:p>
        </w:tc>
        <w:tc>
          <w:tcPr>
            <w:tcW w:w="2215" w:type="dxa"/>
            <w:tcBorders>
              <w:top w:val="single" w:sz="4" w:space="0" w:color="auto"/>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Код Бюджетной классификации</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2024 год</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Кассовое исполнение</w:t>
            </w:r>
          </w:p>
        </w:tc>
      </w:tr>
      <w:tr w:rsidR="005E3C75" w:rsidRPr="0064351B" w:rsidTr="001B6811">
        <w:trPr>
          <w:trHeight w:val="268"/>
        </w:trPr>
        <w:tc>
          <w:tcPr>
            <w:tcW w:w="4628" w:type="dxa"/>
            <w:tcBorders>
              <w:top w:val="nil"/>
              <w:left w:val="single" w:sz="4" w:space="0" w:color="auto"/>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НАЛОГОВЫЕ И НЕНАЛОГОВЫЕ ДОХОДЫ</w:t>
            </w:r>
          </w:p>
        </w:tc>
        <w:tc>
          <w:tcPr>
            <w:tcW w:w="683"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w:t>
            </w:r>
          </w:p>
        </w:tc>
        <w:tc>
          <w:tcPr>
            <w:tcW w:w="2215"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1 00 00000 00 0000 000</w:t>
            </w:r>
          </w:p>
        </w:tc>
        <w:tc>
          <w:tcPr>
            <w:tcW w:w="1307"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3 676 480,00</w:t>
            </w:r>
          </w:p>
        </w:tc>
        <w:tc>
          <w:tcPr>
            <w:tcW w:w="1377"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2 524 510,95</w:t>
            </w:r>
          </w:p>
        </w:tc>
      </w:tr>
      <w:tr w:rsidR="005E3C75" w:rsidRPr="0064351B" w:rsidTr="001B6811">
        <w:trPr>
          <w:trHeight w:val="268"/>
        </w:trPr>
        <w:tc>
          <w:tcPr>
            <w:tcW w:w="4628" w:type="dxa"/>
            <w:tcBorders>
              <w:top w:val="nil"/>
              <w:left w:val="single" w:sz="4" w:space="0" w:color="auto"/>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НАЛОГИ НА ПРИБЫЛЬ, ДОХОДЫ</w:t>
            </w:r>
          </w:p>
        </w:tc>
        <w:tc>
          <w:tcPr>
            <w:tcW w:w="683"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w:t>
            </w:r>
          </w:p>
        </w:tc>
        <w:tc>
          <w:tcPr>
            <w:tcW w:w="2215"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1 01 00000 00 0000 000</w:t>
            </w:r>
          </w:p>
        </w:tc>
        <w:tc>
          <w:tcPr>
            <w:tcW w:w="1307"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887 800,00</w:t>
            </w:r>
          </w:p>
        </w:tc>
        <w:tc>
          <w:tcPr>
            <w:tcW w:w="1377"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682 860,43</w:t>
            </w:r>
          </w:p>
        </w:tc>
      </w:tr>
      <w:tr w:rsidR="005E3C75" w:rsidRPr="0064351B" w:rsidTr="001B6811">
        <w:trPr>
          <w:trHeight w:val="1344"/>
        </w:trPr>
        <w:tc>
          <w:tcPr>
            <w:tcW w:w="4628" w:type="dxa"/>
            <w:tcBorders>
              <w:top w:val="nil"/>
              <w:left w:val="single" w:sz="4" w:space="0" w:color="auto"/>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83" w:type="dxa"/>
            <w:tcBorders>
              <w:top w:val="nil"/>
              <w:left w:val="nil"/>
              <w:bottom w:val="single" w:sz="4" w:space="0" w:color="auto"/>
              <w:right w:val="single" w:sz="4" w:space="0" w:color="auto"/>
            </w:tcBorders>
            <w:shd w:val="clear" w:color="000000" w:fill="FFFFFF"/>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182</w:t>
            </w:r>
          </w:p>
        </w:tc>
        <w:tc>
          <w:tcPr>
            <w:tcW w:w="2215"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1 01 02010 01 1000 110</w:t>
            </w:r>
          </w:p>
        </w:tc>
        <w:tc>
          <w:tcPr>
            <w:tcW w:w="1307"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887 800,00</w:t>
            </w:r>
          </w:p>
        </w:tc>
        <w:tc>
          <w:tcPr>
            <w:tcW w:w="1377" w:type="dxa"/>
            <w:tcBorders>
              <w:top w:val="nil"/>
              <w:left w:val="nil"/>
              <w:bottom w:val="single" w:sz="4" w:space="0" w:color="auto"/>
              <w:right w:val="single" w:sz="4" w:space="0" w:color="auto"/>
            </w:tcBorders>
            <w:shd w:val="clear" w:color="000000" w:fill="FFFF00"/>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682 860,43</w:t>
            </w:r>
          </w:p>
        </w:tc>
      </w:tr>
      <w:tr w:rsidR="005E3C75" w:rsidRPr="0064351B" w:rsidTr="001B6811">
        <w:trPr>
          <w:trHeight w:val="806"/>
        </w:trPr>
        <w:tc>
          <w:tcPr>
            <w:tcW w:w="4628" w:type="dxa"/>
            <w:tcBorders>
              <w:top w:val="nil"/>
              <w:left w:val="single" w:sz="4" w:space="0" w:color="auto"/>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НАЛОГИ НА ТОВАРЫ (РАБОТЫ, УСЛУГИ), РЕАЛИЗУЕМЫЕ НА ТЕРРИТОРИИ РОССИЙСКОЙ ФЕДЕРАЦИИ</w:t>
            </w:r>
          </w:p>
        </w:tc>
        <w:tc>
          <w:tcPr>
            <w:tcW w:w="683"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w:t>
            </w:r>
          </w:p>
        </w:tc>
        <w:tc>
          <w:tcPr>
            <w:tcW w:w="2215"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1 03 00000 00 0000 000</w:t>
            </w:r>
          </w:p>
        </w:tc>
        <w:tc>
          <w:tcPr>
            <w:tcW w:w="1307"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1 786 880,00</w:t>
            </w:r>
          </w:p>
        </w:tc>
        <w:tc>
          <w:tcPr>
            <w:tcW w:w="1377"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1 229 150,88</w:t>
            </w:r>
          </w:p>
        </w:tc>
      </w:tr>
      <w:tr w:rsidR="005E3C75" w:rsidRPr="0064351B" w:rsidTr="001B6811">
        <w:trPr>
          <w:trHeight w:val="1344"/>
        </w:trPr>
        <w:tc>
          <w:tcPr>
            <w:tcW w:w="4628" w:type="dxa"/>
            <w:tcBorders>
              <w:top w:val="nil"/>
              <w:left w:val="single" w:sz="4" w:space="0" w:color="auto"/>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83"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w:t>
            </w:r>
          </w:p>
        </w:tc>
        <w:tc>
          <w:tcPr>
            <w:tcW w:w="2215"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1 03 02230 01 0000 110</w:t>
            </w:r>
          </w:p>
        </w:tc>
        <w:tc>
          <w:tcPr>
            <w:tcW w:w="1307"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866 600,00</w:t>
            </w:r>
          </w:p>
        </w:tc>
        <w:tc>
          <w:tcPr>
            <w:tcW w:w="1377" w:type="dxa"/>
            <w:tcBorders>
              <w:top w:val="nil"/>
              <w:left w:val="nil"/>
              <w:bottom w:val="single" w:sz="4" w:space="0" w:color="auto"/>
              <w:right w:val="single" w:sz="4" w:space="0" w:color="auto"/>
            </w:tcBorders>
            <w:shd w:val="clear" w:color="000000" w:fill="FFFF00"/>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637 809,51</w:t>
            </w:r>
          </w:p>
        </w:tc>
      </w:tr>
      <w:tr w:rsidR="005E3C75" w:rsidRPr="0064351B" w:rsidTr="001B6811">
        <w:trPr>
          <w:trHeight w:val="1882"/>
        </w:trPr>
        <w:tc>
          <w:tcPr>
            <w:tcW w:w="4628" w:type="dxa"/>
            <w:tcBorders>
              <w:top w:val="nil"/>
              <w:left w:val="single" w:sz="4" w:space="0" w:color="auto"/>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Доходы от уплаты акцизов на моторные масла для дизельных и (или) карбюраторных (</w:t>
            </w:r>
            <w:proofErr w:type="spellStart"/>
            <w:r w:rsidRPr="0064351B">
              <w:rPr>
                <w:rFonts w:ascii="Times New Roman" w:eastAsia="Times New Roman" w:hAnsi="Times New Roman" w:cs="Times New Roman"/>
                <w:lang w:eastAsia="ru-RU"/>
              </w:rPr>
              <w:t>инжекторных</w:t>
            </w:r>
            <w:proofErr w:type="spellEnd"/>
            <w:r w:rsidRPr="0064351B">
              <w:rPr>
                <w:rFonts w:ascii="Times New Roman" w:eastAsia="Times New Roman" w:hAnsi="Times New Roman" w:cs="Times New Roman"/>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83"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w:t>
            </w:r>
          </w:p>
        </w:tc>
        <w:tc>
          <w:tcPr>
            <w:tcW w:w="2215"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1 03 02240 01 0000 110</w:t>
            </w:r>
          </w:p>
        </w:tc>
        <w:tc>
          <w:tcPr>
            <w:tcW w:w="1307"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5 680,00</w:t>
            </w:r>
          </w:p>
        </w:tc>
        <w:tc>
          <w:tcPr>
            <w:tcW w:w="1377" w:type="dxa"/>
            <w:tcBorders>
              <w:top w:val="nil"/>
              <w:left w:val="nil"/>
              <w:bottom w:val="single" w:sz="4" w:space="0" w:color="auto"/>
              <w:right w:val="single" w:sz="4" w:space="0" w:color="auto"/>
            </w:tcBorders>
            <w:shd w:val="clear" w:color="000000" w:fill="FFFF00"/>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3 644,94</w:t>
            </w:r>
          </w:p>
        </w:tc>
      </w:tr>
      <w:tr w:rsidR="005E3C75" w:rsidRPr="0064351B" w:rsidTr="001B6811">
        <w:trPr>
          <w:trHeight w:val="1344"/>
        </w:trPr>
        <w:tc>
          <w:tcPr>
            <w:tcW w:w="4628" w:type="dxa"/>
            <w:tcBorders>
              <w:top w:val="nil"/>
              <w:left w:val="single" w:sz="4" w:space="0" w:color="auto"/>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83"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w:t>
            </w:r>
          </w:p>
        </w:tc>
        <w:tc>
          <w:tcPr>
            <w:tcW w:w="2215"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1 03 02250 01 0000 110</w:t>
            </w:r>
          </w:p>
        </w:tc>
        <w:tc>
          <w:tcPr>
            <w:tcW w:w="1307"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1 013 200,00</w:t>
            </w:r>
          </w:p>
        </w:tc>
        <w:tc>
          <w:tcPr>
            <w:tcW w:w="1377" w:type="dxa"/>
            <w:tcBorders>
              <w:top w:val="nil"/>
              <w:left w:val="nil"/>
              <w:bottom w:val="single" w:sz="4" w:space="0" w:color="auto"/>
              <w:right w:val="single" w:sz="4" w:space="0" w:color="auto"/>
            </w:tcBorders>
            <w:shd w:val="clear" w:color="000000" w:fill="FFFF00"/>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670 023,03</w:t>
            </w:r>
          </w:p>
        </w:tc>
      </w:tr>
      <w:tr w:rsidR="005E3C75" w:rsidRPr="0064351B" w:rsidTr="001B6811">
        <w:trPr>
          <w:trHeight w:val="1344"/>
        </w:trPr>
        <w:tc>
          <w:tcPr>
            <w:tcW w:w="4628" w:type="dxa"/>
            <w:tcBorders>
              <w:top w:val="nil"/>
              <w:left w:val="single" w:sz="4" w:space="0" w:color="auto"/>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83"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w:t>
            </w:r>
          </w:p>
        </w:tc>
        <w:tc>
          <w:tcPr>
            <w:tcW w:w="2215"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1 03 02260 01 0000 110</w:t>
            </w:r>
          </w:p>
        </w:tc>
        <w:tc>
          <w:tcPr>
            <w:tcW w:w="1307"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-98 600,00</w:t>
            </w:r>
          </w:p>
        </w:tc>
        <w:tc>
          <w:tcPr>
            <w:tcW w:w="1377" w:type="dxa"/>
            <w:tcBorders>
              <w:top w:val="nil"/>
              <w:left w:val="nil"/>
              <w:bottom w:val="single" w:sz="4" w:space="0" w:color="auto"/>
              <w:right w:val="single" w:sz="4" w:space="0" w:color="auto"/>
            </w:tcBorders>
            <w:shd w:val="clear" w:color="000000" w:fill="FFFF00"/>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-82 326,60</w:t>
            </w:r>
          </w:p>
        </w:tc>
      </w:tr>
      <w:tr w:rsidR="005E3C75" w:rsidRPr="0064351B" w:rsidTr="001B6811">
        <w:trPr>
          <w:trHeight w:val="268"/>
        </w:trPr>
        <w:tc>
          <w:tcPr>
            <w:tcW w:w="4628" w:type="dxa"/>
            <w:tcBorders>
              <w:top w:val="nil"/>
              <w:left w:val="single" w:sz="4" w:space="0" w:color="auto"/>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НАЛОГИ НА СОВОКУПНЫЙ ДОХОД</w:t>
            </w:r>
          </w:p>
        </w:tc>
        <w:tc>
          <w:tcPr>
            <w:tcW w:w="683"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w:t>
            </w:r>
          </w:p>
        </w:tc>
        <w:tc>
          <w:tcPr>
            <w:tcW w:w="2215"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1 05 00000 00 0000 000</w:t>
            </w:r>
          </w:p>
        </w:tc>
        <w:tc>
          <w:tcPr>
            <w:tcW w:w="1307"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143 500,00</w:t>
            </w:r>
          </w:p>
        </w:tc>
        <w:tc>
          <w:tcPr>
            <w:tcW w:w="1377"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143 458,50</w:t>
            </w:r>
          </w:p>
        </w:tc>
      </w:tr>
      <w:tr w:rsidR="005E3C75" w:rsidRPr="0064351B" w:rsidTr="001B6811">
        <w:trPr>
          <w:trHeight w:val="806"/>
        </w:trPr>
        <w:tc>
          <w:tcPr>
            <w:tcW w:w="4628" w:type="dxa"/>
            <w:tcBorders>
              <w:top w:val="nil"/>
              <w:left w:val="single" w:sz="4" w:space="0" w:color="auto"/>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proofErr w:type="gramStart"/>
            <w:r w:rsidRPr="0064351B">
              <w:rPr>
                <w:rFonts w:ascii="Times New Roman" w:eastAsia="Times New Roman" w:hAnsi="Times New Roman" w:cs="Times New Roman"/>
                <w:lang w:eastAsia="ru-RU"/>
              </w:rPr>
              <w:lastRenderedPageBreak/>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683" w:type="dxa"/>
            <w:tcBorders>
              <w:top w:val="nil"/>
              <w:left w:val="nil"/>
              <w:bottom w:val="single" w:sz="4" w:space="0" w:color="auto"/>
              <w:right w:val="single" w:sz="4" w:space="0" w:color="auto"/>
            </w:tcBorders>
            <w:shd w:val="clear" w:color="000000" w:fill="FFFFFF"/>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182</w:t>
            </w:r>
          </w:p>
        </w:tc>
        <w:tc>
          <w:tcPr>
            <w:tcW w:w="2215"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1 05 03010 01 1000 110</w:t>
            </w:r>
          </w:p>
        </w:tc>
        <w:tc>
          <w:tcPr>
            <w:tcW w:w="1307"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143 500,00</w:t>
            </w:r>
          </w:p>
        </w:tc>
        <w:tc>
          <w:tcPr>
            <w:tcW w:w="1377" w:type="dxa"/>
            <w:tcBorders>
              <w:top w:val="nil"/>
              <w:left w:val="nil"/>
              <w:bottom w:val="single" w:sz="4" w:space="0" w:color="auto"/>
              <w:right w:val="single" w:sz="4" w:space="0" w:color="auto"/>
            </w:tcBorders>
            <w:shd w:val="clear" w:color="000000" w:fill="FFFF00"/>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143 458,50</w:t>
            </w:r>
          </w:p>
        </w:tc>
      </w:tr>
      <w:tr w:rsidR="005E3C75" w:rsidRPr="0064351B" w:rsidTr="001B6811">
        <w:trPr>
          <w:trHeight w:val="268"/>
        </w:trPr>
        <w:tc>
          <w:tcPr>
            <w:tcW w:w="4628" w:type="dxa"/>
            <w:tcBorders>
              <w:top w:val="nil"/>
              <w:left w:val="single" w:sz="4" w:space="0" w:color="auto"/>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НАЛОГИ НА ИМУЩЕСТВО</w:t>
            </w:r>
          </w:p>
        </w:tc>
        <w:tc>
          <w:tcPr>
            <w:tcW w:w="683"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w:t>
            </w:r>
          </w:p>
        </w:tc>
        <w:tc>
          <w:tcPr>
            <w:tcW w:w="2215"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1 06 00000 00 0000 000</w:t>
            </w:r>
          </w:p>
        </w:tc>
        <w:tc>
          <w:tcPr>
            <w:tcW w:w="1307"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733 000,00</w:t>
            </w:r>
          </w:p>
        </w:tc>
        <w:tc>
          <w:tcPr>
            <w:tcW w:w="1377"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367 377,58</w:t>
            </w:r>
          </w:p>
        </w:tc>
      </w:tr>
      <w:tr w:rsidR="005E3C75" w:rsidRPr="0064351B" w:rsidTr="001B6811">
        <w:trPr>
          <w:trHeight w:val="1344"/>
        </w:trPr>
        <w:tc>
          <w:tcPr>
            <w:tcW w:w="4628" w:type="dxa"/>
            <w:tcBorders>
              <w:top w:val="nil"/>
              <w:left w:val="single" w:sz="4" w:space="0" w:color="auto"/>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proofErr w:type="gramStart"/>
            <w:r w:rsidRPr="0064351B">
              <w:rPr>
                <w:rFonts w:ascii="Times New Roman" w:eastAsia="Times New Roman" w:hAnsi="Times New Roman" w:cs="Times New Roman"/>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683" w:type="dxa"/>
            <w:tcBorders>
              <w:top w:val="nil"/>
              <w:left w:val="nil"/>
              <w:bottom w:val="single" w:sz="4" w:space="0" w:color="auto"/>
              <w:right w:val="single" w:sz="4" w:space="0" w:color="auto"/>
            </w:tcBorders>
            <w:shd w:val="clear" w:color="000000" w:fill="FFFFFF"/>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182</w:t>
            </w:r>
          </w:p>
        </w:tc>
        <w:tc>
          <w:tcPr>
            <w:tcW w:w="2215"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1 06 01030 10 1000 110</w:t>
            </w:r>
          </w:p>
        </w:tc>
        <w:tc>
          <w:tcPr>
            <w:tcW w:w="1307"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122 500,00</w:t>
            </w:r>
          </w:p>
        </w:tc>
        <w:tc>
          <w:tcPr>
            <w:tcW w:w="1377" w:type="dxa"/>
            <w:tcBorders>
              <w:top w:val="nil"/>
              <w:left w:val="nil"/>
              <w:bottom w:val="single" w:sz="4" w:space="0" w:color="auto"/>
              <w:right w:val="single" w:sz="4" w:space="0" w:color="auto"/>
            </w:tcBorders>
            <w:shd w:val="clear" w:color="000000" w:fill="FFFF00"/>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68 890,73</w:t>
            </w:r>
          </w:p>
        </w:tc>
      </w:tr>
      <w:tr w:rsidR="005E3C75" w:rsidRPr="0064351B" w:rsidTr="001B6811">
        <w:trPr>
          <w:trHeight w:val="1344"/>
        </w:trPr>
        <w:tc>
          <w:tcPr>
            <w:tcW w:w="4628" w:type="dxa"/>
            <w:tcBorders>
              <w:top w:val="nil"/>
              <w:left w:val="single" w:sz="4" w:space="0" w:color="auto"/>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proofErr w:type="gramStart"/>
            <w:r w:rsidRPr="0064351B">
              <w:rPr>
                <w:rFonts w:ascii="Times New Roman" w:eastAsia="Times New Roman" w:hAnsi="Times New Roman" w:cs="Times New Roman"/>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683" w:type="dxa"/>
            <w:tcBorders>
              <w:top w:val="nil"/>
              <w:left w:val="nil"/>
              <w:bottom w:val="single" w:sz="4" w:space="0" w:color="auto"/>
              <w:right w:val="single" w:sz="4" w:space="0" w:color="auto"/>
            </w:tcBorders>
            <w:shd w:val="clear" w:color="000000" w:fill="FFFFFF"/>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182</w:t>
            </w:r>
          </w:p>
        </w:tc>
        <w:tc>
          <w:tcPr>
            <w:tcW w:w="2215"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1 06 06033 10 1000 110</w:t>
            </w:r>
          </w:p>
        </w:tc>
        <w:tc>
          <w:tcPr>
            <w:tcW w:w="1307"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240 000,00</w:t>
            </w:r>
          </w:p>
        </w:tc>
        <w:tc>
          <w:tcPr>
            <w:tcW w:w="1377" w:type="dxa"/>
            <w:tcBorders>
              <w:top w:val="nil"/>
              <w:left w:val="nil"/>
              <w:bottom w:val="single" w:sz="4" w:space="0" w:color="auto"/>
              <w:right w:val="single" w:sz="4" w:space="0" w:color="auto"/>
            </w:tcBorders>
            <w:shd w:val="clear" w:color="000000" w:fill="FFFF00"/>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184 918,14</w:t>
            </w:r>
          </w:p>
        </w:tc>
      </w:tr>
      <w:tr w:rsidR="005E3C75" w:rsidRPr="0064351B" w:rsidTr="001B6811">
        <w:trPr>
          <w:trHeight w:val="1344"/>
        </w:trPr>
        <w:tc>
          <w:tcPr>
            <w:tcW w:w="4628" w:type="dxa"/>
            <w:tcBorders>
              <w:top w:val="nil"/>
              <w:left w:val="single" w:sz="4" w:space="0" w:color="auto"/>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proofErr w:type="gramStart"/>
            <w:r w:rsidRPr="0064351B">
              <w:rPr>
                <w:rFonts w:ascii="Times New Roman" w:eastAsia="Times New Roman" w:hAnsi="Times New Roman" w:cs="Times New Roman"/>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683" w:type="dxa"/>
            <w:tcBorders>
              <w:top w:val="nil"/>
              <w:left w:val="nil"/>
              <w:bottom w:val="single" w:sz="4" w:space="0" w:color="auto"/>
              <w:right w:val="single" w:sz="4" w:space="0" w:color="auto"/>
            </w:tcBorders>
            <w:shd w:val="clear" w:color="000000" w:fill="FFFFFF"/>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182</w:t>
            </w:r>
          </w:p>
        </w:tc>
        <w:tc>
          <w:tcPr>
            <w:tcW w:w="2215"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1 06 06043 10 1000 110</w:t>
            </w:r>
          </w:p>
        </w:tc>
        <w:tc>
          <w:tcPr>
            <w:tcW w:w="1307"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370 500,00</w:t>
            </w:r>
          </w:p>
        </w:tc>
        <w:tc>
          <w:tcPr>
            <w:tcW w:w="1377" w:type="dxa"/>
            <w:tcBorders>
              <w:top w:val="nil"/>
              <w:left w:val="nil"/>
              <w:bottom w:val="single" w:sz="4" w:space="0" w:color="auto"/>
              <w:right w:val="single" w:sz="4" w:space="0" w:color="auto"/>
            </w:tcBorders>
            <w:shd w:val="clear" w:color="000000" w:fill="FFFF00"/>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113 568,71</w:t>
            </w:r>
          </w:p>
        </w:tc>
      </w:tr>
      <w:tr w:rsidR="005E3C75" w:rsidRPr="0064351B" w:rsidTr="001B6811">
        <w:trPr>
          <w:trHeight w:val="806"/>
        </w:trPr>
        <w:tc>
          <w:tcPr>
            <w:tcW w:w="4628" w:type="dxa"/>
            <w:tcBorders>
              <w:top w:val="nil"/>
              <w:left w:val="single" w:sz="4" w:space="0" w:color="auto"/>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ДОХОДЫ ОТ ИСПОЛЬЗОВАНИЯ ИМУЩЕСТВА, НАХОДЯЩЕГОСЯ В ГОСУДАРСТВЕННОЙ И МУНИЦИПАЛЬНОЙ СОБСТВЕННОСТИ</w:t>
            </w:r>
          </w:p>
        </w:tc>
        <w:tc>
          <w:tcPr>
            <w:tcW w:w="683"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w:t>
            </w:r>
          </w:p>
        </w:tc>
        <w:tc>
          <w:tcPr>
            <w:tcW w:w="2215"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1 11 00000 00 0000 000</w:t>
            </w:r>
          </w:p>
        </w:tc>
        <w:tc>
          <w:tcPr>
            <w:tcW w:w="1307"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50 300,00</w:t>
            </w:r>
          </w:p>
        </w:tc>
        <w:tc>
          <w:tcPr>
            <w:tcW w:w="1377"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39 038,54</w:t>
            </w:r>
          </w:p>
        </w:tc>
      </w:tr>
      <w:tr w:rsidR="005E3C75" w:rsidRPr="0064351B" w:rsidTr="001B6811">
        <w:trPr>
          <w:trHeight w:val="806"/>
        </w:trPr>
        <w:tc>
          <w:tcPr>
            <w:tcW w:w="4628" w:type="dxa"/>
            <w:tcBorders>
              <w:top w:val="nil"/>
              <w:left w:val="single" w:sz="4" w:space="0" w:color="auto"/>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Доходы от сдачи в аренду имущества, составляющего казну сельских поселений (за исключением земельных участков)</w:t>
            </w:r>
          </w:p>
        </w:tc>
        <w:tc>
          <w:tcPr>
            <w:tcW w:w="683" w:type="dxa"/>
            <w:tcBorders>
              <w:top w:val="nil"/>
              <w:left w:val="nil"/>
              <w:bottom w:val="single" w:sz="4" w:space="0" w:color="auto"/>
              <w:right w:val="single" w:sz="4" w:space="0" w:color="auto"/>
            </w:tcBorders>
            <w:shd w:val="clear" w:color="000000" w:fill="FFFFFF"/>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2215"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1 11 05075 10 0000 120</w:t>
            </w:r>
          </w:p>
        </w:tc>
        <w:tc>
          <w:tcPr>
            <w:tcW w:w="1307"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25 000,00</w:t>
            </w:r>
          </w:p>
        </w:tc>
        <w:tc>
          <w:tcPr>
            <w:tcW w:w="1377" w:type="dxa"/>
            <w:tcBorders>
              <w:top w:val="nil"/>
              <w:left w:val="nil"/>
              <w:bottom w:val="single" w:sz="4" w:space="0" w:color="auto"/>
              <w:right w:val="single" w:sz="4" w:space="0" w:color="auto"/>
            </w:tcBorders>
            <w:shd w:val="clear" w:color="000000" w:fill="FFFF00"/>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15 874,89</w:t>
            </w:r>
          </w:p>
        </w:tc>
      </w:tr>
      <w:tr w:rsidR="005E3C75" w:rsidRPr="0064351B" w:rsidTr="001B6811">
        <w:trPr>
          <w:trHeight w:val="877"/>
        </w:trPr>
        <w:tc>
          <w:tcPr>
            <w:tcW w:w="4628" w:type="dxa"/>
            <w:tcBorders>
              <w:top w:val="nil"/>
              <w:left w:val="single" w:sz="4" w:space="0" w:color="auto"/>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83" w:type="dxa"/>
            <w:tcBorders>
              <w:top w:val="nil"/>
              <w:left w:val="nil"/>
              <w:bottom w:val="single" w:sz="4" w:space="0" w:color="auto"/>
              <w:right w:val="single" w:sz="4" w:space="0" w:color="auto"/>
            </w:tcBorders>
            <w:shd w:val="clear" w:color="000000" w:fill="FFFFFF"/>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2215"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1 11 09045 10 0000 120</w:t>
            </w:r>
          </w:p>
        </w:tc>
        <w:tc>
          <w:tcPr>
            <w:tcW w:w="1307"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25 300,00</w:t>
            </w:r>
          </w:p>
        </w:tc>
        <w:tc>
          <w:tcPr>
            <w:tcW w:w="1377" w:type="dxa"/>
            <w:tcBorders>
              <w:top w:val="nil"/>
              <w:left w:val="nil"/>
              <w:bottom w:val="single" w:sz="4" w:space="0" w:color="auto"/>
              <w:right w:val="single" w:sz="4" w:space="0" w:color="auto"/>
            </w:tcBorders>
            <w:shd w:val="clear" w:color="000000" w:fill="FFFF00"/>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23 163,65</w:t>
            </w:r>
          </w:p>
        </w:tc>
      </w:tr>
      <w:tr w:rsidR="005E3C75" w:rsidRPr="0064351B" w:rsidTr="001B6811">
        <w:trPr>
          <w:trHeight w:val="268"/>
        </w:trPr>
        <w:tc>
          <w:tcPr>
            <w:tcW w:w="4628" w:type="dxa"/>
            <w:tcBorders>
              <w:top w:val="nil"/>
              <w:left w:val="single" w:sz="4" w:space="0" w:color="auto"/>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ИНИЦИАТИВНЫЕ ПЛАТЕЖИ</w:t>
            </w:r>
          </w:p>
        </w:tc>
        <w:tc>
          <w:tcPr>
            <w:tcW w:w="683"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2215"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1 17 00000 00 0000 000</w:t>
            </w:r>
          </w:p>
        </w:tc>
        <w:tc>
          <w:tcPr>
            <w:tcW w:w="1307"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75 000,00</w:t>
            </w:r>
          </w:p>
        </w:tc>
        <w:tc>
          <w:tcPr>
            <w:tcW w:w="1377"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62 625,02</w:t>
            </w:r>
          </w:p>
        </w:tc>
      </w:tr>
      <w:tr w:rsidR="005E3C75" w:rsidRPr="0064351B" w:rsidTr="001B6811">
        <w:trPr>
          <w:trHeight w:val="292"/>
        </w:trPr>
        <w:tc>
          <w:tcPr>
            <w:tcW w:w="4628" w:type="dxa"/>
            <w:tcBorders>
              <w:top w:val="nil"/>
              <w:left w:val="single" w:sz="4" w:space="0" w:color="auto"/>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Инициативные платежи, зачисляемые в бюджеты сельских поселений</w:t>
            </w:r>
          </w:p>
        </w:tc>
        <w:tc>
          <w:tcPr>
            <w:tcW w:w="683"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2215"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1 17 15 030 10 0000 150</w:t>
            </w:r>
          </w:p>
        </w:tc>
        <w:tc>
          <w:tcPr>
            <w:tcW w:w="1307"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75 000,00</w:t>
            </w:r>
          </w:p>
        </w:tc>
        <w:tc>
          <w:tcPr>
            <w:tcW w:w="1377" w:type="dxa"/>
            <w:tcBorders>
              <w:top w:val="nil"/>
              <w:left w:val="nil"/>
              <w:bottom w:val="single" w:sz="4" w:space="0" w:color="auto"/>
              <w:right w:val="single" w:sz="4" w:space="0" w:color="auto"/>
            </w:tcBorders>
            <w:shd w:val="clear" w:color="000000" w:fill="FFFF00"/>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62 625,02</w:t>
            </w:r>
          </w:p>
        </w:tc>
      </w:tr>
      <w:tr w:rsidR="005E3C75" w:rsidRPr="0064351B" w:rsidTr="001B6811">
        <w:trPr>
          <w:trHeight w:val="268"/>
        </w:trPr>
        <w:tc>
          <w:tcPr>
            <w:tcW w:w="4628" w:type="dxa"/>
            <w:tcBorders>
              <w:top w:val="nil"/>
              <w:left w:val="single" w:sz="4" w:space="0" w:color="auto"/>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БЕЗВОЗМЕЗДНЫЕ ПОСТУПЛЕНИЯ</w:t>
            </w:r>
          </w:p>
        </w:tc>
        <w:tc>
          <w:tcPr>
            <w:tcW w:w="683"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w:t>
            </w:r>
          </w:p>
        </w:tc>
        <w:tc>
          <w:tcPr>
            <w:tcW w:w="2215"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2 00 00000 00 0000 000</w:t>
            </w:r>
          </w:p>
        </w:tc>
        <w:tc>
          <w:tcPr>
            <w:tcW w:w="1307"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16 732 810,60</w:t>
            </w:r>
          </w:p>
        </w:tc>
        <w:tc>
          <w:tcPr>
            <w:tcW w:w="1377"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11 979 883,05</w:t>
            </w:r>
          </w:p>
        </w:tc>
      </w:tr>
      <w:tr w:rsidR="005E3C75" w:rsidRPr="0064351B" w:rsidTr="001B6811">
        <w:trPr>
          <w:trHeight w:val="806"/>
        </w:trPr>
        <w:tc>
          <w:tcPr>
            <w:tcW w:w="4628" w:type="dxa"/>
            <w:tcBorders>
              <w:top w:val="nil"/>
              <w:left w:val="single" w:sz="4" w:space="0" w:color="auto"/>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БЕЗВОЗМЕЗДНЫЕ ПОСТУПЛЕНИЯ ОТ ДРУГИХ БЮДЖЕТОВ БЮДЖЕТНОЙ СИСТЕМЫ РОССИЙСКОЙ ФЕДЕРАЦИИ</w:t>
            </w:r>
          </w:p>
        </w:tc>
        <w:tc>
          <w:tcPr>
            <w:tcW w:w="683"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w:t>
            </w:r>
          </w:p>
        </w:tc>
        <w:tc>
          <w:tcPr>
            <w:tcW w:w="2215"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2 02 00000 00 0000 000</w:t>
            </w:r>
          </w:p>
        </w:tc>
        <w:tc>
          <w:tcPr>
            <w:tcW w:w="1307"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16 732 810,60</w:t>
            </w:r>
          </w:p>
        </w:tc>
        <w:tc>
          <w:tcPr>
            <w:tcW w:w="1377"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11 979 883,05</w:t>
            </w:r>
          </w:p>
        </w:tc>
      </w:tr>
      <w:tr w:rsidR="005E3C75" w:rsidRPr="0064351B" w:rsidTr="001B6811">
        <w:trPr>
          <w:trHeight w:val="537"/>
        </w:trPr>
        <w:tc>
          <w:tcPr>
            <w:tcW w:w="4628" w:type="dxa"/>
            <w:tcBorders>
              <w:top w:val="nil"/>
              <w:left w:val="single" w:sz="4" w:space="0" w:color="auto"/>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Дотации бюджетам сельских поселений на выравнивание бюджетной обеспеченности</w:t>
            </w:r>
          </w:p>
        </w:tc>
        <w:tc>
          <w:tcPr>
            <w:tcW w:w="683" w:type="dxa"/>
            <w:tcBorders>
              <w:top w:val="nil"/>
              <w:left w:val="nil"/>
              <w:bottom w:val="single" w:sz="4" w:space="0" w:color="auto"/>
              <w:right w:val="single" w:sz="4" w:space="0" w:color="auto"/>
            </w:tcBorders>
            <w:shd w:val="clear" w:color="000000" w:fill="FFFFFF"/>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2215"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2 02 16001 10 0000 150</w:t>
            </w:r>
          </w:p>
        </w:tc>
        <w:tc>
          <w:tcPr>
            <w:tcW w:w="1307"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6 812 400,00</w:t>
            </w:r>
          </w:p>
        </w:tc>
        <w:tc>
          <w:tcPr>
            <w:tcW w:w="1377" w:type="dxa"/>
            <w:tcBorders>
              <w:top w:val="nil"/>
              <w:left w:val="nil"/>
              <w:bottom w:val="single" w:sz="4" w:space="0" w:color="auto"/>
              <w:right w:val="single" w:sz="4" w:space="0" w:color="auto"/>
            </w:tcBorders>
            <w:shd w:val="clear" w:color="000000" w:fill="FFFF00"/>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4 975 935,00</w:t>
            </w:r>
          </w:p>
        </w:tc>
      </w:tr>
      <w:tr w:rsidR="005E3C75" w:rsidRPr="0064351B" w:rsidTr="001B6811">
        <w:trPr>
          <w:trHeight w:val="806"/>
        </w:trPr>
        <w:tc>
          <w:tcPr>
            <w:tcW w:w="4628" w:type="dxa"/>
            <w:tcBorders>
              <w:top w:val="nil"/>
              <w:left w:val="single" w:sz="4" w:space="0" w:color="auto"/>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83" w:type="dxa"/>
            <w:tcBorders>
              <w:top w:val="nil"/>
              <w:left w:val="nil"/>
              <w:bottom w:val="single" w:sz="4" w:space="0" w:color="auto"/>
              <w:right w:val="single" w:sz="4" w:space="0" w:color="auto"/>
            </w:tcBorders>
            <w:shd w:val="clear" w:color="000000" w:fill="FFFFFF"/>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2215"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2 02 35118 10 0000 150</w:t>
            </w:r>
          </w:p>
        </w:tc>
        <w:tc>
          <w:tcPr>
            <w:tcW w:w="1307"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168 143,00</w:t>
            </w:r>
          </w:p>
        </w:tc>
        <w:tc>
          <w:tcPr>
            <w:tcW w:w="1377" w:type="dxa"/>
            <w:tcBorders>
              <w:top w:val="nil"/>
              <w:left w:val="nil"/>
              <w:bottom w:val="single" w:sz="4" w:space="0" w:color="auto"/>
              <w:right w:val="single" w:sz="4" w:space="0" w:color="auto"/>
            </w:tcBorders>
            <w:shd w:val="clear" w:color="000000" w:fill="FFFF00"/>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125 192,85</w:t>
            </w:r>
          </w:p>
        </w:tc>
      </w:tr>
      <w:tr w:rsidR="005E3C75" w:rsidRPr="0064351B" w:rsidTr="001B6811">
        <w:trPr>
          <w:trHeight w:val="806"/>
        </w:trPr>
        <w:tc>
          <w:tcPr>
            <w:tcW w:w="4628" w:type="dxa"/>
            <w:tcBorders>
              <w:top w:val="nil"/>
              <w:left w:val="single" w:sz="4" w:space="0" w:color="auto"/>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lastRenderedPageBreak/>
              <w:t>Субвенции бюджетам сельских поселений на выполнение передаваемых полномочий субъектов Российской Федерации</w:t>
            </w:r>
          </w:p>
        </w:tc>
        <w:tc>
          <w:tcPr>
            <w:tcW w:w="683" w:type="dxa"/>
            <w:tcBorders>
              <w:top w:val="nil"/>
              <w:left w:val="nil"/>
              <w:bottom w:val="single" w:sz="4" w:space="0" w:color="auto"/>
              <w:right w:val="single" w:sz="4" w:space="0" w:color="auto"/>
            </w:tcBorders>
            <w:shd w:val="clear" w:color="000000" w:fill="FFFFFF"/>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2215"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2 02 30024 10 0000 150</w:t>
            </w:r>
          </w:p>
        </w:tc>
        <w:tc>
          <w:tcPr>
            <w:tcW w:w="1307"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100,00</w:t>
            </w:r>
          </w:p>
        </w:tc>
        <w:tc>
          <w:tcPr>
            <w:tcW w:w="1377" w:type="dxa"/>
            <w:tcBorders>
              <w:top w:val="nil"/>
              <w:left w:val="nil"/>
              <w:bottom w:val="single" w:sz="4" w:space="0" w:color="auto"/>
              <w:right w:val="single" w:sz="4" w:space="0" w:color="auto"/>
            </w:tcBorders>
            <w:shd w:val="clear" w:color="000000" w:fill="FFFF00"/>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100,00</w:t>
            </w:r>
          </w:p>
        </w:tc>
      </w:tr>
      <w:tr w:rsidR="005E3C75" w:rsidRPr="0064351B" w:rsidTr="001B6811">
        <w:trPr>
          <w:trHeight w:val="1075"/>
        </w:trPr>
        <w:tc>
          <w:tcPr>
            <w:tcW w:w="4628" w:type="dxa"/>
            <w:tcBorders>
              <w:top w:val="nil"/>
              <w:left w:val="single" w:sz="4" w:space="0" w:color="auto"/>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683" w:type="dxa"/>
            <w:tcBorders>
              <w:top w:val="nil"/>
              <w:left w:val="nil"/>
              <w:bottom w:val="single" w:sz="4" w:space="0" w:color="auto"/>
              <w:right w:val="single" w:sz="4" w:space="0" w:color="auto"/>
            </w:tcBorders>
            <w:shd w:val="clear" w:color="000000" w:fill="FFFFFF"/>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2215"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2 02 25 555 10 0000 150</w:t>
            </w:r>
          </w:p>
        </w:tc>
        <w:tc>
          <w:tcPr>
            <w:tcW w:w="1307"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1 662 200,00</w:t>
            </w:r>
          </w:p>
        </w:tc>
        <w:tc>
          <w:tcPr>
            <w:tcW w:w="1377" w:type="dxa"/>
            <w:tcBorders>
              <w:top w:val="nil"/>
              <w:left w:val="nil"/>
              <w:bottom w:val="single" w:sz="4" w:space="0" w:color="auto"/>
              <w:right w:val="single" w:sz="4" w:space="0" w:color="auto"/>
            </w:tcBorders>
            <w:shd w:val="clear" w:color="000000" w:fill="FFFF00"/>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r>
      <w:tr w:rsidR="005E3C75" w:rsidRPr="0064351B" w:rsidTr="001B6811">
        <w:trPr>
          <w:trHeight w:val="306"/>
        </w:trPr>
        <w:tc>
          <w:tcPr>
            <w:tcW w:w="4628" w:type="dxa"/>
            <w:tcBorders>
              <w:top w:val="nil"/>
              <w:left w:val="single" w:sz="4" w:space="0" w:color="auto"/>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Прочие субсидии бюджетам сельских поселений</w:t>
            </w:r>
          </w:p>
        </w:tc>
        <w:tc>
          <w:tcPr>
            <w:tcW w:w="683" w:type="dxa"/>
            <w:tcBorders>
              <w:top w:val="nil"/>
              <w:left w:val="nil"/>
              <w:bottom w:val="single" w:sz="4" w:space="0" w:color="auto"/>
              <w:right w:val="single" w:sz="4" w:space="0" w:color="auto"/>
            </w:tcBorders>
            <w:shd w:val="clear" w:color="000000" w:fill="FFFFFF"/>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2215"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2 02 29999 10 0000 150</w:t>
            </w:r>
          </w:p>
        </w:tc>
        <w:tc>
          <w:tcPr>
            <w:tcW w:w="1307"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6 978 632,11</w:t>
            </w:r>
          </w:p>
        </w:tc>
        <w:tc>
          <w:tcPr>
            <w:tcW w:w="1377" w:type="dxa"/>
            <w:tcBorders>
              <w:top w:val="nil"/>
              <w:left w:val="nil"/>
              <w:bottom w:val="single" w:sz="4" w:space="0" w:color="auto"/>
              <w:right w:val="single" w:sz="4" w:space="0" w:color="auto"/>
            </w:tcBorders>
            <w:shd w:val="clear" w:color="000000" w:fill="FFFF00"/>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6 821 702,72</w:t>
            </w:r>
          </w:p>
        </w:tc>
      </w:tr>
      <w:tr w:rsidR="005E3C75" w:rsidRPr="0064351B" w:rsidTr="001B6811">
        <w:trPr>
          <w:trHeight w:val="537"/>
        </w:trPr>
        <w:tc>
          <w:tcPr>
            <w:tcW w:w="4628" w:type="dxa"/>
            <w:tcBorders>
              <w:top w:val="nil"/>
              <w:left w:val="single" w:sz="4" w:space="0" w:color="auto"/>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Прочие межбюджетные трансферты, передаваемые бюджетам сельских поселений</w:t>
            </w:r>
          </w:p>
        </w:tc>
        <w:tc>
          <w:tcPr>
            <w:tcW w:w="683" w:type="dxa"/>
            <w:tcBorders>
              <w:top w:val="nil"/>
              <w:left w:val="nil"/>
              <w:bottom w:val="single" w:sz="4" w:space="0" w:color="auto"/>
              <w:right w:val="single" w:sz="4" w:space="0" w:color="auto"/>
            </w:tcBorders>
            <w:shd w:val="clear" w:color="000000" w:fill="FFFFFF"/>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2215"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2 02 49999 10 0000 150</w:t>
            </w:r>
          </w:p>
        </w:tc>
        <w:tc>
          <w:tcPr>
            <w:tcW w:w="1307"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1 111 335,49</w:t>
            </w:r>
          </w:p>
        </w:tc>
        <w:tc>
          <w:tcPr>
            <w:tcW w:w="1377" w:type="dxa"/>
            <w:tcBorders>
              <w:top w:val="nil"/>
              <w:left w:val="nil"/>
              <w:bottom w:val="single" w:sz="4" w:space="0" w:color="auto"/>
              <w:right w:val="single" w:sz="4" w:space="0" w:color="auto"/>
            </w:tcBorders>
            <w:shd w:val="clear" w:color="000000" w:fill="FFFF00"/>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56 952,48</w:t>
            </w:r>
          </w:p>
        </w:tc>
      </w:tr>
      <w:tr w:rsidR="005E3C75" w:rsidRPr="0064351B" w:rsidTr="001B6811">
        <w:trPr>
          <w:trHeight w:val="537"/>
        </w:trPr>
        <w:tc>
          <w:tcPr>
            <w:tcW w:w="4628" w:type="dxa"/>
            <w:tcBorders>
              <w:top w:val="nil"/>
              <w:left w:val="single" w:sz="4" w:space="0" w:color="auto"/>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Прочие межбюджетные трансферты, передаваемые бюджетам сельских поселений</w:t>
            </w:r>
          </w:p>
        </w:tc>
        <w:tc>
          <w:tcPr>
            <w:tcW w:w="683" w:type="dxa"/>
            <w:tcBorders>
              <w:top w:val="nil"/>
              <w:left w:val="nil"/>
              <w:bottom w:val="single" w:sz="4" w:space="0" w:color="auto"/>
              <w:right w:val="single" w:sz="4" w:space="0" w:color="auto"/>
            </w:tcBorders>
            <w:shd w:val="clear" w:color="000000" w:fill="FFFFFF"/>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2215"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2 18  60010 10 0000 150</w:t>
            </w:r>
          </w:p>
        </w:tc>
        <w:tc>
          <w:tcPr>
            <w:tcW w:w="1307"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c>
          <w:tcPr>
            <w:tcW w:w="1377" w:type="dxa"/>
            <w:tcBorders>
              <w:top w:val="nil"/>
              <w:left w:val="nil"/>
              <w:bottom w:val="single" w:sz="4" w:space="0" w:color="auto"/>
              <w:right w:val="single" w:sz="4" w:space="0" w:color="auto"/>
            </w:tcBorders>
            <w:shd w:val="clear" w:color="000000" w:fill="FFFF00"/>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31 000,00</w:t>
            </w:r>
          </w:p>
        </w:tc>
      </w:tr>
      <w:tr w:rsidR="005E3C75" w:rsidRPr="0064351B" w:rsidTr="001B6811">
        <w:trPr>
          <w:trHeight w:val="268"/>
        </w:trPr>
        <w:tc>
          <w:tcPr>
            <w:tcW w:w="75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ВСЕГО ДОХОДЫ</w:t>
            </w:r>
          </w:p>
        </w:tc>
        <w:tc>
          <w:tcPr>
            <w:tcW w:w="1307"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20 409 290,60</w:t>
            </w:r>
          </w:p>
        </w:tc>
        <w:tc>
          <w:tcPr>
            <w:tcW w:w="1377"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14 535 394,00</w:t>
            </w:r>
          </w:p>
        </w:tc>
      </w:tr>
    </w:tbl>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Приложение 2</w:t>
      </w:r>
    </w:p>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ab/>
      </w:r>
      <w:r w:rsidRPr="0064351B">
        <w:rPr>
          <w:rFonts w:ascii="Times New Roman" w:eastAsia="Times New Roman" w:hAnsi="Times New Roman" w:cs="Times New Roman"/>
          <w:lang w:eastAsia="ru-RU"/>
        </w:rPr>
        <w:tab/>
        <w:t xml:space="preserve">к постановлению администрации </w:t>
      </w:r>
    </w:p>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ab/>
      </w:r>
      <w:r w:rsidRPr="0064351B">
        <w:rPr>
          <w:rFonts w:ascii="Times New Roman" w:eastAsia="Times New Roman" w:hAnsi="Times New Roman" w:cs="Times New Roman"/>
          <w:lang w:eastAsia="ru-RU"/>
        </w:rPr>
        <w:tab/>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
    <w:p w:rsidR="005E3C75" w:rsidRPr="0064351B" w:rsidRDefault="005E3C75" w:rsidP="005E3C75">
      <w:pPr>
        <w:spacing w:after="0" w:line="240" w:lineRule="auto"/>
        <w:jc w:val="right"/>
        <w:rPr>
          <w:rFonts w:ascii="Times New Roman" w:eastAsia="Times New Roman" w:hAnsi="Times New Roman" w:cs="Times New Roman"/>
          <w:lang w:eastAsia="ru-RU"/>
        </w:rPr>
      </w:pP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w:t>
      </w:r>
    </w:p>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ab/>
      </w:r>
      <w:r w:rsidRPr="0064351B">
        <w:rPr>
          <w:rFonts w:ascii="Times New Roman" w:eastAsia="Times New Roman" w:hAnsi="Times New Roman" w:cs="Times New Roman"/>
          <w:lang w:eastAsia="ru-RU"/>
        </w:rPr>
        <w:tab/>
        <w:t xml:space="preserve">Новосибирской области </w:t>
      </w:r>
    </w:p>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от 31.10.2024 № 97</w:t>
      </w:r>
    </w:p>
    <w:p w:rsidR="005E3C75" w:rsidRPr="0064351B" w:rsidRDefault="005E3C75" w:rsidP="005E3C75">
      <w:pPr>
        <w:spacing w:after="0" w:line="240" w:lineRule="auto"/>
        <w:jc w:val="center"/>
        <w:rPr>
          <w:rFonts w:ascii="Times New Roman" w:eastAsia="Times New Roman" w:hAnsi="Times New Roman" w:cs="Times New Roman"/>
          <w:lang w:eastAsia="ru-RU"/>
        </w:rPr>
      </w:pPr>
    </w:p>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Исполнение бюджета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w:t>
      </w:r>
    </w:p>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Новосибирской области за 9 месяцев 2024 года по разделам, подразделам классификации расходов бюджета</w:t>
      </w:r>
    </w:p>
    <w:p w:rsidR="005E3C75" w:rsidRPr="0064351B" w:rsidRDefault="005E3C75" w:rsidP="005E3C75">
      <w:pPr>
        <w:spacing w:after="0" w:line="240" w:lineRule="auto"/>
        <w:jc w:val="both"/>
        <w:rPr>
          <w:rFonts w:ascii="Times New Roman" w:eastAsia="Times New Roman" w:hAnsi="Times New Roman" w:cs="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1"/>
        <w:gridCol w:w="482"/>
        <w:gridCol w:w="522"/>
        <w:gridCol w:w="1596"/>
        <w:gridCol w:w="1596"/>
      </w:tblGrid>
      <w:tr w:rsidR="005E3C75" w:rsidRPr="0064351B" w:rsidTr="001B6811">
        <w:trPr>
          <w:trHeight w:val="300"/>
        </w:trPr>
        <w:tc>
          <w:tcPr>
            <w:tcW w:w="2930" w:type="pct"/>
            <w:vMerge w:val="restar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Наименование</w:t>
            </w:r>
          </w:p>
        </w:tc>
        <w:tc>
          <w:tcPr>
            <w:tcW w:w="495" w:type="pct"/>
            <w:gridSpan w:val="2"/>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КБК</w:t>
            </w:r>
          </w:p>
        </w:tc>
        <w:tc>
          <w:tcPr>
            <w:tcW w:w="787" w:type="pct"/>
            <w:vMerge w:val="restart"/>
            <w:shd w:val="clear" w:color="auto" w:fill="auto"/>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Плановые назначения</w:t>
            </w:r>
          </w:p>
        </w:tc>
        <w:tc>
          <w:tcPr>
            <w:tcW w:w="787" w:type="pct"/>
            <w:vMerge w:val="restart"/>
            <w:shd w:val="clear" w:color="auto" w:fill="auto"/>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Кассовое исполнение</w:t>
            </w:r>
          </w:p>
        </w:tc>
      </w:tr>
      <w:tr w:rsidR="005E3C75" w:rsidRPr="0064351B" w:rsidTr="001B6811">
        <w:trPr>
          <w:trHeight w:val="77"/>
        </w:trPr>
        <w:tc>
          <w:tcPr>
            <w:tcW w:w="2930" w:type="pct"/>
            <w:vMerge/>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p>
        </w:tc>
        <w:tc>
          <w:tcPr>
            <w:tcW w:w="238" w:type="pct"/>
            <w:shd w:val="clear" w:color="auto" w:fill="auto"/>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РЗ</w:t>
            </w:r>
          </w:p>
        </w:tc>
        <w:tc>
          <w:tcPr>
            <w:tcW w:w="257" w:type="pct"/>
            <w:shd w:val="clear" w:color="auto" w:fill="auto"/>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proofErr w:type="gramStart"/>
            <w:r w:rsidRPr="0064351B">
              <w:rPr>
                <w:rFonts w:ascii="Times New Roman" w:eastAsia="Times New Roman" w:hAnsi="Times New Roman" w:cs="Times New Roman"/>
                <w:b/>
                <w:bCs/>
                <w:lang w:eastAsia="ru-RU"/>
              </w:rPr>
              <w:t>ПР</w:t>
            </w:r>
            <w:proofErr w:type="gramEnd"/>
          </w:p>
        </w:tc>
        <w:tc>
          <w:tcPr>
            <w:tcW w:w="787" w:type="pct"/>
            <w:vMerge/>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p>
        </w:tc>
        <w:tc>
          <w:tcPr>
            <w:tcW w:w="787" w:type="pct"/>
            <w:vMerge/>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p>
        </w:tc>
      </w:tr>
      <w:tr w:rsidR="005E3C75" w:rsidRPr="0064351B" w:rsidTr="001B6811">
        <w:trPr>
          <w:trHeight w:val="77"/>
        </w:trPr>
        <w:tc>
          <w:tcPr>
            <w:tcW w:w="2930"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w:t>
            </w:r>
          </w:p>
        </w:tc>
        <w:tc>
          <w:tcPr>
            <w:tcW w:w="238"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2</w:t>
            </w:r>
          </w:p>
        </w:tc>
        <w:tc>
          <w:tcPr>
            <w:tcW w:w="257"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3</w:t>
            </w:r>
          </w:p>
        </w:tc>
        <w:tc>
          <w:tcPr>
            <w:tcW w:w="787"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4</w:t>
            </w:r>
          </w:p>
        </w:tc>
        <w:tc>
          <w:tcPr>
            <w:tcW w:w="787"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5</w:t>
            </w:r>
          </w:p>
        </w:tc>
      </w:tr>
      <w:tr w:rsidR="005E3C75" w:rsidRPr="0064351B" w:rsidTr="001B6811">
        <w:trPr>
          <w:trHeight w:val="77"/>
        </w:trPr>
        <w:tc>
          <w:tcPr>
            <w:tcW w:w="2930" w:type="pct"/>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xml:space="preserve">Администрация </w:t>
            </w:r>
            <w:proofErr w:type="spellStart"/>
            <w:r w:rsidRPr="0064351B">
              <w:rPr>
                <w:rFonts w:ascii="Times New Roman" w:eastAsia="Times New Roman" w:hAnsi="Times New Roman" w:cs="Times New Roman"/>
                <w:b/>
                <w:bCs/>
                <w:lang w:eastAsia="ru-RU"/>
              </w:rPr>
              <w:t>Битковского</w:t>
            </w:r>
            <w:proofErr w:type="spellEnd"/>
            <w:r w:rsidRPr="0064351B">
              <w:rPr>
                <w:rFonts w:ascii="Times New Roman" w:eastAsia="Times New Roman" w:hAnsi="Times New Roman" w:cs="Times New Roman"/>
                <w:b/>
                <w:bCs/>
                <w:lang w:eastAsia="ru-RU"/>
              </w:rPr>
              <w:t xml:space="preserve"> сельсовета </w:t>
            </w:r>
            <w:proofErr w:type="spellStart"/>
            <w:r w:rsidRPr="0064351B">
              <w:rPr>
                <w:rFonts w:ascii="Times New Roman" w:eastAsia="Times New Roman" w:hAnsi="Times New Roman" w:cs="Times New Roman"/>
                <w:b/>
                <w:bCs/>
                <w:lang w:eastAsia="ru-RU"/>
              </w:rPr>
              <w:t>Сузунского</w:t>
            </w:r>
            <w:proofErr w:type="spellEnd"/>
            <w:r w:rsidRPr="0064351B">
              <w:rPr>
                <w:rFonts w:ascii="Times New Roman" w:eastAsia="Times New Roman" w:hAnsi="Times New Roman" w:cs="Times New Roman"/>
                <w:b/>
                <w:bCs/>
                <w:lang w:eastAsia="ru-RU"/>
              </w:rPr>
              <w:t xml:space="preserve"> района</w:t>
            </w:r>
          </w:p>
        </w:tc>
        <w:tc>
          <w:tcPr>
            <w:tcW w:w="238"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257"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22 089 779,96</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13 294 160,40</w:t>
            </w:r>
          </w:p>
        </w:tc>
      </w:tr>
      <w:tr w:rsidR="005E3C75" w:rsidRPr="0064351B" w:rsidTr="001B6811">
        <w:trPr>
          <w:trHeight w:val="77"/>
        </w:trPr>
        <w:tc>
          <w:tcPr>
            <w:tcW w:w="2930" w:type="pct"/>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ОБЩЕГОСУДАРСТВЕННЫЕ ВОПРОСЫ</w:t>
            </w:r>
          </w:p>
        </w:tc>
        <w:tc>
          <w:tcPr>
            <w:tcW w:w="238"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01</w:t>
            </w:r>
          </w:p>
        </w:tc>
        <w:tc>
          <w:tcPr>
            <w:tcW w:w="257"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4 839 251,72</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3 178 001,54</w:t>
            </w:r>
          </w:p>
        </w:tc>
      </w:tr>
      <w:tr w:rsidR="005E3C75" w:rsidRPr="0064351B" w:rsidTr="001B6811">
        <w:trPr>
          <w:trHeight w:val="77"/>
        </w:trPr>
        <w:tc>
          <w:tcPr>
            <w:tcW w:w="2930" w:type="pct"/>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Функционирование высшего должностного лица субъекта Российской Федерации и муниципального образования</w:t>
            </w:r>
          </w:p>
        </w:tc>
        <w:tc>
          <w:tcPr>
            <w:tcW w:w="238"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01</w:t>
            </w:r>
          </w:p>
        </w:tc>
        <w:tc>
          <w:tcPr>
            <w:tcW w:w="257"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02</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1 088 109,00</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772 080,11</w:t>
            </w:r>
          </w:p>
        </w:tc>
      </w:tr>
      <w:tr w:rsidR="005E3C75" w:rsidRPr="0064351B" w:rsidTr="001B6811">
        <w:trPr>
          <w:trHeight w:val="77"/>
        </w:trPr>
        <w:tc>
          <w:tcPr>
            <w:tcW w:w="2930" w:type="pct"/>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38"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01</w:t>
            </w:r>
          </w:p>
        </w:tc>
        <w:tc>
          <w:tcPr>
            <w:tcW w:w="257"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04</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3 647 542,72</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2 340 260,43</w:t>
            </w:r>
          </w:p>
        </w:tc>
      </w:tr>
      <w:tr w:rsidR="005E3C75" w:rsidRPr="0064351B" w:rsidTr="001B6811">
        <w:trPr>
          <w:trHeight w:val="77"/>
        </w:trPr>
        <w:tc>
          <w:tcPr>
            <w:tcW w:w="2930" w:type="pct"/>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38"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01</w:t>
            </w:r>
          </w:p>
        </w:tc>
        <w:tc>
          <w:tcPr>
            <w:tcW w:w="257"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06</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39 000,00</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39 000,00</w:t>
            </w:r>
          </w:p>
        </w:tc>
      </w:tr>
      <w:tr w:rsidR="005E3C75" w:rsidRPr="0064351B" w:rsidTr="001B6811">
        <w:trPr>
          <w:trHeight w:val="315"/>
        </w:trPr>
        <w:tc>
          <w:tcPr>
            <w:tcW w:w="2930" w:type="pct"/>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Другие общегосударственные вопросы</w:t>
            </w:r>
          </w:p>
        </w:tc>
        <w:tc>
          <w:tcPr>
            <w:tcW w:w="238"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01</w:t>
            </w:r>
          </w:p>
        </w:tc>
        <w:tc>
          <w:tcPr>
            <w:tcW w:w="257"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13</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64 600,00</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26 661,00</w:t>
            </w:r>
          </w:p>
        </w:tc>
      </w:tr>
      <w:tr w:rsidR="005E3C75" w:rsidRPr="0064351B" w:rsidTr="001B6811">
        <w:trPr>
          <w:trHeight w:val="77"/>
        </w:trPr>
        <w:tc>
          <w:tcPr>
            <w:tcW w:w="2930" w:type="pct"/>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НАЦИОНАЛЬНАЯ ОБОРОНА</w:t>
            </w:r>
          </w:p>
        </w:tc>
        <w:tc>
          <w:tcPr>
            <w:tcW w:w="238"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02</w:t>
            </w:r>
          </w:p>
        </w:tc>
        <w:tc>
          <w:tcPr>
            <w:tcW w:w="257"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168 143,00</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108 054,99</w:t>
            </w:r>
          </w:p>
        </w:tc>
      </w:tr>
      <w:tr w:rsidR="005E3C75" w:rsidRPr="0064351B" w:rsidTr="001B6811">
        <w:trPr>
          <w:trHeight w:val="77"/>
        </w:trPr>
        <w:tc>
          <w:tcPr>
            <w:tcW w:w="2930" w:type="pct"/>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Мобилизационная и вневойсковая подготовка</w:t>
            </w:r>
          </w:p>
        </w:tc>
        <w:tc>
          <w:tcPr>
            <w:tcW w:w="238"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02</w:t>
            </w:r>
          </w:p>
        </w:tc>
        <w:tc>
          <w:tcPr>
            <w:tcW w:w="257"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03</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168 143,00</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108 054,99</w:t>
            </w:r>
          </w:p>
        </w:tc>
      </w:tr>
      <w:tr w:rsidR="005E3C75" w:rsidRPr="0064351B" w:rsidTr="001B6811">
        <w:trPr>
          <w:trHeight w:val="77"/>
        </w:trPr>
        <w:tc>
          <w:tcPr>
            <w:tcW w:w="2930" w:type="pct"/>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НАЦИОНАЛЬНАЯ БЕЗОПАСНОСТЬ И ПРАВООХРАНИТЕЛЬНАЯ ДЕЯТЕЛЬНОСТЬ</w:t>
            </w:r>
          </w:p>
        </w:tc>
        <w:tc>
          <w:tcPr>
            <w:tcW w:w="238"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03</w:t>
            </w:r>
          </w:p>
        </w:tc>
        <w:tc>
          <w:tcPr>
            <w:tcW w:w="257"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496 050,30</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267 150,70</w:t>
            </w:r>
          </w:p>
        </w:tc>
      </w:tr>
      <w:tr w:rsidR="005E3C75" w:rsidRPr="0064351B" w:rsidTr="001B6811">
        <w:trPr>
          <w:trHeight w:val="77"/>
        </w:trPr>
        <w:tc>
          <w:tcPr>
            <w:tcW w:w="2930" w:type="pct"/>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Гражданская оборона</w:t>
            </w:r>
          </w:p>
        </w:tc>
        <w:tc>
          <w:tcPr>
            <w:tcW w:w="238"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03</w:t>
            </w:r>
          </w:p>
        </w:tc>
        <w:tc>
          <w:tcPr>
            <w:tcW w:w="257"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09</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1 000,00</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0,00</w:t>
            </w:r>
          </w:p>
        </w:tc>
      </w:tr>
      <w:tr w:rsidR="005E3C75" w:rsidRPr="0064351B" w:rsidTr="001B6811">
        <w:trPr>
          <w:trHeight w:val="77"/>
        </w:trPr>
        <w:tc>
          <w:tcPr>
            <w:tcW w:w="2930" w:type="pct"/>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Защита населения и территории от чрезвычайных ситуаций природного и техногенного характера, пожарная безопасность</w:t>
            </w:r>
          </w:p>
        </w:tc>
        <w:tc>
          <w:tcPr>
            <w:tcW w:w="238"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03</w:t>
            </w:r>
          </w:p>
        </w:tc>
        <w:tc>
          <w:tcPr>
            <w:tcW w:w="257"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10</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488 742,60</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260 843,00</w:t>
            </w:r>
          </w:p>
        </w:tc>
      </w:tr>
      <w:tr w:rsidR="005E3C75" w:rsidRPr="0064351B" w:rsidTr="001B6811">
        <w:trPr>
          <w:trHeight w:val="77"/>
        </w:trPr>
        <w:tc>
          <w:tcPr>
            <w:tcW w:w="2930" w:type="pct"/>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Другие вопросы в области национальной безопасности и правоохранительной деятельности</w:t>
            </w:r>
          </w:p>
        </w:tc>
        <w:tc>
          <w:tcPr>
            <w:tcW w:w="238"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03</w:t>
            </w:r>
          </w:p>
        </w:tc>
        <w:tc>
          <w:tcPr>
            <w:tcW w:w="257"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14</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6 307,70</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6 307,70</w:t>
            </w:r>
          </w:p>
        </w:tc>
      </w:tr>
      <w:tr w:rsidR="005E3C75" w:rsidRPr="0064351B" w:rsidTr="001B6811">
        <w:trPr>
          <w:trHeight w:val="77"/>
        </w:trPr>
        <w:tc>
          <w:tcPr>
            <w:tcW w:w="2930" w:type="pct"/>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НАЦИОНАЛЬНАЯ ЭКОНОМИКА</w:t>
            </w:r>
          </w:p>
        </w:tc>
        <w:tc>
          <w:tcPr>
            <w:tcW w:w="238"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04</w:t>
            </w:r>
          </w:p>
        </w:tc>
        <w:tc>
          <w:tcPr>
            <w:tcW w:w="257"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8 511 093,05</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7 816 149,67</w:t>
            </w:r>
          </w:p>
        </w:tc>
      </w:tr>
      <w:tr w:rsidR="005E3C75" w:rsidRPr="0064351B" w:rsidTr="001B6811">
        <w:trPr>
          <w:trHeight w:val="77"/>
        </w:trPr>
        <w:tc>
          <w:tcPr>
            <w:tcW w:w="2930" w:type="pct"/>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lastRenderedPageBreak/>
              <w:t>Дорожное хозяйство (дорожные фонды)</w:t>
            </w:r>
          </w:p>
        </w:tc>
        <w:tc>
          <w:tcPr>
            <w:tcW w:w="238"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04</w:t>
            </w:r>
          </w:p>
        </w:tc>
        <w:tc>
          <w:tcPr>
            <w:tcW w:w="257"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09</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8 509 093,05</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7 815 149,67</w:t>
            </w:r>
          </w:p>
        </w:tc>
      </w:tr>
      <w:tr w:rsidR="005E3C75" w:rsidRPr="0064351B" w:rsidTr="001B6811">
        <w:trPr>
          <w:trHeight w:val="77"/>
        </w:trPr>
        <w:tc>
          <w:tcPr>
            <w:tcW w:w="2930" w:type="pct"/>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Другие вопросы в области национальной экономики</w:t>
            </w:r>
          </w:p>
        </w:tc>
        <w:tc>
          <w:tcPr>
            <w:tcW w:w="238"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04</w:t>
            </w:r>
          </w:p>
        </w:tc>
        <w:tc>
          <w:tcPr>
            <w:tcW w:w="257"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12</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2 000,00</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1 000,00</w:t>
            </w:r>
          </w:p>
        </w:tc>
      </w:tr>
      <w:tr w:rsidR="005E3C75" w:rsidRPr="0064351B" w:rsidTr="001B6811">
        <w:trPr>
          <w:trHeight w:val="315"/>
        </w:trPr>
        <w:tc>
          <w:tcPr>
            <w:tcW w:w="2930" w:type="pct"/>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ЖИЛИЩНО-КОММУНАЛЬНОЕ ХОЗЯЙСТВО</w:t>
            </w:r>
          </w:p>
        </w:tc>
        <w:tc>
          <w:tcPr>
            <w:tcW w:w="238"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05</w:t>
            </w:r>
          </w:p>
        </w:tc>
        <w:tc>
          <w:tcPr>
            <w:tcW w:w="257"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5 853 127,41</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1 662 105,90</w:t>
            </w:r>
          </w:p>
        </w:tc>
      </w:tr>
      <w:tr w:rsidR="005E3C75" w:rsidRPr="0064351B" w:rsidTr="001B6811">
        <w:trPr>
          <w:trHeight w:val="77"/>
        </w:trPr>
        <w:tc>
          <w:tcPr>
            <w:tcW w:w="2930" w:type="pct"/>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Жилищное хозяйство</w:t>
            </w:r>
          </w:p>
        </w:tc>
        <w:tc>
          <w:tcPr>
            <w:tcW w:w="238"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05</w:t>
            </w:r>
          </w:p>
        </w:tc>
        <w:tc>
          <w:tcPr>
            <w:tcW w:w="257"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01</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54 721,32</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7 218,83</w:t>
            </w:r>
          </w:p>
        </w:tc>
      </w:tr>
      <w:tr w:rsidR="005E3C75" w:rsidRPr="0064351B" w:rsidTr="001B6811">
        <w:trPr>
          <w:trHeight w:val="315"/>
        </w:trPr>
        <w:tc>
          <w:tcPr>
            <w:tcW w:w="2930" w:type="pct"/>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Благоустройство</w:t>
            </w:r>
          </w:p>
        </w:tc>
        <w:tc>
          <w:tcPr>
            <w:tcW w:w="238"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05</w:t>
            </w:r>
          </w:p>
        </w:tc>
        <w:tc>
          <w:tcPr>
            <w:tcW w:w="257"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03</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5 798 406,09</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1 654 887,07</w:t>
            </w:r>
          </w:p>
        </w:tc>
      </w:tr>
      <w:tr w:rsidR="005E3C75" w:rsidRPr="0064351B" w:rsidTr="001B6811">
        <w:trPr>
          <w:trHeight w:val="315"/>
        </w:trPr>
        <w:tc>
          <w:tcPr>
            <w:tcW w:w="2930" w:type="pct"/>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КУЛЬТУРА, КИНЕМАТОГРАФИЯ</w:t>
            </w:r>
          </w:p>
        </w:tc>
        <w:tc>
          <w:tcPr>
            <w:tcW w:w="238"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08</w:t>
            </w:r>
          </w:p>
        </w:tc>
        <w:tc>
          <w:tcPr>
            <w:tcW w:w="257"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1 878 014,48</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0,00</w:t>
            </w:r>
          </w:p>
        </w:tc>
      </w:tr>
      <w:tr w:rsidR="005E3C75" w:rsidRPr="0064351B" w:rsidTr="001B6811">
        <w:trPr>
          <w:trHeight w:val="77"/>
        </w:trPr>
        <w:tc>
          <w:tcPr>
            <w:tcW w:w="2930" w:type="pct"/>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Культура</w:t>
            </w:r>
          </w:p>
        </w:tc>
        <w:tc>
          <w:tcPr>
            <w:tcW w:w="238"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08</w:t>
            </w:r>
          </w:p>
        </w:tc>
        <w:tc>
          <w:tcPr>
            <w:tcW w:w="257"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01</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1 878 014,48</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0,00</w:t>
            </w:r>
          </w:p>
        </w:tc>
      </w:tr>
      <w:tr w:rsidR="005E3C75" w:rsidRPr="0064351B" w:rsidTr="001B6811">
        <w:trPr>
          <w:trHeight w:val="315"/>
        </w:trPr>
        <w:tc>
          <w:tcPr>
            <w:tcW w:w="2930" w:type="pct"/>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СОЦИАЛЬНАЯ ПОЛИТИКА</w:t>
            </w:r>
          </w:p>
        </w:tc>
        <w:tc>
          <w:tcPr>
            <w:tcW w:w="238"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10</w:t>
            </w:r>
          </w:p>
        </w:tc>
        <w:tc>
          <w:tcPr>
            <w:tcW w:w="257"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244 100,00</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162 697,60</w:t>
            </w:r>
          </w:p>
        </w:tc>
      </w:tr>
      <w:tr w:rsidR="005E3C75" w:rsidRPr="0064351B" w:rsidTr="001B6811">
        <w:trPr>
          <w:trHeight w:val="77"/>
        </w:trPr>
        <w:tc>
          <w:tcPr>
            <w:tcW w:w="2930" w:type="pct"/>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Пенсионное обеспечение</w:t>
            </w:r>
          </w:p>
        </w:tc>
        <w:tc>
          <w:tcPr>
            <w:tcW w:w="238"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10</w:t>
            </w:r>
          </w:p>
        </w:tc>
        <w:tc>
          <w:tcPr>
            <w:tcW w:w="257"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01</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244 100,00</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162 697,60</w:t>
            </w:r>
          </w:p>
        </w:tc>
      </w:tr>
      <w:tr w:rsidR="005E3C75" w:rsidRPr="0064351B" w:rsidTr="001B6811">
        <w:trPr>
          <w:trHeight w:val="77"/>
        </w:trPr>
        <w:tc>
          <w:tcPr>
            <w:tcW w:w="2930" w:type="pct"/>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ФИЗИЧЕСКАЯ КУЛЬТУРА И СПОРТ</w:t>
            </w:r>
          </w:p>
        </w:tc>
        <w:tc>
          <w:tcPr>
            <w:tcW w:w="238"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11</w:t>
            </w:r>
          </w:p>
        </w:tc>
        <w:tc>
          <w:tcPr>
            <w:tcW w:w="257"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100 000,00</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100 000,00</w:t>
            </w:r>
          </w:p>
        </w:tc>
      </w:tr>
      <w:tr w:rsidR="005E3C75" w:rsidRPr="0064351B" w:rsidTr="001B6811">
        <w:trPr>
          <w:trHeight w:val="315"/>
        </w:trPr>
        <w:tc>
          <w:tcPr>
            <w:tcW w:w="2930" w:type="pct"/>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Массовый спорт</w:t>
            </w:r>
          </w:p>
        </w:tc>
        <w:tc>
          <w:tcPr>
            <w:tcW w:w="238"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11</w:t>
            </w:r>
          </w:p>
        </w:tc>
        <w:tc>
          <w:tcPr>
            <w:tcW w:w="257" w:type="pct"/>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02</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100 000,00</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100 000,00</w:t>
            </w:r>
          </w:p>
        </w:tc>
      </w:tr>
      <w:tr w:rsidR="005E3C75" w:rsidRPr="0064351B" w:rsidTr="001B6811">
        <w:trPr>
          <w:trHeight w:val="315"/>
        </w:trPr>
        <w:tc>
          <w:tcPr>
            <w:tcW w:w="2930" w:type="pct"/>
            <w:shd w:val="clear" w:color="auto" w:fill="auto"/>
            <w:noWrap/>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Итого расходов</w:t>
            </w:r>
          </w:p>
        </w:tc>
        <w:tc>
          <w:tcPr>
            <w:tcW w:w="238" w:type="pct"/>
            <w:shd w:val="clear" w:color="auto" w:fill="auto"/>
            <w:noWrap/>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257" w:type="pct"/>
            <w:shd w:val="clear" w:color="auto" w:fill="auto"/>
            <w:noWrap/>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22 089 779,96</w:t>
            </w:r>
          </w:p>
        </w:tc>
        <w:tc>
          <w:tcPr>
            <w:tcW w:w="787" w:type="pct"/>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13 294 160,40</w:t>
            </w:r>
          </w:p>
        </w:tc>
      </w:tr>
    </w:tbl>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Приложение 3</w:t>
      </w:r>
    </w:p>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ab/>
      </w:r>
      <w:r w:rsidRPr="0064351B">
        <w:rPr>
          <w:rFonts w:ascii="Times New Roman" w:eastAsia="Times New Roman" w:hAnsi="Times New Roman" w:cs="Times New Roman"/>
          <w:lang w:eastAsia="ru-RU"/>
        </w:rPr>
        <w:tab/>
        <w:t xml:space="preserve">к постановлению администрации </w:t>
      </w:r>
    </w:p>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ab/>
      </w:r>
      <w:r w:rsidRPr="0064351B">
        <w:rPr>
          <w:rFonts w:ascii="Times New Roman" w:eastAsia="Times New Roman" w:hAnsi="Times New Roman" w:cs="Times New Roman"/>
          <w:lang w:eastAsia="ru-RU"/>
        </w:rPr>
        <w:tab/>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
    <w:p w:rsidR="005E3C75" w:rsidRPr="0064351B" w:rsidRDefault="005E3C75" w:rsidP="005E3C75">
      <w:pPr>
        <w:spacing w:after="0" w:line="240" w:lineRule="auto"/>
        <w:jc w:val="right"/>
        <w:rPr>
          <w:rFonts w:ascii="Times New Roman" w:eastAsia="Times New Roman" w:hAnsi="Times New Roman" w:cs="Times New Roman"/>
          <w:lang w:eastAsia="ru-RU"/>
        </w:rPr>
      </w:pP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w:t>
      </w:r>
    </w:p>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ab/>
      </w:r>
      <w:r w:rsidRPr="0064351B">
        <w:rPr>
          <w:rFonts w:ascii="Times New Roman" w:eastAsia="Times New Roman" w:hAnsi="Times New Roman" w:cs="Times New Roman"/>
          <w:lang w:eastAsia="ru-RU"/>
        </w:rPr>
        <w:tab/>
        <w:t xml:space="preserve">Новосибирской области </w:t>
      </w:r>
    </w:p>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от 31.10.2024 № 97</w:t>
      </w:r>
    </w:p>
    <w:p w:rsidR="005E3C75" w:rsidRPr="0064351B" w:rsidRDefault="005E3C75" w:rsidP="005E3C75">
      <w:pPr>
        <w:spacing w:after="0" w:line="240" w:lineRule="auto"/>
        <w:jc w:val="both"/>
        <w:rPr>
          <w:rFonts w:ascii="Times New Roman" w:eastAsia="Times New Roman" w:hAnsi="Times New Roman" w:cs="Times New Roman"/>
          <w:lang w:eastAsia="ru-RU"/>
        </w:rPr>
      </w:pPr>
    </w:p>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Исполнение бюджета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w:t>
      </w:r>
    </w:p>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Новосибирской области за 9 месяцев 2024 года </w:t>
      </w:r>
    </w:p>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по ведомственной структуре расходов бюджета</w:t>
      </w:r>
    </w:p>
    <w:p w:rsidR="005E3C75" w:rsidRPr="0064351B" w:rsidRDefault="005E3C75" w:rsidP="005E3C75">
      <w:pPr>
        <w:spacing w:after="0" w:line="240" w:lineRule="auto"/>
        <w:jc w:val="center"/>
        <w:rPr>
          <w:rFonts w:ascii="Times New Roman" w:eastAsia="Times New Roman" w:hAnsi="Times New Roman" w:cs="Times New Roman"/>
          <w:lang w:eastAsia="ru-RU"/>
        </w:rPr>
      </w:pPr>
    </w:p>
    <w:tbl>
      <w:tblPr>
        <w:tblW w:w="10024" w:type="dxa"/>
        <w:tblInd w:w="113" w:type="dxa"/>
        <w:tblLook w:val="04A0" w:firstRow="1" w:lastRow="0" w:firstColumn="1" w:lastColumn="0" w:noHBand="0" w:noVBand="1"/>
      </w:tblPr>
      <w:tblGrid>
        <w:gridCol w:w="3268"/>
        <w:gridCol w:w="758"/>
        <w:gridCol w:w="451"/>
        <w:gridCol w:w="503"/>
        <w:gridCol w:w="1504"/>
        <w:gridCol w:w="667"/>
        <w:gridCol w:w="1300"/>
        <w:gridCol w:w="1573"/>
      </w:tblGrid>
      <w:tr w:rsidR="005E3C75" w:rsidRPr="0064351B" w:rsidTr="001B6811">
        <w:trPr>
          <w:trHeight w:val="241"/>
        </w:trPr>
        <w:tc>
          <w:tcPr>
            <w:tcW w:w="34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Наименование</w:t>
            </w:r>
          </w:p>
        </w:tc>
        <w:tc>
          <w:tcPr>
            <w:tcW w:w="374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КБК</w:t>
            </w:r>
          </w:p>
        </w:tc>
        <w:tc>
          <w:tcPr>
            <w:tcW w:w="11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Плановые назначения</w:t>
            </w:r>
          </w:p>
        </w:tc>
        <w:tc>
          <w:tcPr>
            <w:tcW w:w="16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Кассовое исполнение</w:t>
            </w:r>
          </w:p>
        </w:tc>
      </w:tr>
      <w:tr w:rsidR="005E3C75" w:rsidRPr="0064351B" w:rsidTr="001B6811">
        <w:trPr>
          <w:trHeight w:val="483"/>
        </w:trPr>
        <w:tc>
          <w:tcPr>
            <w:tcW w:w="3475" w:type="dxa"/>
            <w:vMerge/>
            <w:tcBorders>
              <w:top w:val="single" w:sz="4" w:space="0" w:color="auto"/>
              <w:left w:val="single" w:sz="4" w:space="0" w:color="auto"/>
              <w:bottom w:val="single" w:sz="4" w:space="0" w:color="000000"/>
              <w:right w:val="single" w:sz="4" w:space="0" w:color="auto"/>
            </w:tcBorders>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p>
        </w:tc>
        <w:tc>
          <w:tcPr>
            <w:tcW w:w="687"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ГРБС</w:t>
            </w:r>
          </w:p>
        </w:tc>
        <w:tc>
          <w:tcPr>
            <w:tcW w:w="420"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РЗ</w:t>
            </w:r>
          </w:p>
        </w:tc>
        <w:tc>
          <w:tcPr>
            <w:tcW w:w="465"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proofErr w:type="gramStart"/>
            <w:r w:rsidRPr="0064351B">
              <w:rPr>
                <w:rFonts w:ascii="Times New Roman" w:eastAsia="Times New Roman" w:hAnsi="Times New Roman" w:cs="Times New Roman"/>
                <w:b/>
                <w:bCs/>
                <w:lang w:eastAsia="ru-RU"/>
              </w:rPr>
              <w:t>ПР</w:t>
            </w:r>
            <w:proofErr w:type="gramEnd"/>
          </w:p>
        </w:tc>
        <w:tc>
          <w:tcPr>
            <w:tcW w:w="1470"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ЦСР</w:t>
            </w:r>
          </w:p>
        </w:tc>
        <w:tc>
          <w:tcPr>
            <w:tcW w:w="698"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ВР</w:t>
            </w:r>
          </w:p>
        </w:tc>
        <w:tc>
          <w:tcPr>
            <w:tcW w:w="1144" w:type="dxa"/>
            <w:vMerge/>
            <w:tcBorders>
              <w:top w:val="single" w:sz="4" w:space="0" w:color="auto"/>
              <w:left w:val="single" w:sz="4" w:space="0" w:color="auto"/>
              <w:bottom w:val="single" w:sz="4" w:space="0" w:color="000000"/>
              <w:right w:val="single" w:sz="4" w:space="0" w:color="auto"/>
            </w:tcBorders>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p>
        </w:tc>
        <w:tc>
          <w:tcPr>
            <w:tcW w:w="1665" w:type="dxa"/>
            <w:vMerge/>
            <w:tcBorders>
              <w:top w:val="single" w:sz="4" w:space="0" w:color="auto"/>
              <w:left w:val="single" w:sz="4" w:space="0" w:color="auto"/>
              <w:bottom w:val="single" w:sz="4" w:space="0" w:color="000000"/>
              <w:right w:val="single" w:sz="4" w:space="0" w:color="auto"/>
            </w:tcBorders>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p>
        </w:tc>
      </w:tr>
      <w:tr w:rsidR="005E3C75" w:rsidRPr="0064351B" w:rsidTr="001B6811">
        <w:trPr>
          <w:trHeight w:val="241"/>
        </w:trPr>
        <w:tc>
          <w:tcPr>
            <w:tcW w:w="3475"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w:t>
            </w:r>
          </w:p>
        </w:tc>
        <w:tc>
          <w:tcPr>
            <w:tcW w:w="687"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2</w:t>
            </w:r>
          </w:p>
        </w:tc>
        <w:tc>
          <w:tcPr>
            <w:tcW w:w="420"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3</w:t>
            </w:r>
          </w:p>
        </w:tc>
        <w:tc>
          <w:tcPr>
            <w:tcW w:w="4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4</w:t>
            </w:r>
          </w:p>
        </w:tc>
        <w:tc>
          <w:tcPr>
            <w:tcW w:w="1470"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5</w:t>
            </w:r>
          </w:p>
        </w:tc>
        <w:tc>
          <w:tcPr>
            <w:tcW w:w="698"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6</w:t>
            </w:r>
          </w:p>
        </w:tc>
        <w:tc>
          <w:tcPr>
            <w:tcW w:w="1144"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7</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xml:space="preserve">Администрация </w:t>
            </w:r>
            <w:proofErr w:type="spellStart"/>
            <w:r w:rsidRPr="0064351B">
              <w:rPr>
                <w:rFonts w:ascii="Times New Roman" w:eastAsia="Times New Roman" w:hAnsi="Times New Roman" w:cs="Times New Roman"/>
                <w:b/>
                <w:bCs/>
                <w:lang w:eastAsia="ru-RU"/>
              </w:rPr>
              <w:t>Битковского</w:t>
            </w:r>
            <w:proofErr w:type="spellEnd"/>
            <w:r w:rsidRPr="0064351B">
              <w:rPr>
                <w:rFonts w:ascii="Times New Roman" w:eastAsia="Times New Roman" w:hAnsi="Times New Roman" w:cs="Times New Roman"/>
                <w:b/>
                <w:bCs/>
                <w:lang w:eastAsia="ru-RU"/>
              </w:rPr>
              <w:t xml:space="preserve"> сельсовета </w:t>
            </w:r>
            <w:proofErr w:type="spellStart"/>
            <w:r w:rsidRPr="0064351B">
              <w:rPr>
                <w:rFonts w:ascii="Times New Roman" w:eastAsia="Times New Roman" w:hAnsi="Times New Roman" w:cs="Times New Roman"/>
                <w:b/>
                <w:bCs/>
                <w:lang w:eastAsia="ru-RU"/>
              </w:rPr>
              <w:t>Сузунского</w:t>
            </w:r>
            <w:proofErr w:type="spellEnd"/>
            <w:r w:rsidRPr="0064351B">
              <w:rPr>
                <w:rFonts w:ascii="Times New Roman" w:eastAsia="Times New Roman" w:hAnsi="Times New Roman" w:cs="Times New Roman"/>
                <w:b/>
                <w:bCs/>
                <w:lang w:eastAsia="ru-RU"/>
              </w:rPr>
              <w:t xml:space="preserve"> района</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22 089 779,96</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14 660 278,59</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ОБЩЕГОСУДАРСТВЕННЫЕ ВОПРОСЫ</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01</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4 839 251,72</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3 178 001,54</w:t>
            </w:r>
          </w:p>
        </w:tc>
      </w:tr>
      <w:tr w:rsidR="005E3C75" w:rsidRPr="0064351B" w:rsidTr="001B6811">
        <w:trPr>
          <w:trHeight w:val="820"/>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Функционирование высшего должностного лица субъекта Российской Федерации и муниципального образования</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01</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02</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1 088 109,00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772 080,11</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Непрограммные направления бюджета поселения</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01</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02</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88.0.00.00000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1 088 109,00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772 080,11</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Глава муниципального образования</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01</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02</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88.0.00.01021</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1 088 109,00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772 080,11</w:t>
            </w:r>
          </w:p>
        </w:tc>
      </w:tr>
      <w:tr w:rsidR="005E3C75" w:rsidRPr="0064351B" w:rsidTr="001B6811">
        <w:trPr>
          <w:trHeight w:val="1367"/>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01</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02</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88.0.00.01021</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1 088 109,00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772 080,11</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01</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02</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88.0.00.01021</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120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1 088 109,00</w:t>
            </w:r>
          </w:p>
        </w:tc>
        <w:tc>
          <w:tcPr>
            <w:tcW w:w="1665" w:type="dxa"/>
            <w:tcBorders>
              <w:top w:val="nil"/>
              <w:left w:val="nil"/>
              <w:bottom w:val="single" w:sz="4" w:space="0" w:color="auto"/>
              <w:right w:val="single" w:sz="4" w:space="0" w:color="auto"/>
            </w:tcBorders>
            <w:shd w:val="clear" w:color="000000" w:fill="FFFF00"/>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772 080,11</w:t>
            </w:r>
          </w:p>
        </w:tc>
      </w:tr>
      <w:tr w:rsidR="005E3C75" w:rsidRPr="0064351B" w:rsidTr="001B6811">
        <w:trPr>
          <w:trHeight w:val="109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01</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04</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3 647 542,72</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2 340 260,43</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Непрограммные направления бюджета поселения</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01</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04</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88.0.00.00000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3 647 542,72</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2 340 260,43</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Расходы на обеспечение функций аппарата исполнительного органа</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01</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04</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88.0.00.01041</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3 517 351,72</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2 240 916,99</w:t>
            </w:r>
          </w:p>
        </w:tc>
      </w:tr>
      <w:tr w:rsidR="005E3C75" w:rsidRPr="0064351B" w:rsidTr="001B6811">
        <w:trPr>
          <w:trHeight w:val="1367"/>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01</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04</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88.0.00.01041</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2 363 839,00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1 643 362,77</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01</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04</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88.0.00.01041</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120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2 363 839,00</w:t>
            </w:r>
          </w:p>
        </w:tc>
        <w:tc>
          <w:tcPr>
            <w:tcW w:w="1665" w:type="dxa"/>
            <w:tcBorders>
              <w:top w:val="nil"/>
              <w:left w:val="nil"/>
              <w:bottom w:val="single" w:sz="4" w:space="0" w:color="auto"/>
              <w:right w:val="single" w:sz="4" w:space="0" w:color="auto"/>
            </w:tcBorders>
            <w:shd w:val="clear" w:color="000000" w:fill="FFFF00"/>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1 643 362,77</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01</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04</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88.0.00.01041</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1 149 868,20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595 139,70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01</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04</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88.0.00.01041</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240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1 149 868,20</w:t>
            </w:r>
          </w:p>
        </w:tc>
        <w:tc>
          <w:tcPr>
            <w:tcW w:w="1665" w:type="dxa"/>
            <w:tcBorders>
              <w:top w:val="nil"/>
              <w:left w:val="nil"/>
              <w:bottom w:val="single" w:sz="4" w:space="0" w:color="auto"/>
              <w:right w:val="single" w:sz="4" w:space="0" w:color="auto"/>
            </w:tcBorders>
            <w:shd w:val="clear" w:color="000000" w:fill="FFFF00"/>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595 139,70</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Иные бюджетные ассигнования</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01</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04</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88.0.00.01041</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800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3 644,52</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2 414,52</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Уплата налогов, сборов и иных платежей</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01</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04</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88.0.00.01041</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850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3 644,52</w:t>
            </w:r>
          </w:p>
        </w:tc>
        <w:tc>
          <w:tcPr>
            <w:tcW w:w="1665" w:type="dxa"/>
            <w:tcBorders>
              <w:top w:val="nil"/>
              <w:left w:val="nil"/>
              <w:bottom w:val="single" w:sz="4" w:space="0" w:color="auto"/>
              <w:right w:val="single" w:sz="4" w:space="0" w:color="auto"/>
            </w:tcBorders>
            <w:shd w:val="clear" w:color="000000" w:fill="FFFF00"/>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2 414,52</w:t>
            </w:r>
          </w:p>
        </w:tc>
      </w:tr>
      <w:tr w:rsidR="005E3C75" w:rsidRPr="0064351B" w:rsidTr="001B6811">
        <w:trPr>
          <w:trHeight w:val="859"/>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01</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04</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88.0.00.01044</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6 672,00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6 672,00</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Межбюджетные трансферты</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01</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04</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88.0.00.01044</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500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6 672,00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6 672,00</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Иные межбюджетные трансферты</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01</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04</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88.0.00.01044</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540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6 672,00</w:t>
            </w:r>
          </w:p>
        </w:tc>
        <w:tc>
          <w:tcPr>
            <w:tcW w:w="1665" w:type="dxa"/>
            <w:tcBorders>
              <w:top w:val="nil"/>
              <w:left w:val="nil"/>
              <w:bottom w:val="single" w:sz="4" w:space="0" w:color="auto"/>
              <w:right w:val="single" w:sz="4" w:space="0" w:color="auto"/>
            </w:tcBorders>
            <w:shd w:val="clear" w:color="000000" w:fill="FFFF00"/>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6 672,00</w:t>
            </w:r>
          </w:p>
        </w:tc>
      </w:tr>
      <w:tr w:rsidR="005E3C75" w:rsidRPr="0064351B" w:rsidTr="001B6811">
        <w:trPr>
          <w:trHeight w:val="604"/>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Мероприятия, направленные на осуществление полномочий по внутреннему муниципальному финансовому контролю</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01</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04</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88.0.00.01045</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122 990,00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92 242,44</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Межбюджетные трансферты</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01</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04</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88.0.00.01045</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500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122 990,00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92 242,44</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Иные межбюджетные трансферты</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01</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04</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88.0.00.01045</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540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122 990,00</w:t>
            </w:r>
          </w:p>
        </w:tc>
        <w:tc>
          <w:tcPr>
            <w:tcW w:w="1665" w:type="dxa"/>
            <w:tcBorders>
              <w:top w:val="nil"/>
              <w:left w:val="nil"/>
              <w:bottom w:val="single" w:sz="4" w:space="0" w:color="auto"/>
              <w:right w:val="single" w:sz="4" w:space="0" w:color="auto"/>
            </w:tcBorders>
            <w:shd w:val="clear" w:color="000000" w:fill="FFFF00"/>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92 242,44</w:t>
            </w:r>
          </w:p>
        </w:tc>
      </w:tr>
      <w:tr w:rsidR="005E3C75" w:rsidRPr="0064351B" w:rsidTr="001B6811">
        <w:trPr>
          <w:trHeight w:val="912"/>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xml:space="preserve">Осуществление отдельных государственных полномочий Новосибирской области по решению вопросов в сфере </w:t>
            </w:r>
            <w:r w:rsidRPr="0064351B">
              <w:rPr>
                <w:rFonts w:ascii="Times New Roman" w:eastAsia="Times New Roman" w:hAnsi="Times New Roman" w:cs="Times New Roman"/>
                <w:b/>
                <w:bCs/>
                <w:lang w:eastAsia="ru-RU"/>
              </w:rPr>
              <w:lastRenderedPageBreak/>
              <w:t>административных правонарушений</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lastRenderedPageBreak/>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01</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04</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88.0.00.70190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100,00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01</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04</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88.0.00.70190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01</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04</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88.0.00.70190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240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100,00</w:t>
            </w:r>
          </w:p>
        </w:tc>
        <w:tc>
          <w:tcPr>
            <w:tcW w:w="1665" w:type="dxa"/>
            <w:tcBorders>
              <w:top w:val="nil"/>
              <w:left w:val="nil"/>
              <w:bottom w:val="single" w:sz="4" w:space="0" w:color="auto"/>
              <w:right w:val="single" w:sz="4" w:space="0" w:color="auto"/>
            </w:tcBorders>
            <w:shd w:val="clear" w:color="000000" w:fill="FFFF00"/>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r>
      <w:tr w:rsidR="005E3C75" w:rsidRPr="0064351B" w:rsidTr="001B6811">
        <w:trPr>
          <w:trHeight w:val="1030"/>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01</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04</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88.0.00.70510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429,00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429,00</w:t>
            </w:r>
          </w:p>
        </w:tc>
      </w:tr>
      <w:tr w:rsidR="005E3C75" w:rsidRPr="0064351B" w:rsidTr="001B6811">
        <w:trPr>
          <w:trHeight w:val="921"/>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01</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04</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88.0.00.70510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429,00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429,00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01</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04</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88.0.00.70510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120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429,00</w:t>
            </w:r>
          </w:p>
        </w:tc>
        <w:tc>
          <w:tcPr>
            <w:tcW w:w="1665" w:type="dxa"/>
            <w:tcBorders>
              <w:top w:val="nil"/>
              <w:left w:val="nil"/>
              <w:bottom w:val="single" w:sz="4" w:space="0" w:color="auto"/>
              <w:right w:val="single" w:sz="4" w:space="0" w:color="auto"/>
            </w:tcBorders>
            <w:shd w:val="clear" w:color="000000" w:fill="FFFF00"/>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429,00</w:t>
            </w:r>
          </w:p>
        </w:tc>
      </w:tr>
      <w:tr w:rsidR="005E3C75" w:rsidRPr="0064351B" w:rsidTr="001B6811">
        <w:trPr>
          <w:trHeight w:val="820"/>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01</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06</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39 000,00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39 000,00</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Непрограммные направления бюджета поселения</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01</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06</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88.0.00.00000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39 000,00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39 000,00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Мероприятия, направленные на осуществление полномочий контрольно-счетного органа</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01</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06</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88.0.00.01061</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39 000,00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39 000,00</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Межбюджетные трансферты</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01</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06</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88.0.00.01061</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500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39 000,00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39 000,00</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Иные межбюджетные трансферты</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01</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06</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88.0.00.01061</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540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39 000,00</w:t>
            </w:r>
          </w:p>
        </w:tc>
        <w:tc>
          <w:tcPr>
            <w:tcW w:w="1665" w:type="dxa"/>
            <w:tcBorders>
              <w:top w:val="nil"/>
              <w:left w:val="nil"/>
              <w:bottom w:val="single" w:sz="4" w:space="0" w:color="auto"/>
              <w:right w:val="single" w:sz="4" w:space="0" w:color="auto"/>
            </w:tcBorders>
            <w:shd w:val="clear" w:color="000000" w:fill="FFFF00"/>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39 000,00</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Другие общегосударственные вопросы</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01</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64 600,00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26 661,00</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Непрограммные направления бюджета поселения</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01</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88.0.00.00000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64 600,00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26 661,00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Выполнение других обязательств органа местного самоуправления</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01</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88.0.00.01132</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64 600,00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26 661,00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Закупка товаров, работ и услуг для обеспечения государственных </w:t>
            </w:r>
            <w:r w:rsidRPr="0064351B">
              <w:rPr>
                <w:rFonts w:ascii="Times New Roman" w:eastAsia="Times New Roman" w:hAnsi="Times New Roman" w:cs="Times New Roman"/>
                <w:lang w:eastAsia="ru-RU"/>
              </w:rPr>
              <w:lastRenderedPageBreak/>
              <w:t>(муниципальных)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lastRenderedPageBreak/>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01</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88.0.00.01132</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54 600,00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16 661,00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lastRenderedPageBreak/>
              <w:t>Иные закупки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01</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88.0.00.01132</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240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54 600,00</w:t>
            </w:r>
          </w:p>
        </w:tc>
        <w:tc>
          <w:tcPr>
            <w:tcW w:w="1665" w:type="dxa"/>
            <w:tcBorders>
              <w:top w:val="nil"/>
              <w:left w:val="nil"/>
              <w:bottom w:val="single" w:sz="4" w:space="0" w:color="auto"/>
              <w:right w:val="single" w:sz="4" w:space="0" w:color="auto"/>
            </w:tcBorders>
            <w:shd w:val="clear" w:color="000000" w:fill="FFFF00"/>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16 661,00</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Иные бюджетные ассигнования</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01</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88.0.00.01132</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800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10 000,00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10 000,00</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Уплата налогов, сборов и иных платежей</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01</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88.0.00.01132</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850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10 000,00</w:t>
            </w:r>
          </w:p>
        </w:tc>
        <w:tc>
          <w:tcPr>
            <w:tcW w:w="1665" w:type="dxa"/>
            <w:tcBorders>
              <w:top w:val="nil"/>
              <w:left w:val="nil"/>
              <w:bottom w:val="single" w:sz="4" w:space="0" w:color="auto"/>
              <w:right w:val="single" w:sz="4" w:space="0" w:color="auto"/>
            </w:tcBorders>
            <w:shd w:val="clear" w:color="000000" w:fill="FFFF00"/>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10 000,00</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НАЦИОНАЛЬНАЯ ОБОРОНА</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02</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168 143,00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108 054,99</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Мобилизационная и вневойсковая подготовка</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02</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168 143,00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108 054,99</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Непрограммные направления бюджета поселения</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02</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88.0.00.00000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168 143,00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108 054,99</w:t>
            </w:r>
          </w:p>
        </w:tc>
      </w:tr>
      <w:tr w:rsidR="005E3C75" w:rsidRPr="0064351B" w:rsidTr="001B6811">
        <w:trPr>
          <w:trHeight w:val="568"/>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Расходные обязательства на осуществление первичного воинского учета органами местного самоуправления поселений</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02</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88.0.00.51180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168 143,00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108 054,99</w:t>
            </w:r>
          </w:p>
        </w:tc>
      </w:tr>
      <w:tr w:rsidR="005E3C75" w:rsidRPr="0064351B" w:rsidTr="001B6811">
        <w:trPr>
          <w:trHeight w:val="1019"/>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02</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88.0.00.51180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167 243,00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108 054,99</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02</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88.0.00.51180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120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167 243,00</w:t>
            </w:r>
          </w:p>
        </w:tc>
        <w:tc>
          <w:tcPr>
            <w:tcW w:w="1665" w:type="dxa"/>
            <w:tcBorders>
              <w:top w:val="nil"/>
              <w:left w:val="nil"/>
              <w:bottom w:val="single" w:sz="4" w:space="0" w:color="auto"/>
              <w:right w:val="single" w:sz="4" w:space="0" w:color="auto"/>
            </w:tcBorders>
            <w:shd w:val="clear" w:color="000000" w:fill="FFFF00"/>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108 054,99</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02</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88.0.00.51180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900,00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02</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88.0.00.51180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240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900,00</w:t>
            </w:r>
          </w:p>
        </w:tc>
        <w:tc>
          <w:tcPr>
            <w:tcW w:w="1665" w:type="dxa"/>
            <w:tcBorders>
              <w:top w:val="nil"/>
              <w:left w:val="nil"/>
              <w:bottom w:val="single" w:sz="4" w:space="0" w:color="auto"/>
              <w:right w:val="single" w:sz="4" w:space="0" w:color="auto"/>
            </w:tcBorders>
            <w:shd w:val="clear" w:color="000000" w:fill="FFFF00"/>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r>
      <w:tr w:rsidR="005E3C75" w:rsidRPr="0064351B" w:rsidTr="001B6811">
        <w:trPr>
          <w:trHeight w:val="455"/>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НАЦИОНАЛЬНАЯ БЕЗОПАСНОСТЬ И ПРАВООХРАНИТЕЛЬНАЯ ДЕЯТЕЛЬНОСТЬ</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03</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496 050,30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267 150,70</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Гражданская оборона</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03</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09</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1 000,00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0,00</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Непрограммные направления бюджета поселения</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03</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09</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88.0.00.00000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1 000,00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0,00</w:t>
            </w:r>
          </w:p>
        </w:tc>
      </w:tr>
      <w:tr w:rsidR="005E3C75" w:rsidRPr="0064351B" w:rsidTr="001B6811">
        <w:trPr>
          <w:trHeight w:val="600"/>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Участие в предупреждении и ликвидации последствий чрезвычайных ситуаций в границах поселений</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03</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09</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88.0.00.03092</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1 000,00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03</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09</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88.0.00.03092</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1 000,00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lastRenderedPageBreak/>
              <w:t>Иные закупки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03</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09</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88.0.00.03092</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240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1 000,00</w:t>
            </w:r>
          </w:p>
        </w:tc>
        <w:tc>
          <w:tcPr>
            <w:tcW w:w="1665" w:type="dxa"/>
            <w:tcBorders>
              <w:top w:val="nil"/>
              <w:left w:val="nil"/>
              <w:bottom w:val="single" w:sz="4" w:space="0" w:color="auto"/>
              <w:right w:val="single" w:sz="4" w:space="0" w:color="auto"/>
            </w:tcBorders>
            <w:shd w:val="clear" w:color="000000" w:fill="FFFF00"/>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r>
      <w:tr w:rsidR="005E3C75" w:rsidRPr="0064351B" w:rsidTr="001B6811">
        <w:trPr>
          <w:trHeight w:val="572"/>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Защита населения и территории от чрезвычайных ситуаций природного и техногенного характера, пожарная безопасность</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03</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10</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488 742,60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260 843,00</w:t>
            </w:r>
          </w:p>
        </w:tc>
      </w:tr>
      <w:tr w:rsidR="005E3C75" w:rsidRPr="0064351B" w:rsidTr="001B6811">
        <w:trPr>
          <w:trHeight w:val="109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xml:space="preserve">Муниципальная программа по обеспечению первичных мер пожарной безопасности на территории </w:t>
            </w:r>
            <w:proofErr w:type="spellStart"/>
            <w:r w:rsidRPr="0064351B">
              <w:rPr>
                <w:rFonts w:ascii="Times New Roman" w:eastAsia="Times New Roman" w:hAnsi="Times New Roman" w:cs="Times New Roman"/>
                <w:b/>
                <w:bCs/>
                <w:lang w:eastAsia="ru-RU"/>
              </w:rPr>
              <w:t>Маюровского</w:t>
            </w:r>
            <w:proofErr w:type="spellEnd"/>
            <w:r w:rsidRPr="0064351B">
              <w:rPr>
                <w:rFonts w:ascii="Times New Roman" w:eastAsia="Times New Roman" w:hAnsi="Times New Roman" w:cs="Times New Roman"/>
                <w:b/>
                <w:bCs/>
                <w:lang w:eastAsia="ru-RU"/>
              </w:rPr>
              <w:t xml:space="preserve"> сельсовета </w:t>
            </w:r>
            <w:proofErr w:type="spellStart"/>
            <w:r w:rsidRPr="0064351B">
              <w:rPr>
                <w:rFonts w:ascii="Times New Roman" w:eastAsia="Times New Roman" w:hAnsi="Times New Roman" w:cs="Times New Roman"/>
                <w:b/>
                <w:bCs/>
                <w:lang w:eastAsia="ru-RU"/>
              </w:rPr>
              <w:t>Сузунского</w:t>
            </w:r>
            <w:proofErr w:type="spellEnd"/>
            <w:r w:rsidRPr="0064351B">
              <w:rPr>
                <w:rFonts w:ascii="Times New Roman" w:eastAsia="Times New Roman" w:hAnsi="Times New Roman" w:cs="Times New Roman"/>
                <w:b/>
                <w:bCs/>
                <w:lang w:eastAsia="ru-RU"/>
              </w:rPr>
              <w:t xml:space="preserve"> района Новосибирской области на 2024 - 2026 годы</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03</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10</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40.0.00.00000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161 525,00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71 250,00</w:t>
            </w:r>
          </w:p>
        </w:tc>
      </w:tr>
      <w:tr w:rsidR="005E3C75" w:rsidRPr="0064351B" w:rsidTr="001B6811">
        <w:trPr>
          <w:trHeight w:val="105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xml:space="preserve">Реализация мероприятий муниципальной программы по обеспечению первичных мер пожарной безопасности на территории </w:t>
            </w:r>
            <w:proofErr w:type="spellStart"/>
            <w:r w:rsidRPr="0064351B">
              <w:rPr>
                <w:rFonts w:ascii="Times New Roman" w:eastAsia="Times New Roman" w:hAnsi="Times New Roman" w:cs="Times New Roman"/>
                <w:b/>
                <w:bCs/>
                <w:lang w:eastAsia="ru-RU"/>
              </w:rPr>
              <w:t>Битковского</w:t>
            </w:r>
            <w:proofErr w:type="spellEnd"/>
            <w:r w:rsidRPr="0064351B">
              <w:rPr>
                <w:rFonts w:ascii="Times New Roman" w:eastAsia="Times New Roman" w:hAnsi="Times New Roman" w:cs="Times New Roman"/>
                <w:b/>
                <w:bCs/>
                <w:lang w:eastAsia="ru-RU"/>
              </w:rPr>
              <w:t xml:space="preserve"> сельсовета </w:t>
            </w:r>
            <w:proofErr w:type="spellStart"/>
            <w:r w:rsidRPr="0064351B">
              <w:rPr>
                <w:rFonts w:ascii="Times New Roman" w:eastAsia="Times New Roman" w:hAnsi="Times New Roman" w:cs="Times New Roman"/>
                <w:b/>
                <w:bCs/>
                <w:lang w:eastAsia="ru-RU"/>
              </w:rPr>
              <w:t>Сузунского</w:t>
            </w:r>
            <w:proofErr w:type="spellEnd"/>
            <w:r w:rsidRPr="0064351B">
              <w:rPr>
                <w:rFonts w:ascii="Times New Roman" w:eastAsia="Times New Roman" w:hAnsi="Times New Roman" w:cs="Times New Roman"/>
                <w:b/>
                <w:bCs/>
                <w:lang w:eastAsia="ru-RU"/>
              </w:rPr>
              <w:t xml:space="preserve"> района Новосибирской области на 2024-2026 годы</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03</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10</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40.0.00.0310W</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161 525,00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71 250,00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03</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40.0.00.0310W</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161 525,00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71 250,00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03</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40.0.00.0310W</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240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161 525,00</w:t>
            </w:r>
          </w:p>
        </w:tc>
        <w:tc>
          <w:tcPr>
            <w:tcW w:w="1665" w:type="dxa"/>
            <w:tcBorders>
              <w:top w:val="nil"/>
              <w:left w:val="nil"/>
              <w:bottom w:val="single" w:sz="4" w:space="0" w:color="auto"/>
              <w:right w:val="single" w:sz="4" w:space="0" w:color="auto"/>
            </w:tcBorders>
            <w:shd w:val="clear" w:color="000000" w:fill="FFFF00"/>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71 250,00</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Непрограммные направления бюджета поселения</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03</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10</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88.0.00.00000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327 217,60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189 593,00</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Мероприятия по пожарной безопасности</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03</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10</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88.0.00.03101</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1 000,00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1 000,00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03</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88.0.00.03101</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1 000,00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1 000,00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03</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88.0.00.03101</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240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1 000,00</w:t>
            </w:r>
          </w:p>
        </w:tc>
        <w:tc>
          <w:tcPr>
            <w:tcW w:w="1665" w:type="dxa"/>
            <w:tcBorders>
              <w:top w:val="nil"/>
              <w:left w:val="nil"/>
              <w:bottom w:val="single" w:sz="4" w:space="0" w:color="auto"/>
              <w:right w:val="single" w:sz="4" w:space="0" w:color="auto"/>
            </w:tcBorders>
            <w:shd w:val="clear" w:color="000000" w:fill="FFFF00"/>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1 000,00</w:t>
            </w:r>
          </w:p>
        </w:tc>
      </w:tr>
      <w:tr w:rsidR="005E3C75" w:rsidRPr="0064351B" w:rsidTr="001B6811">
        <w:trPr>
          <w:trHeight w:val="375"/>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Мероприятия по установке, приобретению и обслуживанию АДПИ</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03</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10</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88.0.00.03102</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326 217,60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188 593,00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03</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88.0.00.03102</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326 217,60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188 593,00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03</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88.0.00.03102</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240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326 217,60</w:t>
            </w:r>
          </w:p>
        </w:tc>
        <w:tc>
          <w:tcPr>
            <w:tcW w:w="1665" w:type="dxa"/>
            <w:tcBorders>
              <w:top w:val="nil"/>
              <w:left w:val="nil"/>
              <w:bottom w:val="single" w:sz="4" w:space="0" w:color="auto"/>
              <w:right w:val="single" w:sz="4" w:space="0" w:color="auto"/>
            </w:tcBorders>
            <w:shd w:val="clear" w:color="000000" w:fill="FFFF00"/>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188 593,00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lastRenderedPageBreak/>
              <w:t>Другие вопросы в области национальной безопасности и правоохранительной деятельности</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03</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14</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6 307,70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6 307,70</w:t>
            </w:r>
          </w:p>
        </w:tc>
      </w:tr>
      <w:tr w:rsidR="005E3C75" w:rsidRPr="0064351B" w:rsidTr="001B6811">
        <w:trPr>
          <w:trHeight w:val="834"/>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xml:space="preserve">Муниципальная программа профилактики правонарушений и борьбы с преступностью на территории </w:t>
            </w:r>
            <w:proofErr w:type="spellStart"/>
            <w:r w:rsidRPr="0064351B">
              <w:rPr>
                <w:rFonts w:ascii="Times New Roman" w:eastAsia="Times New Roman" w:hAnsi="Times New Roman" w:cs="Times New Roman"/>
                <w:b/>
                <w:bCs/>
                <w:lang w:eastAsia="ru-RU"/>
              </w:rPr>
              <w:t>Маюровского</w:t>
            </w:r>
            <w:proofErr w:type="spellEnd"/>
            <w:r w:rsidRPr="0064351B">
              <w:rPr>
                <w:rFonts w:ascii="Times New Roman" w:eastAsia="Times New Roman" w:hAnsi="Times New Roman" w:cs="Times New Roman"/>
                <w:b/>
                <w:bCs/>
                <w:lang w:eastAsia="ru-RU"/>
              </w:rPr>
              <w:t xml:space="preserve"> сельсовета </w:t>
            </w:r>
            <w:proofErr w:type="spellStart"/>
            <w:r w:rsidRPr="0064351B">
              <w:rPr>
                <w:rFonts w:ascii="Times New Roman" w:eastAsia="Times New Roman" w:hAnsi="Times New Roman" w:cs="Times New Roman"/>
                <w:b/>
                <w:bCs/>
                <w:lang w:eastAsia="ru-RU"/>
              </w:rPr>
              <w:t>Сузунского</w:t>
            </w:r>
            <w:proofErr w:type="spellEnd"/>
            <w:r w:rsidRPr="0064351B">
              <w:rPr>
                <w:rFonts w:ascii="Times New Roman" w:eastAsia="Times New Roman" w:hAnsi="Times New Roman" w:cs="Times New Roman"/>
                <w:b/>
                <w:bCs/>
                <w:lang w:eastAsia="ru-RU"/>
              </w:rPr>
              <w:t xml:space="preserve"> района Новосибирской области на 2024-2026 годы</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03</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14</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43.0.00.00000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1 000,00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1 000,00</w:t>
            </w:r>
          </w:p>
        </w:tc>
      </w:tr>
      <w:tr w:rsidR="005E3C75" w:rsidRPr="0064351B" w:rsidTr="001B6811">
        <w:trPr>
          <w:trHeight w:val="1005"/>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xml:space="preserve">Реализация мероприятий муниципальной программы профилактики правонарушений и борьбы с преступностью на территории </w:t>
            </w:r>
            <w:proofErr w:type="spellStart"/>
            <w:r w:rsidRPr="0064351B">
              <w:rPr>
                <w:rFonts w:ascii="Times New Roman" w:eastAsia="Times New Roman" w:hAnsi="Times New Roman" w:cs="Times New Roman"/>
                <w:b/>
                <w:bCs/>
                <w:lang w:eastAsia="ru-RU"/>
              </w:rPr>
              <w:t>Битковского</w:t>
            </w:r>
            <w:proofErr w:type="spellEnd"/>
            <w:r w:rsidRPr="0064351B">
              <w:rPr>
                <w:rFonts w:ascii="Times New Roman" w:eastAsia="Times New Roman" w:hAnsi="Times New Roman" w:cs="Times New Roman"/>
                <w:b/>
                <w:bCs/>
                <w:lang w:eastAsia="ru-RU"/>
              </w:rPr>
              <w:t xml:space="preserve"> сельсовета </w:t>
            </w:r>
            <w:proofErr w:type="spellStart"/>
            <w:r w:rsidRPr="0064351B">
              <w:rPr>
                <w:rFonts w:ascii="Times New Roman" w:eastAsia="Times New Roman" w:hAnsi="Times New Roman" w:cs="Times New Roman"/>
                <w:b/>
                <w:bCs/>
                <w:lang w:eastAsia="ru-RU"/>
              </w:rPr>
              <w:t>Сузунского</w:t>
            </w:r>
            <w:proofErr w:type="spellEnd"/>
            <w:r w:rsidRPr="0064351B">
              <w:rPr>
                <w:rFonts w:ascii="Times New Roman" w:eastAsia="Times New Roman" w:hAnsi="Times New Roman" w:cs="Times New Roman"/>
                <w:b/>
                <w:bCs/>
                <w:lang w:eastAsia="ru-RU"/>
              </w:rPr>
              <w:t xml:space="preserve"> района Новосибирской области на 2024 – 2026 годы</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03</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14</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43.0.00.0314W</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1 000,00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1 000,00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03</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14</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43.0.00.0314W</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1 000,00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1 000,00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03</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14</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43.0.00.0314W</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240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1 000,00</w:t>
            </w:r>
          </w:p>
        </w:tc>
        <w:tc>
          <w:tcPr>
            <w:tcW w:w="1665" w:type="dxa"/>
            <w:tcBorders>
              <w:top w:val="nil"/>
              <w:left w:val="nil"/>
              <w:bottom w:val="single" w:sz="4" w:space="0" w:color="auto"/>
              <w:right w:val="single" w:sz="4" w:space="0" w:color="auto"/>
            </w:tcBorders>
            <w:shd w:val="clear" w:color="000000" w:fill="FFFF00"/>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1 000,00</w:t>
            </w:r>
          </w:p>
        </w:tc>
      </w:tr>
      <w:tr w:rsidR="005E3C75" w:rsidRPr="0064351B" w:rsidTr="001B6811">
        <w:trPr>
          <w:trHeight w:val="1141"/>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xml:space="preserve">Муниципальная программа «Комплексные меры противодействия злоупотреблению наркотиками и их незаконному обороту на территории </w:t>
            </w:r>
            <w:proofErr w:type="spellStart"/>
            <w:r w:rsidRPr="0064351B">
              <w:rPr>
                <w:rFonts w:ascii="Times New Roman" w:eastAsia="Times New Roman" w:hAnsi="Times New Roman" w:cs="Times New Roman"/>
                <w:b/>
                <w:bCs/>
                <w:lang w:eastAsia="ru-RU"/>
              </w:rPr>
              <w:t>Маюровского</w:t>
            </w:r>
            <w:proofErr w:type="spellEnd"/>
            <w:r w:rsidRPr="0064351B">
              <w:rPr>
                <w:rFonts w:ascii="Times New Roman" w:eastAsia="Times New Roman" w:hAnsi="Times New Roman" w:cs="Times New Roman"/>
                <w:b/>
                <w:bCs/>
                <w:lang w:eastAsia="ru-RU"/>
              </w:rPr>
              <w:t xml:space="preserve"> сельсовета </w:t>
            </w:r>
            <w:proofErr w:type="spellStart"/>
            <w:r w:rsidRPr="0064351B">
              <w:rPr>
                <w:rFonts w:ascii="Times New Roman" w:eastAsia="Times New Roman" w:hAnsi="Times New Roman" w:cs="Times New Roman"/>
                <w:b/>
                <w:bCs/>
                <w:lang w:eastAsia="ru-RU"/>
              </w:rPr>
              <w:t>Сузунского</w:t>
            </w:r>
            <w:proofErr w:type="spellEnd"/>
            <w:r w:rsidRPr="0064351B">
              <w:rPr>
                <w:rFonts w:ascii="Times New Roman" w:eastAsia="Times New Roman" w:hAnsi="Times New Roman" w:cs="Times New Roman"/>
                <w:b/>
                <w:bCs/>
                <w:lang w:eastAsia="ru-RU"/>
              </w:rPr>
              <w:t xml:space="preserve"> района Новосибирской области на 2023-2025 годы»</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03</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14</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44.0.00.00000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4 000,00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4 000,00</w:t>
            </w:r>
          </w:p>
        </w:tc>
      </w:tr>
      <w:tr w:rsidR="005E3C75" w:rsidRPr="0064351B" w:rsidTr="001B6811">
        <w:trPr>
          <w:trHeight w:val="1317"/>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xml:space="preserve">Реализация мероприятий муниципальной программы «Комплексные меры противодействия злоупотреблению наркотиками и их незаконному обороту на территории </w:t>
            </w:r>
            <w:proofErr w:type="spellStart"/>
            <w:r w:rsidRPr="0064351B">
              <w:rPr>
                <w:rFonts w:ascii="Times New Roman" w:eastAsia="Times New Roman" w:hAnsi="Times New Roman" w:cs="Times New Roman"/>
                <w:b/>
                <w:bCs/>
                <w:lang w:eastAsia="ru-RU"/>
              </w:rPr>
              <w:t>Битковского</w:t>
            </w:r>
            <w:proofErr w:type="spellEnd"/>
            <w:r w:rsidRPr="0064351B">
              <w:rPr>
                <w:rFonts w:ascii="Times New Roman" w:eastAsia="Times New Roman" w:hAnsi="Times New Roman" w:cs="Times New Roman"/>
                <w:b/>
                <w:bCs/>
                <w:lang w:eastAsia="ru-RU"/>
              </w:rPr>
              <w:t xml:space="preserve"> сельсовета </w:t>
            </w:r>
            <w:proofErr w:type="spellStart"/>
            <w:r w:rsidRPr="0064351B">
              <w:rPr>
                <w:rFonts w:ascii="Times New Roman" w:eastAsia="Times New Roman" w:hAnsi="Times New Roman" w:cs="Times New Roman"/>
                <w:b/>
                <w:bCs/>
                <w:lang w:eastAsia="ru-RU"/>
              </w:rPr>
              <w:t>Сузунского</w:t>
            </w:r>
            <w:proofErr w:type="spellEnd"/>
            <w:r w:rsidRPr="0064351B">
              <w:rPr>
                <w:rFonts w:ascii="Times New Roman" w:eastAsia="Times New Roman" w:hAnsi="Times New Roman" w:cs="Times New Roman"/>
                <w:b/>
                <w:bCs/>
                <w:lang w:eastAsia="ru-RU"/>
              </w:rPr>
              <w:t xml:space="preserve"> района Новосибирской области  на 2023-2025 годы»</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03</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14</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44.0.00.0315W</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4 000,00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4 000,00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03</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14</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44.0.00.0315W</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4 000,00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4 000,00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Иные закупки товаров, работ и услуг для обеспечения государственных </w:t>
            </w:r>
            <w:r w:rsidRPr="0064351B">
              <w:rPr>
                <w:rFonts w:ascii="Times New Roman" w:eastAsia="Times New Roman" w:hAnsi="Times New Roman" w:cs="Times New Roman"/>
                <w:lang w:eastAsia="ru-RU"/>
              </w:rPr>
              <w:lastRenderedPageBreak/>
              <w:t>(муниципальных)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lastRenderedPageBreak/>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03</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14</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44.0.00.0315W</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240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4 000,00</w:t>
            </w:r>
          </w:p>
        </w:tc>
        <w:tc>
          <w:tcPr>
            <w:tcW w:w="1665" w:type="dxa"/>
            <w:tcBorders>
              <w:top w:val="nil"/>
              <w:left w:val="nil"/>
              <w:bottom w:val="single" w:sz="4" w:space="0" w:color="auto"/>
              <w:right w:val="single" w:sz="4" w:space="0" w:color="auto"/>
            </w:tcBorders>
            <w:shd w:val="clear" w:color="000000" w:fill="FFFF00"/>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4 000,00</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lastRenderedPageBreak/>
              <w:t>Непрограммные направления бюджета поселения</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03</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14</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88.0.00.00000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1 307,70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1 307,70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Мероприятия по предупреждению терроризма и экстремизма</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03</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14</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88.0.00.03141</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1 307,70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1 307,70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03</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14</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88.0.00.03141</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1 307,70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1 307,70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03</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14</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88.0.00.03141</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240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1 307,70</w:t>
            </w:r>
          </w:p>
        </w:tc>
        <w:tc>
          <w:tcPr>
            <w:tcW w:w="1665" w:type="dxa"/>
            <w:tcBorders>
              <w:top w:val="nil"/>
              <w:left w:val="nil"/>
              <w:bottom w:val="single" w:sz="4" w:space="0" w:color="auto"/>
              <w:right w:val="single" w:sz="4" w:space="0" w:color="auto"/>
            </w:tcBorders>
            <w:shd w:val="clear" w:color="000000" w:fill="FFFF00"/>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1 307,70</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НАЦИОНАЛЬНАЯ ЭКОНОМИКА</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04</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8 511 093,05</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7 816 149,67</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Дорожное хозяйство (дорожные фонды)</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04</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09</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8 509 093,05</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7 815 149,67</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Непрограммные направления бюджета поселения</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04</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09</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88.0.00.00000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8 509 093,05</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7 815 149,67</w:t>
            </w:r>
          </w:p>
        </w:tc>
      </w:tr>
      <w:tr w:rsidR="005E3C75" w:rsidRPr="0064351B" w:rsidTr="001B6811">
        <w:trPr>
          <w:trHeight w:val="717"/>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04</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09</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88.0.00.04091</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1 223 335,36</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927 670,00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04</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09</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88.0.00.04091</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1 223 335,36</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927 670,00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04</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09</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88.0.00.04091</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240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1 223 335,36</w:t>
            </w:r>
          </w:p>
        </w:tc>
        <w:tc>
          <w:tcPr>
            <w:tcW w:w="1665" w:type="dxa"/>
            <w:tcBorders>
              <w:top w:val="nil"/>
              <w:left w:val="nil"/>
              <w:bottom w:val="single" w:sz="4" w:space="0" w:color="auto"/>
              <w:right w:val="single" w:sz="4" w:space="0" w:color="auto"/>
            </w:tcBorders>
            <w:shd w:val="clear" w:color="000000" w:fill="FFFF00"/>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927 670,00</w:t>
            </w:r>
          </w:p>
        </w:tc>
      </w:tr>
      <w:tr w:rsidR="005E3C75" w:rsidRPr="0064351B" w:rsidTr="001B6811">
        <w:trPr>
          <w:trHeight w:val="550"/>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Расходные обязательства на дорожную деятельность по ремонту автомобильных дорог местного значения</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04</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09</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88.0.00.04092</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444 823,67</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72 000,00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04</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09</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88.0.00.04092</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444 823,67</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72 000,00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04</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09</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88.0.00.04092</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240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444 823,67</w:t>
            </w:r>
          </w:p>
        </w:tc>
        <w:tc>
          <w:tcPr>
            <w:tcW w:w="1665" w:type="dxa"/>
            <w:tcBorders>
              <w:top w:val="nil"/>
              <w:left w:val="nil"/>
              <w:bottom w:val="single" w:sz="4" w:space="0" w:color="auto"/>
              <w:right w:val="single" w:sz="4" w:space="0" w:color="auto"/>
            </w:tcBorders>
            <w:shd w:val="clear" w:color="000000" w:fill="FFFF00"/>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72 000,00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Расходные обязательства по дорожной деятельности в части разработки ПСД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04</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09</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88.0.00.04093</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536 764,51</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530 000,00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04</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09</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88.0.00.04093</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536 764,51</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530 000,00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Иные закупки товаров, работ и услуг для обеспечения </w:t>
            </w:r>
            <w:r w:rsidRPr="0064351B">
              <w:rPr>
                <w:rFonts w:ascii="Times New Roman" w:eastAsia="Times New Roman" w:hAnsi="Times New Roman" w:cs="Times New Roman"/>
                <w:lang w:eastAsia="ru-RU"/>
              </w:rPr>
              <w:lastRenderedPageBreak/>
              <w:t>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lastRenderedPageBreak/>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04</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09</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88.0.00.04093</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240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536 764,51</w:t>
            </w:r>
          </w:p>
        </w:tc>
        <w:tc>
          <w:tcPr>
            <w:tcW w:w="1665" w:type="dxa"/>
            <w:tcBorders>
              <w:top w:val="nil"/>
              <w:left w:val="nil"/>
              <w:bottom w:val="single" w:sz="4" w:space="0" w:color="auto"/>
              <w:right w:val="single" w:sz="4" w:space="0" w:color="auto"/>
            </w:tcBorders>
            <w:shd w:val="clear" w:color="000000" w:fill="FFFF00"/>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530 000,00</w:t>
            </w:r>
          </w:p>
        </w:tc>
      </w:tr>
      <w:tr w:rsidR="005E3C75" w:rsidRPr="0064351B" w:rsidTr="001B6811">
        <w:trPr>
          <w:trHeight w:val="203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lastRenderedPageBreak/>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04</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09</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88.0.00.70760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6 222 624,87</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6 222 624,87</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04</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09</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88.0.00.70760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6 222 624,87</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622 224,87</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04</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09</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88.0.00.70760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240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6 222 624,87</w:t>
            </w:r>
          </w:p>
        </w:tc>
        <w:tc>
          <w:tcPr>
            <w:tcW w:w="1665" w:type="dxa"/>
            <w:tcBorders>
              <w:top w:val="nil"/>
              <w:left w:val="nil"/>
              <w:bottom w:val="single" w:sz="4" w:space="0" w:color="auto"/>
              <w:right w:val="single" w:sz="4" w:space="0" w:color="auto"/>
            </w:tcBorders>
            <w:shd w:val="clear" w:color="000000" w:fill="FFFF00"/>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622 224,87</w:t>
            </w:r>
          </w:p>
        </w:tc>
      </w:tr>
      <w:tr w:rsidR="005E3C75" w:rsidRPr="0064351B" w:rsidTr="001B6811">
        <w:trPr>
          <w:trHeight w:val="2201"/>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xml:space="preserve">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w:t>
            </w:r>
            <w:proofErr w:type="spellStart"/>
            <w:r w:rsidRPr="0064351B">
              <w:rPr>
                <w:rFonts w:ascii="Times New Roman" w:eastAsia="Times New Roman" w:hAnsi="Times New Roman" w:cs="Times New Roman"/>
                <w:b/>
                <w:bCs/>
                <w:lang w:eastAsia="ru-RU"/>
              </w:rPr>
              <w:t>софинансирования</w:t>
            </w:r>
            <w:proofErr w:type="spellEnd"/>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04</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09</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88.0.00.S0760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81 544,64</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62 854,80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04</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09</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88.0.00.S0760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81 544,64</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62 854,80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04</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09</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88.0.00.S0760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240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81 544,64</w:t>
            </w:r>
          </w:p>
        </w:tc>
        <w:tc>
          <w:tcPr>
            <w:tcW w:w="1665" w:type="dxa"/>
            <w:tcBorders>
              <w:top w:val="nil"/>
              <w:left w:val="nil"/>
              <w:bottom w:val="single" w:sz="4" w:space="0" w:color="auto"/>
              <w:right w:val="single" w:sz="4" w:space="0" w:color="auto"/>
            </w:tcBorders>
            <w:shd w:val="clear" w:color="000000" w:fill="FFFF00"/>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62 854,80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Другие вопросы в области национальной экономики</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04</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12</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2 000,00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1 000,00</w:t>
            </w:r>
          </w:p>
        </w:tc>
      </w:tr>
      <w:tr w:rsidR="005E3C75" w:rsidRPr="0064351B" w:rsidTr="001B6811">
        <w:trPr>
          <w:trHeight w:val="841"/>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lastRenderedPageBreak/>
              <w:t xml:space="preserve">Муниципальная программа развития субъектов малого и среднего предпринимательства на территории </w:t>
            </w:r>
            <w:proofErr w:type="spellStart"/>
            <w:r w:rsidRPr="0064351B">
              <w:rPr>
                <w:rFonts w:ascii="Times New Roman" w:eastAsia="Times New Roman" w:hAnsi="Times New Roman" w:cs="Times New Roman"/>
                <w:b/>
                <w:bCs/>
                <w:lang w:eastAsia="ru-RU"/>
              </w:rPr>
              <w:t>Маюровского</w:t>
            </w:r>
            <w:proofErr w:type="spellEnd"/>
            <w:r w:rsidRPr="0064351B">
              <w:rPr>
                <w:rFonts w:ascii="Times New Roman" w:eastAsia="Times New Roman" w:hAnsi="Times New Roman" w:cs="Times New Roman"/>
                <w:b/>
                <w:bCs/>
                <w:lang w:eastAsia="ru-RU"/>
              </w:rPr>
              <w:t xml:space="preserve"> сельсовета </w:t>
            </w:r>
            <w:proofErr w:type="spellStart"/>
            <w:r w:rsidRPr="0064351B">
              <w:rPr>
                <w:rFonts w:ascii="Times New Roman" w:eastAsia="Times New Roman" w:hAnsi="Times New Roman" w:cs="Times New Roman"/>
                <w:b/>
                <w:bCs/>
                <w:lang w:eastAsia="ru-RU"/>
              </w:rPr>
              <w:t>Сузунского</w:t>
            </w:r>
            <w:proofErr w:type="spellEnd"/>
            <w:r w:rsidRPr="0064351B">
              <w:rPr>
                <w:rFonts w:ascii="Times New Roman" w:eastAsia="Times New Roman" w:hAnsi="Times New Roman" w:cs="Times New Roman"/>
                <w:b/>
                <w:bCs/>
                <w:lang w:eastAsia="ru-RU"/>
              </w:rPr>
              <w:t xml:space="preserve"> района Новосибирской области на  2024-2026 годы</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04</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12</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45.0.00.00000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1 000,00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1 000,00</w:t>
            </w:r>
          </w:p>
        </w:tc>
      </w:tr>
      <w:tr w:rsidR="005E3C75" w:rsidRPr="0064351B" w:rsidTr="001B6811">
        <w:trPr>
          <w:trHeight w:val="102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xml:space="preserve">Реализация мероприятий муниципальной программы развития субъектов малого и среднего предпринимательства на территории </w:t>
            </w:r>
            <w:proofErr w:type="spellStart"/>
            <w:r w:rsidRPr="0064351B">
              <w:rPr>
                <w:rFonts w:ascii="Times New Roman" w:eastAsia="Times New Roman" w:hAnsi="Times New Roman" w:cs="Times New Roman"/>
                <w:b/>
                <w:bCs/>
                <w:lang w:eastAsia="ru-RU"/>
              </w:rPr>
              <w:t>Битковского</w:t>
            </w:r>
            <w:proofErr w:type="spellEnd"/>
            <w:r w:rsidRPr="0064351B">
              <w:rPr>
                <w:rFonts w:ascii="Times New Roman" w:eastAsia="Times New Roman" w:hAnsi="Times New Roman" w:cs="Times New Roman"/>
                <w:b/>
                <w:bCs/>
                <w:lang w:eastAsia="ru-RU"/>
              </w:rPr>
              <w:t xml:space="preserve"> сельсовета </w:t>
            </w:r>
            <w:proofErr w:type="spellStart"/>
            <w:r w:rsidRPr="0064351B">
              <w:rPr>
                <w:rFonts w:ascii="Times New Roman" w:eastAsia="Times New Roman" w:hAnsi="Times New Roman" w:cs="Times New Roman"/>
                <w:b/>
                <w:bCs/>
                <w:lang w:eastAsia="ru-RU"/>
              </w:rPr>
              <w:t>Сузунского</w:t>
            </w:r>
            <w:proofErr w:type="spellEnd"/>
            <w:r w:rsidRPr="0064351B">
              <w:rPr>
                <w:rFonts w:ascii="Times New Roman" w:eastAsia="Times New Roman" w:hAnsi="Times New Roman" w:cs="Times New Roman"/>
                <w:b/>
                <w:bCs/>
                <w:lang w:eastAsia="ru-RU"/>
              </w:rPr>
              <w:t xml:space="preserve"> района Новосибирской области на 2024-2026 годы</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04</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12</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45.0.00.0412W</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1 000,00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1 000,00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04</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12</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45.0.00.0412W</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1 000,00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1 000,00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04</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12</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45.0.00.0412W</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240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1 000,00</w:t>
            </w:r>
          </w:p>
        </w:tc>
        <w:tc>
          <w:tcPr>
            <w:tcW w:w="1665" w:type="dxa"/>
            <w:tcBorders>
              <w:top w:val="nil"/>
              <w:left w:val="nil"/>
              <w:bottom w:val="single" w:sz="4" w:space="0" w:color="auto"/>
              <w:right w:val="single" w:sz="4" w:space="0" w:color="auto"/>
            </w:tcBorders>
            <w:shd w:val="clear" w:color="000000" w:fill="FFFF00"/>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1 000,00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Муниципальная программа «Муниципальная поддержка инвестиционной деятельности»</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04</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12</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46.0.00.00000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1 000,00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0,00</w:t>
            </w:r>
          </w:p>
        </w:tc>
      </w:tr>
      <w:tr w:rsidR="005E3C75" w:rsidRPr="0064351B" w:rsidTr="001B6811">
        <w:trPr>
          <w:trHeight w:val="1027"/>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xml:space="preserve">Реализация мероприятий муниципальной программы «Муниципальная поддержка инвестиционной деятельности на территории </w:t>
            </w:r>
            <w:proofErr w:type="spellStart"/>
            <w:r w:rsidRPr="0064351B">
              <w:rPr>
                <w:rFonts w:ascii="Times New Roman" w:eastAsia="Times New Roman" w:hAnsi="Times New Roman" w:cs="Times New Roman"/>
                <w:b/>
                <w:bCs/>
                <w:lang w:eastAsia="ru-RU"/>
              </w:rPr>
              <w:t>Битковского</w:t>
            </w:r>
            <w:proofErr w:type="spellEnd"/>
            <w:r w:rsidRPr="0064351B">
              <w:rPr>
                <w:rFonts w:ascii="Times New Roman" w:eastAsia="Times New Roman" w:hAnsi="Times New Roman" w:cs="Times New Roman"/>
                <w:b/>
                <w:bCs/>
                <w:lang w:eastAsia="ru-RU"/>
              </w:rPr>
              <w:t xml:space="preserve"> сельсовета </w:t>
            </w:r>
            <w:proofErr w:type="spellStart"/>
            <w:r w:rsidRPr="0064351B">
              <w:rPr>
                <w:rFonts w:ascii="Times New Roman" w:eastAsia="Times New Roman" w:hAnsi="Times New Roman" w:cs="Times New Roman"/>
                <w:b/>
                <w:bCs/>
                <w:lang w:eastAsia="ru-RU"/>
              </w:rPr>
              <w:t>Сузунского</w:t>
            </w:r>
            <w:proofErr w:type="spellEnd"/>
            <w:r w:rsidRPr="0064351B">
              <w:rPr>
                <w:rFonts w:ascii="Times New Roman" w:eastAsia="Times New Roman" w:hAnsi="Times New Roman" w:cs="Times New Roman"/>
                <w:b/>
                <w:bCs/>
                <w:lang w:eastAsia="ru-RU"/>
              </w:rPr>
              <w:t xml:space="preserve"> района Новосибирской области на 2024-2028 годы»</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04</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12</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46.0.00.0413W</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1 000,00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04</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12</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46.0.00.0413W</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1 000,00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04</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12</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46.0.00.0413W</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240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1 000,00</w:t>
            </w:r>
          </w:p>
        </w:tc>
        <w:tc>
          <w:tcPr>
            <w:tcW w:w="1665" w:type="dxa"/>
            <w:tcBorders>
              <w:top w:val="nil"/>
              <w:left w:val="nil"/>
              <w:bottom w:val="single" w:sz="4" w:space="0" w:color="auto"/>
              <w:right w:val="single" w:sz="4" w:space="0" w:color="auto"/>
            </w:tcBorders>
            <w:shd w:val="clear" w:color="000000" w:fill="FFFF00"/>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ЖИЛИЩНО-КОММУНАЛЬНОЕ ХОЗЯЙСТВО</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5 853 127,41</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1 662 105,90</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Жилищное хозяйство</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01</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54 721,32</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7 218,83</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Непрограммные направления бюджета поселения</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01</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88.0.00.00000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54 721,32</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7 218,83</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Взносы на капитальный ремонт многоквартирных домов, перечисляемые в фонд модернизации ЖКХ</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01</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88.0.00.05014</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10 876,00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7 218,83</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01</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88.0.00.05014</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10 876,00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7 218,83</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01</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88.0.00.05014</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240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10 876,00</w:t>
            </w:r>
          </w:p>
        </w:tc>
        <w:tc>
          <w:tcPr>
            <w:tcW w:w="1665" w:type="dxa"/>
            <w:tcBorders>
              <w:top w:val="nil"/>
              <w:left w:val="nil"/>
              <w:bottom w:val="single" w:sz="4" w:space="0" w:color="auto"/>
              <w:right w:val="single" w:sz="4" w:space="0" w:color="auto"/>
            </w:tcBorders>
            <w:shd w:val="clear" w:color="000000" w:fill="FFFF00"/>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7 218,83</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Прочие мероприятия в области жилищного хозяйства</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01</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88.0.00.05016</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43 845,32</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01</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88.0.00.05016</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43 845,32</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01</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88.0.00.05016</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240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43 845,32</w:t>
            </w:r>
          </w:p>
        </w:tc>
        <w:tc>
          <w:tcPr>
            <w:tcW w:w="1665" w:type="dxa"/>
            <w:tcBorders>
              <w:top w:val="nil"/>
              <w:left w:val="nil"/>
              <w:bottom w:val="single" w:sz="4" w:space="0" w:color="auto"/>
              <w:right w:val="single" w:sz="4" w:space="0" w:color="auto"/>
            </w:tcBorders>
            <w:shd w:val="clear" w:color="000000" w:fill="FFFF00"/>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0,00</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Благоустройство</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5 798 406,09</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1 654 887,07</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Муниципальная программа" Энергосбережения и повышения энергетической эффективности''</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52.0.00.00000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1 000,00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0,00</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520000504W</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52.0.00.0504W</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1 000,00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52.0.00.0504W</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200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1 000,00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52.0.00.0504W</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240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1 000,00</w:t>
            </w:r>
          </w:p>
        </w:tc>
        <w:tc>
          <w:tcPr>
            <w:tcW w:w="1665" w:type="dxa"/>
            <w:tcBorders>
              <w:top w:val="nil"/>
              <w:left w:val="nil"/>
              <w:bottom w:val="single" w:sz="4" w:space="0" w:color="auto"/>
              <w:right w:val="single" w:sz="4" w:space="0" w:color="auto"/>
            </w:tcBorders>
            <w:shd w:val="clear" w:color="000000" w:fill="FFFF00"/>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r>
      <w:tr w:rsidR="005E3C75" w:rsidRPr="0064351B" w:rsidTr="001B6811">
        <w:trPr>
          <w:trHeight w:val="820"/>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xml:space="preserve">Муниципальная программа "Благоустройство территории </w:t>
            </w:r>
            <w:proofErr w:type="spellStart"/>
            <w:r w:rsidRPr="0064351B">
              <w:rPr>
                <w:rFonts w:ascii="Times New Roman" w:eastAsia="Times New Roman" w:hAnsi="Times New Roman" w:cs="Times New Roman"/>
                <w:b/>
                <w:bCs/>
                <w:lang w:eastAsia="ru-RU"/>
              </w:rPr>
              <w:t>Битковского</w:t>
            </w:r>
            <w:proofErr w:type="spellEnd"/>
            <w:r w:rsidRPr="0064351B">
              <w:rPr>
                <w:rFonts w:ascii="Times New Roman" w:eastAsia="Times New Roman" w:hAnsi="Times New Roman" w:cs="Times New Roman"/>
                <w:b/>
                <w:bCs/>
                <w:lang w:eastAsia="ru-RU"/>
              </w:rPr>
              <w:t xml:space="preserve"> сельсовета </w:t>
            </w:r>
            <w:proofErr w:type="spellStart"/>
            <w:r w:rsidRPr="0064351B">
              <w:rPr>
                <w:rFonts w:ascii="Times New Roman" w:eastAsia="Times New Roman" w:hAnsi="Times New Roman" w:cs="Times New Roman"/>
                <w:b/>
                <w:bCs/>
                <w:lang w:eastAsia="ru-RU"/>
              </w:rPr>
              <w:t>Сузунского</w:t>
            </w:r>
            <w:proofErr w:type="spellEnd"/>
            <w:r w:rsidRPr="0064351B">
              <w:rPr>
                <w:rFonts w:ascii="Times New Roman" w:eastAsia="Times New Roman" w:hAnsi="Times New Roman" w:cs="Times New Roman"/>
                <w:b/>
                <w:bCs/>
                <w:lang w:eastAsia="ru-RU"/>
              </w:rPr>
              <w:t xml:space="preserve"> района Новосибирской области на 2024-2028 годы"</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56.0.00.00000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2 558 439,77</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1 644 042,83</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Уличное освещение</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56.0.00.05031</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706 949,12</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496 308,47</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56.0.00.05031</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706 949,12</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496 308,47</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56.0.00.05031</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240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706 949,12</w:t>
            </w:r>
          </w:p>
        </w:tc>
        <w:tc>
          <w:tcPr>
            <w:tcW w:w="1665" w:type="dxa"/>
            <w:tcBorders>
              <w:top w:val="nil"/>
              <w:left w:val="nil"/>
              <w:bottom w:val="single" w:sz="4" w:space="0" w:color="auto"/>
              <w:right w:val="single" w:sz="4" w:space="0" w:color="auto"/>
            </w:tcBorders>
            <w:shd w:val="clear" w:color="000000" w:fill="FFFF00"/>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496 308,47</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Озеленение</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56.0.00.05032</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45 839,16</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56.0.00.05032</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45 839,16</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lastRenderedPageBreak/>
              <w:t>Иные закупки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56.0.00.05032</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240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45 839,16</w:t>
            </w:r>
          </w:p>
        </w:tc>
        <w:tc>
          <w:tcPr>
            <w:tcW w:w="1665" w:type="dxa"/>
            <w:tcBorders>
              <w:top w:val="nil"/>
              <w:left w:val="nil"/>
              <w:bottom w:val="single" w:sz="4" w:space="0" w:color="auto"/>
              <w:right w:val="single" w:sz="4" w:space="0" w:color="auto"/>
            </w:tcBorders>
            <w:shd w:val="clear" w:color="000000" w:fill="FFFF00"/>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Организация и содержание мест захоронения</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56.0.00.05033</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92 100,15</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41 842,15</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56.0.00.05033</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92 100,15</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41 842,15</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56.0.00.05033</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240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92 100,15</w:t>
            </w:r>
          </w:p>
        </w:tc>
        <w:tc>
          <w:tcPr>
            <w:tcW w:w="1665" w:type="dxa"/>
            <w:tcBorders>
              <w:top w:val="nil"/>
              <w:left w:val="nil"/>
              <w:bottom w:val="single" w:sz="4" w:space="0" w:color="auto"/>
              <w:right w:val="single" w:sz="4" w:space="0" w:color="auto"/>
            </w:tcBorders>
            <w:shd w:val="clear" w:color="000000" w:fill="FFFF00"/>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41 842,15</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Содержание памятников</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56.0.00.05034</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174 436,00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56.0.00.05034</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174 436,00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56.0.00.05034</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240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174 436,00</w:t>
            </w:r>
          </w:p>
        </w:tc>
        <w:tc>
          <w:tcPr>
            <w:tcW w:w="1665" w:type="dxa"/>
            <w:tcBorders>
              <w:top w:val="nil"/>
              <w:left w:val="nil"/>
              <w:bottom w:val="single" w:sz="4" w:space="0" w:color="auto"/>
              <w:right w:val="single" w:sz="4" w:space="0" w:color="auto"/>
            </w:tcBorders>
            <w:shd w:val="clear" w:color="000000" w:fill="FFFF00"/>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Прочие мероприятия по благоустройству</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56.0.00.05035</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490 843,90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209 618,61</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56.0.00.05035</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490 843,90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209 618,61</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56.0.00.05035</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240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490 843,90</w:t>
            </w:r>
          </w:p>
        </w:tc>
        <w:tc>
          <w:tcPr>
            <w:tcW w:w="1665" w:type="dxa"/>
            <w:tcBorders>
              <w:top w:val="nil"/>
              <w:left w:val="nil"/>
              <w:bottom w:val="single" w:sz="4" w:space="0" w:color="auto"/>
              <w:right w:val="single" w:sz="4" w:space="0" w:color="auto"/>
            </w:tcBorders>
            <w:shd w:val="clear" w:color="000000" w:fill="FFFF00"/>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209 618,61</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Организация деятельности по сбору и транспортировке твердых коммунальных отходов</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56.0.00.05036</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136 644,20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135 064,98</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56.0.00.05036</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136 644,20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135 064,98</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56.0.00.05036</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240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136 644,20</w:t>
            </w:r>
          </w:p>
        </w:tc>
        <w:tc>
          <w:tcPr>
            <w:tcW w:w="1665" w:type="dxa"/>
            <w:tcBorders>
              <w:top w:val="nil"/>
              <w:left w:val="nil"/>
              <w:bottom w:val="single" w:sz="4" w:space="0" w:color="auto"/>
              <w:right w:val="single" w:sz="4" w:space="0" w:color="auto"/>
            </w:tcBorders>
            <w:shd w:val="clear" w:color="000000" w:fill="FFFF00"/>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135 064,98</w:t>
            </w:r>
          </w:p>
        </w:tc>
      </w:tr>
      <w:tr w:rsidR="005E3C75" w:rsidRPr="0064351B" w:rsidTr="001B6811">
        <w:trPr>
          <w:trHeight w:val="1478"/>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xml:space="preserve">Реализация проектов развития территорий муниципальных образований Новосибирской области, основанных на местных инициативах (Благоустройство ограждения территории кладбища </w:t>
            </w:r>
            <w:proofErr w:type="gramStart"/>
            <w:r w:rsidRPr="0064351B">
              <w:rPr>
                <w:rFonts w:ascii="Times New Roman" w:eastAsia="Times New Roman" w:hAnsi="Times New Roman" w:cs="Times New Roman"/>
                <w:b/>
                <w:bCs/>
                <w:lang w:eastAsia="ru-RU"/>
              </w:rPr>
              <w:t>в</w:t>
            </w:r>
            <w:proofErr w:type="gramEnd"/>
            <w:r w:rsidRPr="0064351B">
              <w:rPr>
                <w:rFonts w:ascii="Times New Roman" w:eastAsia="Times New Roman" w:hAnsi="Times New Roman" w:cs="Times New Roman"/>
                <w:b/>
                <w:bCs/>
                <w:lang w:eastAsia="ru-RU"/>
              </w:rPr>
              <w:t xml:space="preserve"> с. </w:t>
            </w:r>
            <w:proofErr w:type="spellStart"/>
            <w:r w:rsidRPr="0064351B">
              <w:rPr>
                <w:rFonts w:ascii="Times New Roman" w:eastAsia="Times New Roman" w:hAnsi="Times New Roman" w:cs="Times New Roman"/>
                <w:b/>
                <w:bCs/>
                <w:lang w:eastAsia="ru-RU"/>
              </w:rPr>
              <w:t>Артамоново</w:t>
            </w:r>
            <w:proofErr w:type="spellEnd"/>
            <w:r w:rsidRPr="0064351B">
              <w:rPr>
                <w:rFonts w:ascii="Times New Roman" w:eastAsia="Times New Roman" w:hAnsi="Times New Roman" w:cs="Times New Roman"/>
                <w:b/>
                <w:bCs/>
                <w:lang w:eastAsia="ru-RU"/>
              </w:rPr>
              <w:t xml:space="preserve"> </w:t>
            </w:r>
            <w:proofErr w:type="spellStart"/>
            <w:r w:rsidRPr="0064351B">
              <w:rPr>
                <w:rFonts w:ascii="Times New Roman" w:eastAsia="Times New Roman" w:hAnsi="Times New Roman" w:cs="Times New Roman"/>
                <w:b/>
                <w:bCs/>
                <w:lang w:eastAsia="ru-RU"/>
              </w:rPr>
              <w:t>Битковского</w:t>
            </w:r>
            <w:proofErr w:type="spellEnd"/>
            <w:r w:rsidRPr="0064351B">
              <w:rPr>
                <w:rFonts w:ascii="Times New Roman" w:eastAsia="Times New Roman" w:hAnsi="Times New Roman" w:cs="Times New Roman"/>
                <w:b/>
                <w:bCs/>
                <w:lang w:eastAsia="ru-RU"/>
              </w:rPr>
              <w:t xml:space="preserve"> </w:t>
            </w:r>
            <w:proofErr w:type="gramStart"/>
            <w:r w:rsidRPr="0064351B">
              <w:rPr>
                <w:rFonts w:ascii="Times New Roman" w:eastAsia="Times New Roman" w:hAnsi="Times New Roman" w:cs="Times New Roman"/>
                <w:b/>
                <w:bCs/>
                <w:lang w:eastAsia="ru-RU"/>
              </w:rPr>
              <w:t>сельсовета</w:t>
            </w:r>
            <w:proofErr w:type="gramEnd"/>
            <w:r w:rsidRPr="0064351B">
              <w:rPr>
                <w:rFonts w:ascii="Times New Roman" w:eastAsia="Times New Roman" w:hAnsi="Times New Roman" w:cs="Times New Roman"/>
                <w:b/>
                <w:bCs/>
                <w:lang w:eastAsia="ru-RU"/>
              </w:rPr>
              <w:t xml:space="preserve"> </w:t>
            </w:r>
            <w:proofErr w:type="spellStart"/>
            <w:r w:rsidRPr="0064351B">
              <w:rPr>
                <w:rFonts w:ascii="Times New Roman" w:eastAsia="Times New Roman" w:hAnsi="Times New Roman" w:cs="Times New Roman"/>
                <w:b/>
                <w:bCs/>
                <w:lang w:eastAsia="ru-RU"/>
              </w:rPr>
              <w:t>Сузунского</w:t>
            </w:r>
            <w:proofErr w:type="spellEnd"/>
            <w:r w:rsidRPr="0064351B">
              <w:rPr>
                <w:rFonts w:ascii="Times New Roman" w:eastAsia="Times New Roman" w:hAnsi="Times New Roman" w:cs="Times New Roman"/>
                <w:b/>
                <w:bCs/>
                <w:lang w:eastAsia="ru-RU"/>
              </w:rPr>
              <w:t xml:space="preserve"> района Новосибирской области).</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56.0.00.70240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691 627,24</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577 508,65</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56.0.00.70240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691 627,24</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577 508,65</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56.0.00.70240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240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691 627,24</w:t>
            </w:r>
          </w:p>
        </w:tc>
        <w:tc>
          <w:tcPr>
            <w:tcW w:w="1665" w:type="dxa"/>
            <w:tcBorders>
              <w:top w:val="nil"/>
              <w:left w:val="nil"/>
              <w:bottom w:val="single" w:sz="4" w:space="0" w:color="auto"/>
              <w:right w:val="single" w:sz="4" w:space="0" w:color="auto"/>
            </w:tcBorders>
            <w:shd w:val="clear" w:color="000000" w:fill="FFFF00"/>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577 508,65</w:t>
            </w:r>
          </w:p>
        </w:tc>
      </w:tr>
      <w:tr w:rsidR="005E3C75" w:rsidRPr="0064351B" w:rsidTr="001B6811">
        <w:trPr>
          <w:trHeight w:val="1914"/>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xml:space="preserve">Реализация проектов развития территорий муниципальных образований Новосибирской области, основанных на местных инициативах (Благоустройство ограждения территории кладбища </w:t>
            </w:r>
            <w:proofErr w:type="gramStart"/>
            <w:r w:rsidRPr="0064351B">
              <w:rPr>
                <w:rFonts w:ascii="Times New Roman" w:eastAsia="Times New Roman" w:hAnsi="Times New Roman" w:cs="Times New Roman"/>
                <w:b/>
                <w:bCs/>
                <w:lang w:eastAsia="ru-RU"/>
              </w:rPr>
              <w:t>в</w:t>
            </w:r>
            <w:proofErr w:type="gramEnd"/>
            <w:r w:rsidRPr="0064351B">
              <w:rPr>
                <w:rFonts w:ascii="Times New Roman" w:eastAsia="Times New Roman" w:hAnsi="Times New Roman" w:cs="Times New Roman"/>
                <w:b/>
                <w:bCs/>
                <w:lang w:eastAsia="ru-RU"/>
              </w:rPr>
              <w:t xml:space="preserve"> с. </w:t>
            </w:r>
            <w:proofErr w:type="spellStart"/>
            <w:r w:rsidRPr="0064351B">
              <w:rPr>
                <w:rFonts w:ascii="Times New Roman" w:eastAsia="Times New Roman" w:hAnsi="Times New Roman" w:cs="Times New Roman"/>
                <w:b/>
                <w:bCs/>
                <w:lang w:eastAsia="ru-RU"/>
              </w:rPr>
              <w:t>Артамоново</w:t>
            </w:r>
            <w:proofErr w:type="spellEnd"/>
            <w:r w:rsidRPr="0064351B">
              <w:rPr>
                <w:rFonts w:ascii="Times New Roman" w:eastAsia="Times New Roman" w:hAnsi="Times New Roman" w:cs="Times New Roman"/>
                <w:b/>
                <w:bCs/>
                <w:lang w:eastAsia="ru-RU"/>
              </w:rPr>
              <w:t xml:space="preserve"> </w:t>
            </w:r>
            <w:proofErr w:type="spellStart"/>
            <w:r w:rsidRPr="0064351B">
              <w:rPr>
                <w:rFonts w:ascii="Times New Roman" w:eastAsia="Times New Roman" w:hAnsi="Times New Roman" w:cs="Times New Roman"/>
                <w:b/>
                <w:bCs/>
                <w:lang w:eastAsia="ru-RU"/>
              </w:rPr>
              <w:t>Битковского</w:t>
            </w:r>
            <w:proofErr w:type="spellEnd"/>
            <w:r w:rsidRPr="0064351B">
              <w:rPr>
                <w:rFonts w:ascii="Times New Roman" w:eastAsia="Times New Roman" w:hAnsi="Times New Roman" w:cs="Times New Roman"/>
                <w:b/>
                <w:bCs/>
                <w:lang w:eastAsia="ru-RU"/>
              </w:rPr>
              <w:t xml:space="preserve"> </w:t>
            </w:r>
            <w:proofErr w:type="gramStart"/>
            <w:r w:rsidRPr="0064351B">
              <w:rPr>
                <w:rFonts w:ascii="Times New Roman" w:eastAsia="Times New Roman" w:hAnsi="Times New Roman" w:cs="Times New Roman"/>
                <w:b/>
                <w:bCs/>
                <w:lang w:eastAsia="ru-RU"/>
              </w:rPr>
              <w:t>сельсовета</w:t>
            </w:r>
            <w:proofErr w:type="gramEnd"/>
            <w:r w:rsidRPr="0064351B">
              <w:rPr>
                <w:rFonts w:ascii="Times New Roman" w:eastAsia="Times New Roman" w:hAnsi="Times New Roman" w:cs="Times New Roman"/>
                <w:b/>
                <w:bCs/>
                <w:lang w:eastAsia="ru-RU"/>
              </w:rPr>
              <w:t xml:space="preserve"> </w:t>
            </w:r>
            <w:proofErr w:type="spellStart"/>
            <w:r w:rsidRPr="0064351B">
              <w:rPr>
                <w:rFonts w:ascii="Times New Roman" w:eastAsia="Times New Roman" w:hAnsi="Times New Roman" w:cs="Times New Roman"/>
                <w:b/>
                <w:bCs/>
                <w:lang w:eastAsia="ru-RU"/>
              </w:rPr>
              <w:t>Сузунского</w:t>
            </w:r>
            <w:proofErr w:type="spellEnd"/>
            <w:r w:rsidRPr="0064351B">
              <w:rPr>
                <w:rFonts w:ascii="Times New Roman" w:eastAsia="Times New Roman" w:hAnsi="Times New Roman" w:cs="Times New Roman"/>
                <w:b/>
                <w:bCs/>
                <w:lang w:eastAsia="ru-RU"/>
              </w:rPr>
              <w:t xml:space="preserve"> района Новосибирской области), в части </w:t>
            </w:r>
            <w:proofErr w:type="spellStart"/>
            <w:r w:rsidRPr="0064351B">
              <w:rPr>
                <w:rFonts w:ascii="Times New Roman" w:eastAsia="Times New Roman" w:hAnsi="Times New Roman" w:cs="Times New Roman"/>
                <w:b/>
                <w:bCs/>
                <w:lang w:eastAsia="ru-RU"/>
              </w:rPr>
              <w:t>софинансирования</w:t>
            </w:r>
            <w:proofErr w:type="spellEnd"/>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56.0.00.S0240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220 000,00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183 699,97</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56.0.00.S0240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220 000,00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183 699,97</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56.0.00.S0240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240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220 000,00</w:t>
            </w:r>
          </w:p>
        </w:tc>
        <w:tc>
          <w:tcPr>
            <w:tcW w:w="1665" w:type="dxa"/>
            <w:tcBorders>
              <w:top w:val="nil"/>
              <w:left w:val="nil"/>
              <w:bottom w:val="single" w:sz="4" w:space="0" w:color="auto"/>
              <w:right w:val="single" w:sz="4" w:space="0" w:color="auto"/>
            </w:tcBorders>
            <w:shd w:val="clear" w:color="000000" w:fill="FFFF00"/>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183 699,97</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Непрограммные направления бюджета поселения</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88.0.00.00000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3 238 966,32</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10 844,24</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Прочие мероприятия по благоустройству</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88.0.00.05035</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68 091,10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10 833,40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88.0.00.05035</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68 091,10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10 833,40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88.0.00.05035</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240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68 091,10</w:t>
            </w:r>
          </w:p>
        </w:tc>
        <w:tc>
          <w:tcPr>
            <w:tcW w:w="1665" w:type="dxa"/>
            <w:tcBorders>
              <w:top w:val="nil"/>
              <w:left w:val="nil"/>
              <w:bottom w:val="single" w:sz="4" w:space="0" w:color="auto"/>
              <w:right w:val="single" w:sz="4" w:space="0" w:color="auto"/>
            </w:tcBorders>
            <w:shd w:val="clear" w:color="000000" w:fill="FFFF00"/>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10 833,40</w:t>
            </w:r>
          </w:p>
        </w:tc>
      </w:tr>
      <w:tr w:rsidR="005E3C75" w:rsidRPr="0064351B" w:rsidTr="001B6811">
        <w:trPr>
          <w:trHeight w:val="820"/>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Расходные обязательства на реализацию проектов, направленных на создание комфортных условий проживания в сельской местности</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88.0.00.L5765</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1 491 842,87</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88.0.00.L5765</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1 491 842,87</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88.0.00.L5765</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240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1 491 842,87</w:t>
            </w:r>
          </w:p>
        </w:tc>
        <w:tc>
          <w:tcPr>
            <w:tcW w:w="1665" w:type="dxa"/>
            <w:tcBorders>
              <w:top w:val="nil"/>
              <w:left w:val="nil"/>
              <w:bottom w:val="single" w:sz="4" w:space="0" w:color="auto"/>
              <w:right w:val="single" w:sz="4" w:space="0" w:color="auto"/>
            </w:tcBorders>
            <w:shd w:val="clear" w:color="000000" w:fill="FFFF00"/>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xml:space="preserve">Прочие мероприятия по благоустройству, в части </w:t>
            </w:r>
            <w:proofErr w:type="spellStart"/>
            <w:r w:rsidRPr="0064351B">
              <w:rPr>
                <w:rFonts w:ascii="Times New Roman" w:eastAsia="Times New Roman" w:hAnsi="Times New Roman" w:cs="Times New Roman"/>
                <w:b/>
                <w:bCs/>
                <w:lang w:eastAsia="ru-RU"/>
              </w:rPr>
              <w:t>софинансирования</w:t>
            </w:r>
            <w:proofErr w:type="spellEnd"/>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88.0.00.S5035</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42,45</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10,84</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88.0.00.S5035</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42,45</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10,84</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88.0.00.S5035</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240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42,45</w:t>
            </w:r>
          </w:p>
        </w:tc>
        <w:tc>
          <w:tcPr>
            <w:tcW w:w="1665" w:type="dxa"/>
            <w:tcBorders>
              <w:top w:val="nil"/>
              <w:left w:val="nil"/>
              <w:bottom w:val="single" w:sz="4" w:space="0" w:color="auto"/>
              <w:right w:val="single" w:sz="4" w:space="0" w:color="auto"/>
            </w:tcBorders>
            <w:shd w:val="clear" w:color="000000" w:fill="FFFF00"/>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10,84</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Региональный проект "Формирование комфортной городской среды"</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88.0.F2.00000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1 678 989,90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0,00</w:t>
            </w:r>
          </w:p>
        </w:tc>
      </w:tr>
      <w:tr w:rsidR="005E3C75" w:rsidRPr="0064351B" w:rsidTr="001B6811">
        <w:trPr>
          <w:trHeight w:val="1810"/>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Реализация мероприятий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(Реализация программ формирования современной городской среды)</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88.0.F2.55550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1 678 989,90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88.0.F2.55550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1 678 989,90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05</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03</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88.0.F2.55550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240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1 678 989,90</w:t>
            </w:r>
          </w:p>
        </w:tc>
        <w:tc>
          <w:tcPr>
            <w:tcW w:w="1665" w:type="dxa"/>
            <w:tcBorders>
              <w:top w:val="nil"/>
              <w:left w:val="nil"/>
              <w:bottom w:val="single" w:sz="4" w:space="0" w:color="auto"/>
              <w:right w:val="single" w:sz="4" w:space="0" w:color="auto"/>
            </w:tcBorders>
            <w:shd w:val="clear" w:color="000000" w:fill="FFFF00"/>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0,00</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КУЛЬТУРА, КИНЕМАТОГРАФИЯ</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08</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1 878 014,48</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1 366 118,19</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Культура</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08</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01</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1 878 014,48</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1 366 118,19</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Непрограммные направления бюджета поселения</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08</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01</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88.0.00.00000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1 878 014,48</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1 366 118,19</w:t>
            </w:r>
          </w:p>
        </w:tc>
      </w:tr>
      <w:tr w:rsidR="005E3C75" w:rsidRPr="0064351B" w:rsidTr="001B6811">
        <w:trPr>
          <w:trHeight w:val="984"/>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08</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01</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88.0.00.08011</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1 821 491,00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1 366 118,19</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Межбюджетные трансферты</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08</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01</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88.0.00.08011</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500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1 821 491,00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1 366 118,19</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Иные межбюджетные трансферты</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08</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01</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88.0.00.08011</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540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1 821 491,00</w:t>
            </w:r>
          </w:p>
        </w:tc>
        <w:tc>
          <w:tcPr>
            <w:tcW w:w="1665" w:type="dxa"/>
            <w:tcBorders>
              <w:top w:val="nil"/>
              <w:left w:val="nil"/>
              <w:bottom w:val="single" w:sz="4" w:space="0" w:color="auto"/>
              <w:right w:val="single" w:sz="4" w:space="0" w:color="auto"/>
            </w:tcBorders>
            <w:shd w:val="clear" w:color="000000" w:fill="FFFF00"/>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1 366 118,19</w:t>
            </w:r>
          </w:p>
        </w:tc>
      </w:tr>
      <w:tr w:rsidR="005E3C75" w:rsidRPr="0064351B" w:rsidTr="001B6811">
        <w:trPr>
          <w:trHeight w:val="894"/>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xml:space="preserve">Расходные обязательства на мероприятия по проведению ремонтно-реставрационных и </w:t>
            </w:r>
            <w:proofErr w:type="spellStart"/>
            <w:r w:rsidRPr="0064351B">
              <w:rPr>
                <w:rFonts w:ascii="Times New Roman" w:eastAsia="Times New Roman" w:hAnsi="Times New Roman" w:cs="Times New Roman"/>
                <w:b/>
                <w:bCs/>
                <w:lang w:eastAsia="ru-RU"/>
              </w:rPr>
              <w:t>благоустроительных</w:t>
            </w:r>
            <w:proofErr w:type="spellEnd"/>
            <w:r w:rsidRPr="0064351B">
              <w:rPr>
                <w:rFonts w:ascii="Times New Roman" w:eastAsia="Times New Roman" w:hAnsi="Times New Roman" w:cs="Times New Roman"/>
                <w:b/>
                <w:bCs/>
                <w:lang w:eastAsia="ru-RU"/>
              </w:rPr>
              <w:t xml:space="preserve"> работ на воинских захоронениях</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08</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01</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88.0.00.L2991</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56 523,48</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Закупка товаров, работ и услуг для обеспечения государственных </w:t>
            </w:r>
            <w:r w:rsidRPr="0064351B">
              <w:rPr>
                <w:rFonts w:ascii="Times New Roman" w:eastAsia="Times New Roman" w:hAnsi="Times New Roman" w:cs="Times New Roman"/>
                <w:lang w:eastAsia="ru-RU"/>
              </w:rPr>
              <w:lastRenderedPageBreak/>
              <w:t>(муниципальных)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lastRenderedPageBreak/>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08</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01</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88.0.00.L2991</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56 523,48</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lastRenderedPageBreak/>
              <w:t>Иные закупки товаров, работ и услуг для обеспечения государственных (муниципальных) нужд</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08</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01</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88.0.00.L2991</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240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56 523,48</w:t>
            </w:r>
          </w:p>
        </w:tc>
        <w:tc>
          <w:tcPr>
            <w:tcW w:w="1665" w:type="dxa"/>
            <w:tcBorders>
              <w:top w:val="nil"/>
              <w:left w:val="nil"/>
              <w:bottom w:val="single" w:sz="4" w:space="0" w:color="auto"/>
              <w:right w:val="single" w:sz="4" w:space="0" w:color="auto"/>
            </w:tcBorders>
            <w:shd w:val="clear" w:color="000000" w:fill="FFFF00"/>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СОЦИАЛЬНАЯ ПОЛИТИКА</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10</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244 100,00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162 697,60</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Пенсионное обеспечение</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10</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01</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244 100,00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162 697,60</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Непрограммные направления бюджета поселения</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10</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01</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88.0.00.00000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244 100,00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162 697,60</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Доплаты к пенсиям муниципальных служащих</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10</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01</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88.0.00.10011</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244 100,00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162 697,60</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Социальное обеспечение и иные выплаты населению</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01</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88.0.00.10011</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300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244 100,00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162 697,60</w:t>
            </w:r>
          </w:p>
        </w:tc>
      </w:tr>
      <w:tr w:rsidR="005E3C75" w:rsidRPr="0064351B" w:rsidTr="001B6811">
        <w:trPr>
          <w:trHeight w:val="546"/>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Публичные нормативные социальные выплаты гражданам</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01</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88.0.00.10011</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310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244 100,00</w:t>
            </w:r>
          </w:p>
        </w:tc>
        <w:tc>
          <w:tcPr>
            <w:tcW w:w="1665" w:type="dxa"/>
            <w:tcBorders>
              <w:top w:val="nil"/>
              <w:left w:val="nil"/>
              <w:bottom w:val="single" w:sz="4" w:space="0" w:color="auto"/>
              <w:right w:val="single" w:sz="4" w:space="0" w:color="auto"/>
            </w:tcBorders>
            <w:shd w:val="clear" w:color="000000" w:fill="FFFF00"/>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162697,6</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ФИЗИЧЕСКАЯ КУЛЬТУРА И СПОРТ</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11</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100 000,00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100 000,00</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Массовый спорт</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11</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02</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100 000,00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100 000,00</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Непрограммные направления бюджета поселения</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11</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02</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88.0.00.00000</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100 000,00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100 000,00</w:t>
            </w:r>
          </w:p>
        </w:tc>
      </w:tr>
      <w:tr w:rsidR="005E3C75" w:rsidRPr="0064351B" w:rsidTr="001B6811">
        <w:trPr>
          <w:trHeight w:val="1610"/>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11</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02</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88.0.00.11021</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100 000,00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100 000,00</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Межбюджетные трансферты</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11</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02</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88.0.00.11021</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500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100 000,00</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100 000,00</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Иные межбюджетные трансферты</w:t>
            </w:r>
          </w:p>
        </w:tc>
        <w:tc>
          <w:tcPr>
            <w:tcW w:w="687"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42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11</w:t>
            </w:r>
          </w:p>
        </w:tc>
        <w:tc>
          <w:tcPr>
            <w:tcW w:w="46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02</w:t>
            </w:r>
          </w:p>
        </w:tc>
        <w:tc>
          <w:tcPr>
            <w:tcW w:w="1470"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88.0.00.11021</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540</w:t>
            </w:r>
          </w:p>
        </w:tc>
        <w:tc>
          <w:tcPr>
            <w:tcW w:w="1144"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100 000,00</w:t>
            </w:r>
          </w:p>
        </w:tc>
        <w:tc>
          <w:tcPr>
            <w:tcW w:w="1665" w:type="dxa"/>
            <w:tcBorders>
              <w:top w:val="nil"/>
              <w:left w:val="nil"/>
              <w:bottom w:val="single" w:sz="4" w:space="0" w:color="auto"/>
              <w:right w:val="single" w:sz="4" w:space="0" w:color="auto"/>
            </w:tcBorders>
            <w:shd w:val="clear" w:color="000000" w:fill="FFFF00"/>
            <w:noWrap/>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100000</w:t>
            </w:r>
          </w:p>
        </w:tc>
      </w:tr>
      <w:tr w:rsidR="005E3C75" w:rsidRPr="0064351B" w:rsidTr="001B6811">
        <w:trPr>
          <w:trHeight w:val="273"/>
        </w:trPr>
        <w:tc>
          <w:tcPr>
            <w:tcW w:w="3475" w:type="dxa"/>
            <w:tcBorders>
              <w:top w:val="nil"/>
              <w:left w:val="single" w:sz="4" w:space="0" w:color="auto"/>
              <w:bottom w:val="single" w:sz="4" w:space="0" w:color="auto"/>
              <w:right w:val="nil"/>
            </w:tcBorders>
            <w:shd w:val="clear" w:color="auto" w:fill="auto"/>
            <w:noWrap/>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Итого расходов</w:t>
            </w:r>
          </w:p>
        </w:tc>
        <w:tc>
          <w:tcPr>
            <w:tcW w:w="687" w:type="dxa"/>
            <w:tcBorders>
              <w:top w:val="nil"/>
              <w:left w:val="nil"/>
              <w:bottom w:val="single" w:sz="4" w:space="0" w:color="auto"/>
              <w:right w:val="nil"/>
            </w:tcBorders>
            <w:shd w:val="clear" w:color="auto" w:fill="auto"/>
            <w:noWrap/>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420" w:type="dxa"/>
            <w:tcBorders>
              <w:top w:val="nil"/>
              <w:left w:val="nil"/>
              <w:bottom w:val="single" w:sz="4" w:space="0" w:color="auto"/>
              <w:right w:val="nil"/>
            </w:tcBorders>
            <w:shd w:val="clear" w:color="auto" w:fill="auto"/>
            <w:noWrap/>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465" w:type="dxa"/>
            <w:tcBorders>
              <w:top w:val="nil"/>
              <w:left w:val="nil"/>
              <w:bottom w:val="single" w:sz="4" w:space="0" w:color="auto"/>
              <w:right w:val="nil"/>
            </w:tcBorders>
            <w:shd w:val="clear" w:color="auto" w:fill="auto"/>
            <w:noWrap/>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470" w:type="dxa"/>
            <w:tcBorders>
              <w:top w:val="nil"/>
              <w:left w:val="nil"/>
              <w:bottom w:val="single" w:sz="4" w:space="0" w:color="auto"/>
              <w:right w:val="nil"/>
            </w:tcBorders>
            <w:shd w:val="clear" w:color="auto" w:fill="auto"/>
            <w:noWrap/>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698" w:type="dxa"/>
            <w:tcBorders>
              <w:top w:val="nil"/>
              <w:left w:val="nil"/>
              <w:bottom w:val="single" w:sz="4" w:space="0" w:color="auto"/>
              <w:right w:val="nil"/>
            </w:tcBorders>
            <w:shd w:val="clear" w:color="auto" w:fill="auto"/>
            <w:noWrap/>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w:t>
            </w:r>
          </w:p>
        </w:tc>
        <w:tc>
          <w:tcPr>
            <w:tcW w:w="1144" w:type="dxa"/>
            <w:tcBorders>
              <w:top w:val="nil"/>
              <w:left w:val="single" w:sz="4" w:space="0" w:color="auto"/>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22 089 779,96</w:t>
            </w:r>
          </w:p>
        </w:tc>
        <w:tc>
          <w:tcPr>
            <w:tcW w:w="1665" w:type="dxa"/>
            <w:tcBorders>
              <w:top w:val="nil"/>
              <w:left w:val="nil"/>
              <w:bottom w:val="single" w:sz="4" w:space="0" w:color="auto"/>
              <w:right w:val="single" w:sz="4" w:space="0" w:color="auto"/>
            </w:tcBorders>
            <w:shd w:val="clear" w:color="auto" w:fill="auto"/>
            <w:noWrap/>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14 660 278,59</w:t>
            </w:r>
          </w:p>
        </w:tc>
      </w:tr>
    </w:tbl>
    <w:p w:rsidR="005E3C75" w:rsidRPr="0064351B" w:rsidRDefault="005E3C75" w:rsidP="005E3C75">
      <w:pPr>
        <w:spacing w:after="0" w:line="240" w:lineRule="auto"/>
        <w:jc w:val="both"/>
        <w:rPr>
          <w:rFonts w:ascii="Times New Roman" w:eastAsia="Times New Roman" w:hAnsi="Times New Roman" w:cs="Times New Roman"/>
          <w:lang w:eastAsia="ru-RU"/>
        </w:rPr>
      </w:pPr>
    </w:p>
    <w:p w:rsidR="0064351B" w:rsidRDefault="0064351B" w:rsidP="005E3C75">
      <w:pPr>
        <w:spacing w:after="0" w:line="240" w:lineRule="auto"/>
        <w:jc w:val="right"/>
        <w:rPr>
          <w:rFonts w:ascii="Times New Roman" w:eastAsia="Times New Roman" w:hAnsi="Times New Roman" w:cs="Times New Roman"/>
          <w:lang w:eastAsia="ru-RU"/>
        </w:rPr>
      </w:pPr>
    </w:p>
    <w:p w:rsidR="0064351B" w:rsidRDefault="0064351B" w:rsidP="005E3C75">
      <w:pPr>
        <w:spacing w:after="0" w:line="240" w:lineRule="auto"/>
        <w:jc w:val="right"/>
        <w:rPr>
          <w:rFonts w:ascii="Times New Roman" w:eastAsia="Times New Roman" w:hAnsi="Times New Roman" w:cs="Times New Roman"/>
          <w:lang w:eastAsia="ru-RU"/>
        </w:rPr>
      </w:pPr>
    </w:p>
    <w:p w:rsidR="0064351B" w:rsidRDefault="0064351B" w:rsidP="005E3C75">
      <w:pPr>
        <w:spacing w:after="0" w:line="240" w:lineRule="auto"/>
        <w:jc w:val="right"/>
        <w:rPr>
          <w:rFonts w:ascii="Times New Roman" w:eastAsia="Times New Roman" w:hAnsi="Times New Roman" w:cs="Times New Roman"/>
          <w:lang w:eastAsia="ru-RU"/>
        </w:rPr>
      </w:pPr>
    </w:p>
    <w:p w:rsidR="0064351B" w:rsidRDefault="0064351B" w:rsidP="005E3C75">
      <w:pPr>
        <w:spacing w:after="0" w:line="240" w:lineRule="auto"/>
        <w:jc w:val="right"/>
        <w:rPr>
          <w:rFonts w:ascii="Times New Roman" w:eastAsia="Times New Roman" w:hAnsi="Times New Roman" w:cs="Times New Roman"/>
          <w:lang w:eastAsia="ru-RU"/>
        </w:rPr>
      </w:pPr>
    </w:p>
    <w:p w:rsidR="0064351B" w:rsidRDefault="0064351B" w:rsidP="005E3C75">
      <w:pPr>
        <w:spacing w:after="0" w:line="240" w:lineRule="auto"/>
        <w:jc w:val="right"/>
        <w:rPr>
          <w:rFonts w:ascii="Times New Roman" w:eastAsia="Times New Roman" w:hAnsi="Times New Roman" w:cs="Times New Roman"/>
          <w:lang w:eastAsia="ru-RU"/>
        </w:rPr>
      </w:pPr>
    </w:p>
    <w:p w:rsidR="0064351B" w:rsidRDefault="0064351B" w:rsidP="005E3C75">
      <w:pPr>
        <w:spacing w:after="0" w:line="240" w:lineRule="auto"/>
        <w:jc w:val="right"/>
        <w:rPr>
          <w:rFonts w:ascii="Times New Roman" w:eastAsia="Times New Roman" w:hAnsi="Times New Roman" w:cs="Times New Roman"/>
          <w:lang w:eastAsia="ru-RU"/>
        </w:rPr>
      </w:pPr>
    </w:p>
    <w:p w:rsidR="0064351B" w:rsidRDefault="0064351B" w:rsidP="005E3C75">
      <w:pPr>
        <w:spacing w:after="0" w:line="240" w:lineRule="auto"/>
        <w:jc w:val="right"/>
        <w:rPr>
          <w:rFonts w:ascii="Times New Roman" w:eastAsia="Times New Roman" w:hAnsi="Times New Roman" w:cs="Times New Roman"/>
          <w:lang w:eastAsia="ru-RU"/>
        </w:rPr>
      </w:pPr>
    </w:p>
    <w:p w:rsidR="0064351B" w:rsidRDefault="0064351B" w:rsidP="005E3C75">
      <w:pPr>
        <w:spacing w:after="0" w:line="240" w:lineRule="auto"/>
        <w:jc w:val="right"/>
        <w:rPr>
          <w:rFonts w:ascii="Times New Roman" w:eastAsia="Times New Roman" w:hAnsi="Times New Roman" w:cs="Times New Roman"/>
          <w:lang w:eastAsia="ru-RU"/>
        </w:rPr>
      </w:pPr>
    </w:p>
    <w:p w:rsidR="0064351B" w:rsidRDefault="0064351B" w:rsidP="005E3C75">
      <w:pPr>
        <w:spacing w:after="0" w:line="240" w:lineRule="auto"/>
        <w:jc w:val="right"/>
        <w:rPr>
          <w:rFonts w:ascii="Times New Roman" w:eastAsia="Times New Roman" w:hAnsi="Times New Roman" w:cs="Times New Roman"/>
          <w:lang w:eastAsia="ru-RU"/>
        </w:rPr>
      </w:pPr>
    </w:p>
    <w:p w:rsidR="0064351B" w:rsidRDefault="0064351B" w:rsidP="005E3C75">
      <w:pPr>
        <w:spacing w:after="0" w:line="240" w:lineRule="auto"/>
        <w:jc w:val="right"/>
        <w:rPr>
          <w:rFonts w:ascii="Times New Roman" w:eastAsia="Times New Roman" w:hAnsi="Times New Roman" w:cs="Times New Roman"/>
          <w:lang w:eastAsia="ru-RU"/>
        </w:rPr>
      </w:pPr>
    </w:p>
    <w:p w:rsidR="0064351B" w:rsidRDefault="0064351B" w:rsidP="005E3C75">
      <w:pPr>
        <w:spacing w:after="0" w:line="240" w:lineRule="auto"/>
        <w:jc w:val="right"/>
        <w:rPr>
          <w:rFonts w:ascii="Times New Roman" w:eastAsia="Times New Roman" w:hAnsi="Times New Roman" w:cs="Times New Roman"/>
          <w:lang w:eastAsia="ru-RU"/>
        </w:rPr>
      </w:pPr>
    </w:p>
    <w:p w:rsidR="0064351B" w:rsidRDefault="0064351B" w:rsidP="005E3C75">
      <w:pPr>
        <w:spacing w:after="0" w:line="240" w:lineRule="auto"/>
        <w:jc w:val="right"/>
        <w:rPr>
          <w:rFonts w:ascii="Times New Roman" w:eastAsia="Times New Roman" w:hAnsi="Times New Roman" w:cs="Times New Roman"/>
          <w:lang w:eastAsia="ru-RU"/>
        </w:rPr>
      </w:pPr>
    </w:p>
    <w:p w:rsidR="0064351B" w:rsidRDefault="0064351B" w:rsidP="005E3C75">
      <w:pPr>
        <w:spacing w:after="0" w:line="240" w:lineRule="auto"/>
        <w:jc w:val="right"/>
        <w:rPr>
          <w:rFonts w:ascii="Times New Roman" w:eastAsia="Times New Roman" w:hAnsi="Times New Roman" w:cs="Times New Roman"/>
          <w:lang w:eastAsia="ru-RU"/>
        </w:rPr>
      </w:pPr>
    </w:p>
    <w:p w:rsidR="0064351B" w:rsidRDefault="0064351B" w:rsidP="005E3C75">
      <w:pPr>
        <w:spacing w:after="0" w:line="240" w:lineRule="auto"/>
        <w:jc w:val="right"/>
        <w:rPr>
          <w:rFonts w:ascii="Times New Roman" w:eastAsia="Times New Roman" w:hAnsi="Times New Roman" w:cs="Times New Roman"/>
          <w:lang w:eastAsia="ru-RU"/>
        </w:rPr>
      </w:pPr>
    </w:p>
    <w:p w:rsidR="0064351B" w:rsidRDefault="0064351B" w:rsidP="005E3C75">
      <w:pPr>
        <w:spacing w:after="0" w:line="240" w:lineRule="auto"/>
        <w:jc w:val="right"/>
        <w:rPr>
          <w:rFonts w:ascii="Times New Roman" w:eastAsia="Times New Roman" w:hAnsi="Times New Roman" w:cs="Times New Roman"/>
          <w:lang w:eastAsia="ru-RU"/>
        </w:rPr>
      </w:pPr>
    </w:p>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lastRenderedPageBreak/>
        <w:t>Приложение 4</w:t>
      </w:r>
    </w:p>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ab/>
      </w:r>
      <w:r w:rsidRPr="0064351B">
        <w:rPr>
          <w:rFonts w:ascii="Times New Roman" w:eastAsia="Times New Roman" w:hAnsi="Times New Roman" w:cs="Times New Roman"/>
          <w:lang w:eastAsia="ru-RU"/>
        </w:rPr>
        <w:tab/>
        <w:t xml:space="preserve">к постановлению администрации </w:t>
      </w:r>
    </w:p>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ab/>
      </w:r>
      <w:r w:rsidRPr="0064351B">
        <w:rPr>
          <w:rFonts w:ascii="Times New Roman" w:eastAsia="Times New Roman" w:hAnsi="Times New Roman" w:cs="Times New Roman"/>
          <w:lang w:eastAsia="ru-RU"/>
        </w:rPr>
        <w:tab/>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
    <w:p w:rsidR="005E3C75" w:rsidRPr="0064351B" w:rsidRDefault="005E3C75" w:rsidP="005E3C75">
      <w:pPr>
        <w:spacing w:after="0" w:line="240" w:lineRule="auto"/>
        <w:jc w:val="right"/>
        <w:rPr>
          <w:rFonts w:ascii="Times New Roman" w:eastAsia="Times New Roman" w:hAnsi="Times New Roman" w:cs="Times New Roman"/>
          <w:lang w:eastAsia="ru-RU"/>
        </w:rPr>
      </w:pP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w:t>
      </w:r>
    </w:p>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ab/>
      </w:r>
      <w:r w:rsidRPr="0064351B">
        <w:rPr>
          <w:rFonts w:ascii="Times New Roman" w:eastAsia="Times New Roman" w:hAnsi="Times New Roman" w:cs="Times New Roman"/>
          <w:lang w:eastAsia="ru-RU"/>
        </w:rPr>
        <w:tab/>
        <w:t xml:space="preserve">Новосибирской области </w:t>
      </w:r>
    </w:p>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От 31.10.2024 № 97</w:t>
      </w:r>
    </w:p>
    <w:p w:rsidR="005E3C75" w:rsidRPr="0064351B" w:rsidRDefault="005E3C75" w:rsidP="005E3C75">
      <w:pPr>
        <w:spacing w:after="0" w:line="240" w:lineRule="auto"/>
        <w:jc w:val="right"/>
        <w:rPr>
          <w:rFonts w:ascii="Times New Roman" w:eastAsia="Times New Roman" w:hAnsi="Times New Roman" w:cs="Times New Roman"/>
          <w:lang w:eastAsia="ru-RU"/>
        </w:rPr>
      </w:pPr>
    </w:p>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Исполнение бюджета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w:t>
      </w:r>
    </w:p>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Новосибирской области за 9 месяцев 2024 года по источникам </w:t>
      </w:r>
    </w:p>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финансирования дефицита бюджета</w:t>
      </w:r>
    </w:p>
    <w:p w:rsidR="005E3C75" w:rsidRPr="0064351B" w:rsidRDefault="005E3C75" w:rsidP="005E3C75">
      <w:pPr>
        <w:spacing w:after="0" w:line="240" w:lineRule="auto"/>
        <w:jc w:val="center"/>
        <w:rPr>
          <w:rFonts w:ascii="Times New Roman" w:eastAsia="Times New Roman" w:hAnsi="Times New Roman" w:cs="Times New Roman"/>
          <w:lang w:eastAsia="ru-RU"/>
        </w:rPr>
      </w:pPr>
    </w:p>
    <w:tbl>
      <w:tblPr>
        <w:tblW w:w="9939" w:type="dxa"/>
        <w:tblInd w:w="113" w:type="dxa"/>
        <w:tblLook w:val="04A0" w:firstRow="1" w:lastRow="0" w:firstColumn="1" w:lastColumn="0" w:noHBand="0" w:noVBand="1"/>
      </w:tblPr>
      <w:tblGrid>
        <w:gridCol w:w="3256"/>
        <w:gridCol w:w="850"/>
        <w:gridCol w:w="2268"/>
        <w:gridCol w:w="1843"/>
        <w:gridCol w:w="1722"/>
      </w:tblGrid>
      <w:tr w:rsidR="005E3C75" w:rsidRPr="0064351B" w:rsidTr="001B6811">
        <w:trPr>
          <w:trHeight w:val="555"/>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Наименование показателя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Код ППП</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Код Бюджетной классификации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Плановые назначения</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Кассовое исполнение</w:t>
            </w:r>
          </w:p>
        </w:tc>
      </w:tr>
      <w:tr w:rsidR="005E3C75" w:rsidRPr="0064351B" w:rsidTr="001B6811">
        <w:trPr>
          <w:trHeight w:val="55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Источники финансирования дефицита бюджетов </w:t>
            </w:r>
            <w:proofErr w:type="gramStart"/>
            <w:r w:rsidRPr="0064351B">
              <w:rPr>
                <w:rFonts w:ascii="Times New Roman" w:eastAsia="Times New Roman" w:hAnsi="Times New Roman" w:cs="Times New Roman"/>
                <w:lang w:eastAsia="ru-RU"/>
              </w:rPr>
              <w:t>-в</w:t>
            </w:r>
            <w:proofErr w:type="gramEnd"/>
            <w:r w:rsidRPr="0064351B">
              <w:rPr>
                <w:rFonts w:ascii="Times New Roman" w:eastAsia="Times New Roman" w:hAnsi="Times New Roman" w:cs="Times New Roman"/>
                <w:lang w:eastAsia="ru-RU"/>
              </w:rPr>
              <w:t>сего</w:t>
            </w:r>
          </w:p>
        </w:tc>
        <w:tc>
          <w:tcPr>
            <w:tcW w:w="850" w:type="dxa"/>
            <w:tcBorders>
              <w:top w:val="nil"/>
              <w:left w:val="nil"/>
              <w:bottom w:val="single" w:sz="4" w:space="0" w:color="auto"/>
              <w:right w:val="single" w:sz="4" w:space="0" w:color="auto"/>
            </w:tcBorders>
            <w:shd w:val="clear" w:color="000000" w:fill="FFFFFF"/>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2268"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01 00 00 00 00 0000 000</w:t>
            </w:r>
          </w:p>
        </w:tc>
        <w:tc>
          <w:tcPr>
            <w:tcW w:w="1843"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1 680 489,36</w:t>
            </w:r>
          </w:p>
        </w:tc>
        <w:tc>
          <w:tcPr>
            <w:tcW w:w="1722"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-1 241 233,60</w:t>
            </w:r>
          </w:p>
        </w:tc>
      </w:tr>
      <w:tr w:rsidR="005E3C75" w:rsidRPr="0064351B" w:rsidTr="001B6811">
        <w:trPr>
          <w:trHeight w:val="55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Изменение остатков средств на счетах по учету средств бюджета</w:t>
            </w:r>
          </w:p>
        </w:tc>
        <w:tc>
          <w:tcPr>
            <w:tcW w:w="850" w:type="dxa"/>
            <w:tcBorders>
              <w:top w:val="nil"/>
              <w:left w:val="nil"/>
              <w:bottom w:val="single" w:sz="4" w:space="0" w:color="auto"/>
              <w:right w:val="single" w:sz="4" w:space="0" w:color="auto"/>
            </w:tcBorders>
            <w:shd w:val="clear" w:color="000000" w:fill="FFFFFF"/>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2268"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01 05 00 00 00 0000 000</w:t>
            </w:r>
          </w:p>
        </w:tc>
        <w:tc>
          <w:tcPr>
            <w:tcW w:w="1843"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1 680 489,36</w:t>
            </w:r>
          </w:p>
        </w:tc>
        <w:tc>
          <w:tcPr>
            <w:tcW w:w="1722"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-1 241 233,60</w:t>
            </w:r>
          </w:p>
        </w:tc>
      </w:tr>
      <w:tr w:rsidR="005E3C75" w:rsidRPr="0064351B" w:rsidTr="001B6811">
        <w:trPr>
          <w:trHeight w:val="55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Увеличение прочих остатков денежных средств бюджетов поселений</w:t>
            </w:r>
          </w:p>
        </w:tc>
        <w:tc>
          <w:tcPr>
            <w:tcW w:w="850" w:type="dxa"/>
            <w:tcBorders>
              <w:top w:val="nil"/>
              <w:left w:val="nil"/>
              <w:bottom w:val="single" w:sz="4" w:space="0" w:color="auto"/>
              <w:right w:val="single" w:sz="4" w:space="0" w:color="auto"/>
            </w:tcBorders>
            <w:shd w:val="clear" w:color="000000" w:fill="FFFFFF"/>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2268"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01 05 02 01 10 0000 510</w:t>
            </w:r>
          </w:p>
        </w:tc>
        <w:tc>
          <w:tcPr>
            <w:tcW w:w="1843"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-20 409 290,60</w:t>
            </w:r>
          </w:p>
        </w:tc>
        <w:tc>
          <w:tcPr>
            <w:tcW w:w="1722"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-14 535 394,00</w:t>
            </w:r>
          </w:p>
        </w:tc>
      </w:tr>
      <w:tr w:rsidR="005E3C75" w:rsidRPr="0064351B" w:rsidTr="001B6811">
        <w:trPr>
          <w:trHeight w:val="55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Уменьшение прочих остатков денежных средств бюджетов поселений</w:t>
            </w:r>
          </w:p>
        </w:tc>
        <w:tc>
          <w:tcPr>
            <w:tcW w:w="850" w:type="dxa"/>
            <w:tcBorders>
              <w:top w:val="nil"/>
              <w:left w:val="nil"/>
              <w:bottom w:val="single" w:sz="4" w:space="0" w:color="auto"/>
              <w:right w:val="single" w:sz="4" w:space="0" w:color="auto"/>
            </w:tcBorders>
            <w:shd w:val="clear" w:color="000000" w:fill="FFFFFF"/>
            <w:vAlign w:val="center"/>
            <w:hideMark/>
          </w:tcPr>
          <w:p w:rsidR="005E3C75" w:rsidRPr="0064351B" w:rsidRDefault="005E3C75" w:rsidP="005E3C75">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812</w:t>
            </w:r>
          </w:p>
        </w:tc>
        <w:tc>
          <w:tcPr>
            <w:tcW w:w="2268"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01 05 02 01 10 0000 610</w:t>
            </w:r>
          </w:p>
        </w:tc>
        <w:tc>
          <w:tcPr>
            <w:tcW w:w="1843"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22 089 779,96</w:t>
            </w:r>
          </w:p>
        </w:tc>
        <w:tc>
          <w:tcPr>
            <w:tcW w:w="1722"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13 294 160,40</w:t>
            </w:r>
          </w:p>
        </w:tc>
      </w:tr>
      <w:tr w:rsidR="005E3C75" w:rsidRPr="0064351B" w:rsidTr="001B6811">
        <w:trPr>
          <w:trHeight w:val="277"/>
        </w:trPr>
        <w:tc>
          <w:tcPr>
            <w:tcW w:w="637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ВСЕГО ИСТОЧНИКИ</w:t>
            </w:r>
          </w:p>
        </w:tc>
        <w:tc>
          <w:tcPr>
            <w:tcW w:w="1843"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1 680 489,36</w:t>
            </w:r>
          </w:p>
        </w:tc>
        <w:tc>
          <w:tcPr>
            <w:tcW w:w="1722" w:type="dxa"/>
            <w:tcBorders>
              <w:top w:val="nil"/>
              <w:left w:val="nil"/>
              <w:bottom w:val="single" w:sz="4" w:space="0" w:color="auto"/>
              <w:right w:val="single" w:sz="4" w:space="0" w:color="auto"/>
            </w:tcBorders>
            <w:shd w:val="clear" w:color="auto" w:fill="auto"/>
            <w:vAlign w:val="center"/>
            <w:hideMark/>
          </w:tcPr>
          <w:p w:rsidR="005E3C75" w:rsidRPr="0064351B" w:rsidRDefault="005E3C75" w:rsidP="005E3C75">
            <w:pPr>
              <w:spacing w:after="0" w:line="240" w:lineRule="auto"/>
              <w:jc w:val="right"/>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-1 241 233,60</w:t>
            </w:r>
          </w:p>
        </w:tc>
      </w:tr>
    </w:tbl>
    <w:p w:rsidR="005E3C75" w:rsidRPr="0064351B" w:rsidRDefault="005E3C75" w:rsidP="005E3C75">
      <w:pPr>
        <w:spacing w:after="0" w:line="240" w:lineRule="auto"/>
        <w:jc w:val="center"/>
        <w:rPr>
          <w:rFonts w:ascii="Times New Roman" w:eastAsia="Times New Roman" w:hAnsi="Times New Roman" w:cs="Times New Roman"/>
          <w:lang w:eastAsia="ru-RU"/>
        </w:rPr>
      </w:pPr>
    </w:p>
    <w:p w:rsidR="005E3C75" w:rsidRDefault="005E3C75" w:rsidP="005E3C75">
      <w:pPr>
        <w:spacing w:after="0" w:line="240" w:lineRule="auto"/>
        <w:jc w:val="center"/>
        <w:rPr>
          <w:rFonts w:ascii="Times New Roman" w:eastAsia="Times New Roman" w:hAnsi="Times New Roman" w:cs="Times New Roman"/>
          <w:lang w:eastAsia="ru-RU"/>
        </w:rPr>
      </w:pPr>
    </w:p>
    <w:p w:rsidR="0064351B" w:rsidRPr="0064351B" w:rsidRDefault="0064351B" w:rsidP="005E3C75">
      <w:pPr>
        <w:spacing w:after="0" w:line="240" w:lineRule="auto"/>
        <w:jc w:val="center"/>
        <w:rPr>
          <w:rFonts w:ascii="Times New Roman" w:eastAsia="Times New Roman" w:hAnsi="Times New Roman" w:cs="Times New Roman"/>
          <w:lang w:eastAsia="ru-RU"/>
        </w:rPr>
      </w:pPr>
    </w:p>
    <w:p w:rsidR="005E3C75" w:rsidRPr="0064351B" w:rsidRDefault="005E3C75" w:rsidP="005E3C75">
      <w:pPr>
        <w:spacing w:after="0" w:line="240" w:lineRule="auto"/>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АДМИНИСТРАЦИИ</w:t>
      </w:r>
    </w:p>
    <w:p w:rsidR="005E3C75" w:rsidRPr="0064351B" w:rsidRDefault="005E3C75" w:rsidP="005E3C75">
      <w:pPr>
        <w:spacing w:after="0" w:line="240" w:lineRule="auto"/>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БИТКОВСКОГО СЕЛЬСОВЕТА</w:t>
      </w:r>
    </w:p>
    <w:p w:rsidR="005E3C75" w:rsidRPr="0064351B" w:rsidRDefault="005E3C75" w:rsidP="005E3C75">
      <w:pPr>
        <w:spacing w:after="0" w:line="240" w:lineRule="auto"/>
        <w:jc w:val="center"/>
        <w:rPr>
          <w:rFonts w:ascii="Times New Roman" w:eastAsia="Times New Roman" w:hAnsi="Times New Roman" w:cs="Times New Roman"/>
          <w:b/>
          <w:lang w:eastAsia="ru-RU"/>
        </w:rPr>
      </w:pPr>
      <w:proofErr w:type="spellStart"/>
      <w:r w:rsidRPr="0064351B">
        <w:rPr>
          <w:rFonts w:ascii="Times New Roman" w:eastAsia="Times New Roman" w:hAnsi="Times New Roman" w:cs="Times New Roman"/>
          <w:b/>
          <w:lang w:eastAsia="ru-RU"/>
        </w:rPr>
        <w:t>Сузунского</w:t>
      </w:r>
      <w:proofErr w:type="spellEnd"/>
      <w:r w:rsidRPr="0064351B">
        <w:rPr>
          <w:rFonts w:ascii="Times New Roman" w:eastAsia="Times New Roman" w:hAnsi="Times New Roman" w:cs="Times New Roman"/>
          <w:b/>
          <w:lang w:eastAsia="ru-RU"/>
        </w:rPr>
        <w:t xml:space="preserve"> района Новосибирской области </w:t>
      </w:r>
    </w:p>
    <w:p w:rsidR="005E3C75" w:rsidRPr="0064351B" w:rsidRDefault="005E3C75" w:rsidP="005E3C75">
      <w:pPr>
        <w:spacing w:after="0" w:line="240" w:lineRule="auto"/>
        <w:rPr>
          <w:rFonts w:ascii="Times New Roman" w:eastAsia="Times New Roman" w:hAnsi="Times New Roman" w:cs="Times New Roman"/>
          <w:lang w:eastAsia="ru-RU"/>
        </w:rPr>
      </w:pPr>
    </w:p>
    <w:p w:rsidR="005E3C75" w:rsidRPr="0064351B" w:rsidRDefault="005E3C75" w:rsidP="005E3C75">
      <w:pPr>
        <w:spacing w:after="0" w:line="240" w:lineRule="auto"/>
        <w:jc w:val="center"/>
        <w:rPr>
          <w:rFonts w:ascii="Times New Roman" w:eastAsia="Times New Roman" w:hAnsi="Times New Roman" w:cs="Times New Roman"/>
          <w:b/>
          <w:lang w:eastAsia="ru-RU"/>
        </w:rPr>
      </w:pPr>
      <w:proofErr w:type="gramStart"/>
      <w:r w:rsidRPr="0064351B">
        <w:rPr>
          <w:rFonts w:ascii="Times New Roman" w:eastAsia="Times New Roman" w:hAnsi="Times New Roman" w:cs="Times New Roman"/>
          <w:b/>
          <w:lang w:eastAsia="ru-RU"/>
        </w:rPr>
        <w:t>П</w:t>
      </w:r>
      <w:proofErr w:type="gramEnd"/>
      <w:r w:rsidRPr="0064351B">
        <w:rPr>
          <w:rFonts w:ascii="Times New Roman" w:eastAsia="Times New Roman" w:hAnsi="Times New Roman" w:cs="Times New Roman"/>
          <w:b/>
          <w:lang w:eastAsia="ru-RU"/>
        </w:rPr>
        <w:t xml:space="preserve"> О С Т А Н О В Л Е Н И Е </w:t>
      </w:r>
    </w:p>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От  07.11.2024                                   с. Битки                                                       № 98</w:t>
      </w:r>
    </w:p>
    <w:p w:rsidR="005E3C75" w:rsidRPr="0064351B" w:rsidRDefault="005E3C75" w:rsidP="005E3C75">
      <w:pPr>
        <w:spacing w:after="0" w:line="240" w:lineRule="auto"/>
        <w:rPr>
          <w:rFonts w:ascii="Times New Roman" w:eastAsia="Times New Roman" w:hAnsi="Times New Roman" w:cs="Times New Roman"/>
          <w:lang w:eastAsia="ru-RU"/>
        </w:rPr>
      </w:pPr>
    </w:p>
    <w:p w:rsidR="005E3C75" w:rsidRPr="0064351B" w:rsidRDefault="005E3C75" w:rsidP="005E3C75">
      <w:pPr>
        <w:spacing w:after="0" w:line="240" w:lineRule="auto"/>
        <w:ind w:right="1699"/>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О внесении изменений в Порядок применения бюджетной классификации Российской Федерации в части, относящейся к бюджету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«О порядке применения бюджетной классификации Российской Федерации в части, относящейся к бюджету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утвержденный постановлением № 85 от 06.12.2023г.</w:t>
      </w:r>
    </w:p>
    <w:p w:rsidR="005E3C75" w:rsidRPr="0064351B" w:rsidRDefault="005E3C75" w:rsidP="005E3C75">
      <w:pPr>
        <w:spacing w:after="0" w:line="240" w:lineRule="auto"/>
        <w:ind w:firstLine="708"/>
        <w:jc w:val="both"/>
        <w:rPr>
          <w:rFonts w:ascii="Times New Roman" w:eastAsia="Times New Roman" w:hAnsi="Times New Roman" w:cs="Times New Roman"/>
          <w:lang w:eastAsia="ru-RU"/>
        </w:rPr>
      </w:pPr>
    </w:p>
    <w:p w:rsidR="005E3C75" w:rsidRPr="0064351B" w:rsidRDefault="005E3C75" w:rsidP="005E3C75">
      <w:pPr>
        <w:spacing w:after="0" w:line="240" w:lineRule="auto"/>
        <w:ind w:firstLine="708"/>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Руководствуясь пунктом 1 статьи 9 Бюджетного кодекса Российской Федерации, администрация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w:t>
      </w:r>
    </w:p>
    <w:p w:rsidR="005E3C75" w:rsidRPr="0064351B" w:rsidRDefault="005E3C75" w:rsidP="005E3C75">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ПОСТАНОВЛЯЕТ:</w:t>
      </w:r>
    </w:p>
    <w:p w:rsidR="005E3C75" w:rsidRPr="0064351B" w:rsidRDefault="005E3C75" w:rsidP="005E3C75">
      <w:pPr>
        <w:spacing w:after="8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1. Внести в Порядок применения бюджетной классификации Российской Федерации в части, относящейся к бюджету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от 06.12.2023 № 85 «О порядке применения бюджетной классификации Российской Федерации в части, относящейся к бюджету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(далее – порядок применения бюджетной классификации) следующие изменения:</w:t>
      </w:r>
    </w:p>
    <w:p w:rsidR="005E3C75" w:rsidRPr="0064351B" w:rsidRDefault="005E3C75" w:rsidP="005E3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1.1. В пункте 2.2. части 2  Порядка «</w:t>
      </w:r>
      <w:r w:rsidRPr="0064351B">
        <w:rPr>
          <w:rFonts w:ascii="Times New Roman" w:eastAsia="Times New Roman" w:hAnsi="Times New Roman" w:cs="Times New Roman"/>
          <w:color w:val="000000"/>
          <w:lang w:eastAsia="ru-RU"/>
        </w:rPr>
        <w:t xml:space="preserve">Перечень и правила отнесения расходов </w:t>
      </w:r>
      <w:r w:rsidRPr="0064351B">
        <w:rPr>
          <w:rFonts w:ascii="Times New Roman" w:eastAsia="Times New Roman" w:hAnsi="Times New Roman" w:cs="Times New Roman"/>
          <w:lang w:eastAsia="ru-RU"/>
        </w:rPr>
        <w:t>бюджета поселения</w:t>
      </w:r>
      <w:r w:rsidRPr="0064351B">
        <w:rPr>
          <w:rFonts w:ascii="Times New Roman" w:eastAsia="Times New Roman" w:hAnsi="Times New Roman" w:cs="Times New Roman"/>
          <w:color w:val="000000"/>
          <w:lang w:eastAsia="ru-RU"/>
        </w:rPr>
        <w:t xml:space="preserve"> на соответствующие направления расходов целевых статей (13-17 </w:t>
      </w:r>
      <w:r w:rsidRPr="0064351B">
        <w:rPr>
          <w:rFonts w:ascii="Times New Roman" w:eastAsia="Times New Roman" w:hAnsi="Times New Roman" w:cs="Times New Roman"/>
          <w:lang w:eastAsia="ru-RU"/>
        </w:rPr>
        <w:t>разряды кода бюджетной классификации расходов)» дополнить абзацами следующего содержания:</w:t>
      </w:r>
    </w:p>
    <w:p w:rsidR="005E3C75" w:rsidRPr="0064351B" w:rsidRDefault="005E3C75" w:rsidP="005E3C75">
      <w:pPr>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64351B">
        <w:rPr>
          <w:rFonts w:ascii="Times New Roman" w:eastAsia="Times New Roman" w:hAnsi="Times New Roman" w:cs="Times New Roman"/>
          <w:b/>
          <w:lang w:eastAsia="ru-RU"/>
        </w:rPr>
        <w:t xml:space="preserve">04097 </w:t>
      </w:r>
      <w:r w:rsidRPr="0064351B">
        <w:rPr>
          <w:rFonts w:ascii="Times New Roman" w:eastAsia="Times New Roman" w:hAnsi="Times New Roman" w:cs="Times New Roman"/>
          <w:lang w:eastAsia="ru-RU"/>
        </w:rPr>
        <w:t xml:space="preserve">Расходные обязательства, направленные на осуществление части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w:t>
      </w:r>
      <w:r w:rsidRPr="0064351B">
        <w:rPr>
          <w:rFonts w:ascii="Times New Roman" w:eastAsia="Times New Roman" w:hAnsi="Times New Roman" w:cs="Times New Roman"/>
          <w:lang w:eastAsia="ru-RU"/>
        </w:rPr>
        <w:lastRenderedPageBreak/>
        <w:t>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w:t>
      </w:r>
      <w:proofErr w:type="gramEnd"/>
      <w:r w:rsidRPr="0064351B">
        <w:rPr>
          <w:rFonts w:ascii="Times New Roman" w:eastAsia="Times New Roman" w:hAnsi="Times New Roman" w:cs="Times New Roman"/>
          <w:lang w:eastAsia="ru-RU"/>
        </w:rPr>
        <w:t xml:space="preserve"> также  по осуществлению иных полномочий в области использования автомобильных дорог и осуществлению дорожной деятельности в соответствии с законодательством Российской Федерации.</w:t>
      </w:r>
    </w:p>
    <w:p w:rsidR="005E3C75" w:rsidRPr="0064351B" w:rsidRDefault="005E3C75" w:rsidP="005E3C75">
      <w:pPr>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64351B">
        <w:rPr>
          <w:rFonts w:ascii="Times New Roman" w:eastAsia="Times New Roman" w:hAnsi="Times New Roman" w:cs="Times New Roman"/>
          <w:lang w:eastAsia="ru-RU"/>
        </w:rPr>
        <w:t>По данной целевой статье отражаются расходы, направленные на осуществление части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w:t>
      </w:r>
      <w:proofErr w:type="gramEnd"/>
      <w:r w:rsidRPr="0064351B">
        <w:rPr>
          <w:rFonts w:ascii="Times New Roman" w:eastAsia="Times New Roman" w:hAnsi="Times New Roman" w:cs="Times New Roman"/>
          <w:lang w:eastAsia="ru-RU"/>
        </w:rPr>
        <w:t xml:space="preserve"> дорожного движения, а также  по осуществлению иных полномочий в области использования автомобильных дорог и осуществлению дорожной деятельности в соответствии с законодательством Российской Федерации.      </w:t>
      </w:r>
    </w:p>
    <w:p w:rsidR="005E3C75" w:rsidRPr="0064351B" w:rsidRDefault="005E3C75" w:rsidP="005E3C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2. Опубликовать настоящий постановление «О порядке применения бюджетной классификации Российской Федерации в части, относящейся к бюджету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в информационном бюллетене органов местного самоуправления «</w:t>
      </w:r>
      <w:proofErr w:type="spellStart"/>
      <w:r w:rsidRPr="0064351B">
        <w:rPr>
          <w:rFonts w:ascii="Times New Roman" w:eastAsia="Times New Roman" w:hAnsi="Times New Roman" w:cs="Times New Roman"/>
          <w:lang w:eastAsia="ru-RU"/>
        </w:rPr>
        <w:t>Битковский</w:t>
      </w:r>
      <w:proofErr w:type="spellEnd"/>
      <w:r w:rsidRPr="0064351B">
        <w:rPr>
          <w:rFonts w:ascii="Times New Roman" w:eastAsia="Times New Roman" w:hAnsi="Times New Roman" w:cs="Times New Roman"/>
          <w:lang w:eastAsia="ru-RU"/>
        </w:rPr>
        <w:t xml:space="preserve"> Вестник» и разместить на официальном сайте администрации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w:t>
      </w:r>
    </w:p>
    <w:p w:rsidR="005E3C75" w:rsidRPr="0064351B" w:rsidRDefault="005E3C75" w:rsidP="005E3C75">
      <w:pPr>
        <w:spacing w:after="0" w:line="240" w:lineRule="auto"/>
        <w:ind w:firstLine="708"/>
        <w:rPr>
          <w:rFonts w:ascii="Times New Roman" w:eastAsia="Times New Roman" w:hAnsi="Times New Roman" w:cs="Times New Roman"/>
          <w:lang w:eastAsia="ru-RU"/>
        </w:rPr>
      </w:pPr>
    </w:p>
    <w:p w:rsidR="005E3C75" w:rsidRPr="0064351B" w:rsidRDefault="005E3C75" w:rsidP="005E3C75">
      <w:pPr>
        <w:spacing w:after="0" w:line="240" w:lineRule="auto"/>
        <w:rPr>
          <w:rFonts w:ascii="Times New Roman" w:eastAsia="Times New Roman" w:hAnsi="Times New Roman" w:cs="Times New Roman"/>
          <w:lang w:eastAsia="ru-RU"/>
        </w:rPr>
      </w:pPr>
    </w:p>
    <w:p w:rsidR="005E3C75" w:rsidRPr="0064351B" w:rsidRDefault="005E3C75" w:rsidP="005E3C75">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Глава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w:t>
      </w:r>
    </w:p>
    <w:p w:rsidR="005E3C75" w:rsidRPr="0064351B" w:rsidRDefault="005E3C75" w:rsidP="005E3C75">
      <w:pPr>
        <w:spacing w:after="0" w:line="240" w:lineRule="auto"/>
        <w:jc w:val="both"/>
        <w:rPr>
          <w:rFonts w:ascii="Times New Roman" w:eastAsia="Times New Roman" w:hAnsi="Times New Roman" w:cs="Times New Roman"/>
          <w:lang w:eastAsia="ru-RU"/>
        </w:rPr>
      </w:pP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w:t>
      </w:r>
      <w:r w:rsidRPr="0064351B">
        <w:rPr>
          <w:rFonts w:ascii="Times New Roman" w:eastAsia="Times New Roman" w:hAnsi="Times New Roman" w:cs="Times New Roman"/>
          <w:lang w:eastAsia="ru-RU"/>
        </w:rPr>
        <w:tab/>
      </w:r>
      <w:r w:rsidRPr="0064351B">
        <w:rPr>
          <w:rFonts w:ascii="Times New Roman" w:eastAsia="Times New Roman" w:hAnsi="Times New Roman" w:cs="Times New Roman"/>
          <w:lang w:eastAsia="ru-RU"/>
        </w:rPr>
        <w:tab/>
        <w:t xml:space="preserve">          </w:t>
      </w:r>
      <w:r w:rsidRPr="0064351B">
        <w:rPr>
          <w:rFonts w:ascii="Times New Roman" w:eastAsia="Times New Roman" w:hAnsi="Times New Roman" w:cs="Times New Roman"/>
          <w:lang w:eastAsia="ru-RU"/>
        </w:rPr>
        <w:tab/>
        <w:t xml:space="preserve">                </w:t>
      </w:r>
      <w:proofErr w:type="spellStart"/>
      <w:r w:rsidRPr="0064351B">
        <w:rPr>
          <w:rFonts w:ascii="Times New Roman" w:eastAsia="Times New Roman" w:hAnsi="Times New Roman" w:cs="Times New Roman"/>
          <w:lang w:eastAsia="ru-RU"/>
        </w:rPr>
        <w:t>С.Н.Моликер</w:t>
      </w:r>
      <w:proofErr w:type="spellEnd"/>
    </w:p>
    <w:p w:rsidR="005E3C75" w:rsidRDefault="005E3C75" w:rsidP="005E3C75">
      <w:pPr>
        <w:spacing w:after="0" w:line="240" w:lineRule="auto"/>
        <w:jc w:val="both"/>
        <w:rPr>
          <w:rFonts w:ascii="Times New Roman" w:eastAsia="Times New Roman" w:hAnsi="Times New Roman" w:cs="Times New Roman"/>
          <w:lang w:eastAsia="ru-RU"/>
        </w:rPr>
      </w:pPr>
    </w:p>
    <w:p w:rsidR="0064351B" w:rsidRDefault="0064351B" w:rsidP="005E3C75">
      <w:pPr>
        <w:spacing w:after="0" w:line="240" w:lineRule="auto"/>
        <w:jc w:val="both"/>
        <w:rPr>
          <w:rFonts w:ascii="Times New Roman" w:eastAsia="Times New Roman" w:hAnsi="Times New Roman" w:cs="Times New Roman"/>
          <w:lang w:eastAsia="ru-RU"/>
        </w:rPr>
      </w:pPr>
    </w:p>
    <w:p w:rsidR="0064351B" w:rsidRPr="0064351B" w:rsidRDefault="0064351B" w:rsidP="005E3C75">
      <w:pPr>
        <w:spacing w:after="0" w:line="240" w:lineRule="auto"/>
        <w:jc w:val="both"/>
        <w:rPr>
          <w:rFonts w:ascii="Times New Roman" w:eastAsia="Times New Roman" w:hAnsi="Times New Roman" w:cs="Times New Roman"/>
          <w:lang w:eastAsia="ru-RU"/>
        </w:rPr>
      </w:pPr>
    </w:p>
    <w:p w:rsidR="00A72F0E" w:rsidRPr="0064351B" w:rsidRDefault="00A72F0E" w:rsidP="00A72F0E">
      <w:pPr>
        <w:spacing w:after="0" w:line="240" w:lineRule="auto"/>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 xml:space="preserve">АДМИНИСТРАЦИЯ </w:t>
      </w:r>
    </w:p>
    <w:p w:rsidR="00A72F0E" w:rsidRPr="0064351B" w:rsidRDefault="00A72F0E" w:rsidP="00A72F0E">
      <w:pPr>
        <w:spacing w:after="0" w:line="240" w:lineRule="auto"/>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 xml:space="preserve">БИТКОВСКОГО СЕЛЬСОВЕТА  </w:t>
      </w:r>
    </w:p>
    <w:p w:rsidR="00A72F0E" w:rsidRPr="0064351B" w:rsidRDefault="00A72F0E" w:rsidP="00A72F0E">
      <w:pPr>
        <w:spacing w:after="0" w:line="240" w:lineRule="auto"/>
        <w:jc w:val="center"/>
        <w:rPr>
          <w:rFonts w:ascii="Times New Roman" w:eastAsia="Times New Roman" w:hAnsi="Times New Roman" w:cs="Times New Roman"/>
          <w:b/>
          <w:lang w:eastAsia="ru-RU"/>
        </w:rPr>
      </w:pPr>
      <w:proofErr w:type="spellStart"/>
      <w:r w:rsidRPr="0064351B">
        <w:rPr>
          <w:rFonts w:ascii="Times New Roman" w:eastAsia="Times New Roman" w:hAnsi="Times New Roman" w:cs="Times New Roman"/>
          <w:b/>
          <w:lang w:eastAsia="ru-RU"/>
        </w:rPr>
        <w:t>Сузунского</w:t>
      </w:r>
      <w:proofErr w:type="spellEnd"/>
      <w:r w:rsidRPr="0064351B">
        <w:rPr>
          <w:rFonts w:ascii="Times New Roman" w:eastAsia="Times New Roman" w:hAnsi="Times New Roman" w:cs="Times New Roman"/>
          <w:b/>
          <w:lang w:eastAsia="ru-RU"/>
        </w:rPr>
        <w:t xml:space="preserve"> района Новосибирской области </w:t>
      </w:r>
    </w:p>
    <w:p w:rsidR="00A72F0E" w:rsidRPr="0064351B" w:rsidRDefault="00A72F0E" w:rsidP="00A72F0E">
      <w:pPr>
        <w:spacing w:after="0" w:line="240" w:lineRule="auto"/>
        <w:jc w:val="center"/>
        <w:rPr>
          <w:rFonts w:ascii="Times New Roman" w:eastAsia="Times New Roman" w:hAnsi="Times New Roman" w:cs="Times New Roman"/>
          <w:b/>
          <w:lang w:eastAsia="ru-RU"/>
        </w:rPr>
      </w:pPr>
    </w:p>
    <w:p w:rsidR="00A72F0E" w:rsidRPr="0064351B" w:rsidRDefault="00A72F0E" w:rsidP="00A72F0E">
      <w:pPr>
        <w:spacing w:after="0" w:line="240" w:lineRule="auto"/>
        <w:jc w:val="center"/>
        <w:rPr>
          <w:rFonts w:ascii="Times New Roman" w:eastAsia="Times New Roman" w:hAnsi="Times New Roman" w:cs="Times New Roman"/>
          <w:b/>
          <w:lang w:eastAsia="ru-RU"/>
        </w:rPr>
      </w:pPr>
      <w:proofErr w:type="gramStart"/>
      <w:r w:rsidRPr="0064351B">
        <w:rPr>
          <w:rFonts w:ascii="Times New Roman" w:eastAsia="Times New Roman" w:hAnsi="Times New Roman" w:cs="Times New Roman"/>
          <w:b/>
          <w:lang w:eastAsia="ru-RU"/>
        </w:rPr>
        <w:t>П</w:t>
      </w:r>
      <w:proofErr w:type="gramEnd"/>
      <w:r w:rsidRPr="0064351B">
        <w:rPr>
          <w:rFonts w:ascii="Times New Roman" w:eastAsia="Times New Roman" w:hAnsi="Times New Roman" w:cs="Times New Roman"/>
          <w:b/>
          <w:lang w:eastAsia="ru-RU"/>
        </w:rPr>
        <w:t xml:space="preserve"> О С Т А Н О В Л Е Н И Е</w:t>
      </w:r>
    </w:p>
    <w:p w:rsidR="00A72F0E" w:rsidRPr="0064351B" w:rsidRDefault="00A72F0E" w:rsidP="00A72F0E">
      <w:pPr>
        <w:shd w:val="clear" w:color="auto" w:fill="FFFFFF"/>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От  08.11.2024                                   с. Битки                                                        № 101</w:t>
      </w:r>
    </w:p>
    <w:p w:rsidR="00A72F0E" w:rsidRPr="0064351B" w:rsidRDefault="00A72F0E" w:rsidP="00A72F0E">
      <w:pPr>
        <w:spacing w:after="0" w:line="240" w:lineRule="auto"/>
        <w:rPr>
          <w:rFonts w:ascii="Times New Roman" w:eastAsia="Times New Roman" w:hAnsi="Times New Roman" w:cs="Times New Roman"/>
          <w:lang w:eastAsia="ru-RU"/>
        </w:rPr>
      </w:pPr>
    </w:p>
    <w:p w:rsidR="00A72F0E" w:rsidRPr="0064351B" w:rsidRDefault="00A72F0E" w:rsidP="00A72F0E">
      <w:pPr>
        <w:spacing w:after="0" w:line="240" w:lineRule="auto"/>
        <w:ind w:right="2266"/>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Об утверждении методики расчета иных межбюджетных трансфертов, передаваемых из бюджета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в бюджет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на осуществление переданных полномочий в соответствии  с заключенными Соглашениями</w:t>
      </w:r>
    </w:p>
    <w:p w:rsidR="00A72F0E" w:rsidRPr="0064351B" w:rsidRDefault="00A72F0E" w:rsidP="00A72F0E">
      <w:pPr>
        <w:spacing w:after="0" w:line="240" w:lineRule="auto"/>
        <w:rPr>
          <w:rFonts w:ascii="Times New Roman" w:eastAsia="Times New Roman" w:hAnsi="Times New Roman" w:cs="Times New Roman"/>
          <w:lang w:eastAsia="ru-RU"/>
        </w:rPr>
      </w:pP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ab/>
      </w:r>
      <w:proofErr w:type="gramStart"/>
      <w:r w:rsidRPr="0064351B">
        <w:rPr>
          <w:rFonts w:ascii="Times New Roman" w:eastAsia="Times New Roman" w:hAnsi="Times New Roman" w:cs="Times New Roman"/>
          <w:lang w:eastAsia="ru-RU"/>
        </w:rPr>
        <w:t xml:space="preserve">В соответствии с пунктом 1 статьи 154 Бюджетного кодекса Российской Федерации, Порядка предоставления иных межбюджетных трансфертов из бюджета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в бюджет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утвержденного решением 25 сессии Совета депутатов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от 28.10.2022 № 47 «Об утверждении Порядка предоставления иных межбюджетных трансфертов из бюджета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в бюджет</w:t>
      </w:r>
      <w:proofErr w:type="gramEnd"/>
      <w:r w:rsidRPr="0064351B">
        <w:rPr>
          <w:rFonts w:ascii="Times New Roman" w:eastAsia="Times New Roman" w:hAnsi="Times New Roman" w:cs="Times New Roman"/>
          <w:lang w:eastAsia="ru-RU"/>
        </w:rPr>
        <w:t xml:space="preserve">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w:t>
      </w:r>
      <w:r w:rsidRPr="0064351B">
        <w:rPr>
          <w:rFonts w:ascii="Calibri" w:eastAsia="Times New Roman" w:hAnsi="Calibri" w:cs="Times New Roman"/>
        </w:rPr>
        <w:t xml:space="preserve"> </w:t>
      </w:r>
      <w:r w:rsidRPr="0064351B">
        <w:rPr>
          <w:rFonts w:ascii="Times New Roman" w:eastAsia="Times New Roman" w:hAnsi="Times New Roman" w:cs="Times New Roman"/>
        </w:rPr>
        <w:t xml:space="preserve">администрация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w:t>
      </w: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ПОСТАНОВЛЯЕТ:</w:t>
      </w:r>
    </w:p>
    <w:p w:rsidR="00A72F0E" w:rsidRPr="0064351B" w:rsidRDefault="00A72F0E" w:rsidP="00A112A3">
      <w:pPr>
        <w:numPr>
          <w:ilvl w:val="0"/>
          <w:numId w:val="3"/>
        </w:numPr>
        <w:spacing w:after="0" w:line="240" w:lineRule="auto"/>
        <w:ind w:left="0" w:firstLine="563"/>
        <w:contextualSpacing/>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Утвердить прилагаемую: </w:t>
      </w: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1.1. Методика расчет иных межбюджетных трансфертов на осуществление полномочий по созданию условий для организации досуга и обеспечения жителей поселения услугами организаций культуры бюджету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из бюджета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w:t>
      </w: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1.2. Методика расчет иных межбюджетных трансфертов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w:t>
      </w: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1.3. Методика расчет иных межбюджетных трансфертов на осуществление полномочий по осуществлению внешнего муниципального финансового контроля бюджету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из бюджета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w:t>
      </w: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lastRenderedPageBreak/>
        <w:t xml:space="preserve">        1.4. Методика расчет иных межбюджетных трансфертов на передачу полномочий по осуществлению муниципальных услуг бюджету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из бюджета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w:t>
      </w: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1.5. </w:t>
      </w:r>
      <w:proofErr w:type="gramStart"/>
      <w:r w:rsidRPr="0064351B">
        <w:rPr>
          <w:rFonts w:ascii="Times New Roman" w:eastAsia="Times New Roman" w:hAnsi="Times New Roman" w:cs="Times New Roman"/>
          <w:lang w:eastAsia="ru-RU"/>
        </w:rPr>
        <w:t>Методика расчета иных межбюджетных трансфертов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w:t>
      </w:r>
      <w:proofErr w:type="gramEnd"/>
      <w:r w:rsidRPr="0064351B">
        <w:rPr>
          <w:rFonts w:ascii="Times New Roman" w:eastAsia="Times New Roman" w:hAnsi="Times New Roman" w:cs="Times New Roman"/>
          <w:lang w:eastAsia="ru-RU"/>
        </w:rPr>
        <w:t xml:space="preserve"> также по осуществлению иных полномочий в области использования автомобильных дорог и осуществлению дорожной деятельности в соответствии с законодательством Российской Федерации бюджету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из бюджета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w:t>
      </w: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1.6. Методика Расчета межбюджетных трансфертов на исполнение переданных полномочий по осуществлению внутреннего муниципального финансового контроля бюджету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из бюджета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w:t>
      </w: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2. Признать утратившим силу постановление администрации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от 10.11.2023 г. № 71                      «Об утверждении методики расчета иных межбюджетных трансфертов, передаваемых из бюджета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в бюджет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на осуществление переданных полномочий в соответствии  с заключенными Соглашениями».</w:t>
      </w: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3. Опубликовать настоящее постановление в информационном бюллетене органов местного самоуправления «</w:t>
      </w:r>
      <w:proofErr w:type="spellStart"/>
      <w:r w:rsidRPr="0064351B">
        <w:rPr>
          <w:rFonts w:ascii="Times New Roman" w:eastAsia="Times New Roman" w:hAnsi="Times New Roman" w:cs="Times New Roman"/>
          <w:lang w:eastAsia="ru-RU"/>
        </w:rPr>
        <w:t>Битковский</w:t>
      </w:r>
      <w:proofErr w:type="spellEnd"/>
      <w:r w:rsidRPr="0064351B">
        <w:rPr>
          <w:rFonts w:ascii="Times New Roman" w:eastAsia="Times New Roman" w:hAnsi="Times New Roman" w:cs="Times New Roman"/>
          <w:lang w:eastAsia="ru-RU"/>
        </w:rPr>
        <w:t xml:space="preserve"> вестник» и разместить на официальном сайте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w:t>
      </w:r>
    </w:p>
    <w:p w:rsidR="00A72F0E" w:rsidRPr="0064351B" w:rsidRDefault="00A72F0E" w:rsidP="00A72F0E">
      <w:pPr>
        <w:spacing w:after="0" w:line="240" w:lineRule="auto"/>
        <w:ind w:firstLine="708"/>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4. </w:t>
      </w:r>
      <w:proofErr w:type="gramStart"/>
      <w:r w:rsidRPr="0064351B">
        <w:rPr>
          <w:rFonts w:ascii="Times New Roman" w:eastAsia="Times New Roman" w:hAnsi="Times New Roman" w:cs="Times New Roman"/>
          <w:lang w:eastAsia="ru-RU"/>
        </w:rPr>
        <w:t>Контроль за</w:t>
      </w:r>
      <w:proofErr w:type="gramEnd"/>
      <w:r w:rsidRPr="0064351B">
        <w:rPr>
          <w:rFonts w:ascii="Times New Roman" w:eastAsia="Times New Roman" w:hAnsi="Times New Roman" w:cs="Times New Roman"/>
          <w:lang w:eastAsia="ru-RU"/>
        </w:rPr>
        <w:t xml:space="preserve"> исполнением настоящего постановления оставляю за собой.</w:t>
      </w:r>
    </w:p>
    <w:p w:rsidR="00A72F0E" w:rsidRPr="0064351B" w:rsidRDefault="00A72F0E" w:rsidP="00A72F0E">
      <w:pPr>
        <w:spacing w:after="0" w:line="240" w:lineRule="auto"/>
        <w:ind w:firstLine="708"/>
        <w:jc w:val="both"/>
        <w:rPr>
          <w:rFonts w:ascii="Times New Roman" w:eastAsia="Times New Roman" w:hAnsi="Times New Roman" w:cs="Times New Roman"/>
          <w:lang w:eastAsia="ru-RU"/>
        </w:rPr>
      </w:pPr>
    </w:p>
    <w:p w:rsidR="00A72F0E" w:rsidRPr="0064351B" w:rsidRDefault="00A72F0E" w:rsidP="00A72F0E">
      <w:pPr>
        <w:spacing w:after="0" w:line="240" w:lineRule="auto"/>
        <w:ind w:firstLine="708"/>
        <w:jc w:val="both"/>
        <w:rPr>
          <w:rFonts w:ascii="Times New Roman" w:eastAsia="Times New Roman" w:hAnsi="Times New Roman" w:cs="Times New Roman"/>
          <w:lang w:eastAsia="ru-RU"/>
        </w:rPr>
      </w:pPr>
    </w:p>
    <w:p w:rsidR="00A72F0E" w:rsidRPr="0064351B" w:rsidRDefault="00A72F0E" w:rsidP="00A72F0E">
      <w:pPr>
        <w:spacing w:after="0" w:line="240" w:lineRule="auto"/>
        <w:ind w:firstLine="708"/>
        <w:jc w:val="both"/>
        <w:rPr>
          <w:rFonts w:ascii="Times New Roman" w:eastAsia="Times New Roman" w:hAnsi="Times New Roman" w:cs="Times New Roman"/>
          <w:lang w:eastAsia="ru-RU"/>
        </w:rPr>
      </w:pPr>
    </w:p>
    <w:p w:rsidR="00A72F0E" w:rsidRPr="0064351B" w:rsidRDefault="00A72F0E" w:rsidP="00A72F0E">
      <w:pPr>
        <w:spacing w:after="0" w:line="240" w:lineRule="auto"/>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Глава </w:t>
      </w:r>
      <w:proofErr w:type="spellStart"/>
      <w:r w:rsidRPr="0064351B">
        <w:rPr>
          <w:rFonts w:ascii="Times New Roman" w:eastAsia="Times New Roman" w:hAnsi="Times New Roman" w:cs="Times New Roman"/>
          <w:color w:val="000000"/>
          <w:lang w:eastAsia="ru-RU"/>
        </w:rPr>
        <w:t>Битковского</w:t>
      </w:r>
      <w:proofErr w:type="spellEnd"/>
      <w:r w:rsidRPr="0064351B">
        <w:rPr>
          <w:rFonts w:ascii="Times New Roman" w:eastAsia="Times New Roman" w:hAnsi="Times New Roman" w:cs="Times New Roman"/>
          <w:color w:val="000000"/>
          <w:lang w:eastAsia="ru-RU"/>
        </w:rPr>
        <w:t xml:space="preserve"> сельсовета</w:t>
      </w:r>
    </w:p>
    <w:p w:rsidR="00A72F0E" w:rsidRPr="0064351B" w:rsidRDefault="00A72F0E" w:rsidP="00A72F0E">
      <w:pPr>
        <w:spacing w:after="0" w:line="240" w:lineRule="auto"/>
        <w:jc w:val="both"/>
        <w:rPr>
          <w:rFonts w:ascii="Times New Roman" w:eastAsia="Times New Roman" w:hAnsi="Times New Roman" w:cs="Times New Roman"/>
          <w:color w:val="000000"/>
          <w:lang w:eastAsia="ru-RU"/>
        </w:rPr>
      </w:pPr>
      <w:proofErr w:type="spellStart"/>
      <w:r w:rsidRPr="0064351B">
        <w:rPr>
          <w:rFonts w:ascii="Times New Roman" w:eastAsia="Times New Roman" w:hAnsi="Times New Roman" w:cs="Times New Roman"/>
          <w:color w:val="000000"/>
          <w:lang w:eastAsia="ru-RU"/>
        </w:rPr>
        <w:t>Сузунского</w:t>
      </w:r>
      <w:proofErr w:type="spellEnd"/>
      <w:r w:rsidRPr="0064351B">
        <w:rPr>
          <w:rFonts w:ascii="Times New Roman" w:eastAsia="Times New Roman" w:hAnsi="Times New Roman" w:cs="Times New Roman"/>
          <w:color w:val="000000"/>
          <w:lang w:eastAsia="ru-RU"/>
        </w:rPr>
        <w:t xml:space="preserve"> района Новосибирской области                                          С.Н. </w:t>
      </w:r>
      <w:proofErr w:type="spellStart"/>
      <w:r w:rsidRPr="0064351B">
        <w:rPr>
          <w:rFonts w:ascii="Times New Roman" w:eastAsia="Times New Roman" w:hAnsi="Times New Roman" w:cs="Times New Roman"/>
          <w:color w:val="000000"/>
          <w:lang w:eastAsia="ru-RU"/>
        </w:rPr>
        <w:t>Моликер</w:t>
      </w:r>
      <w:proofErr w:type="spellEnd"/>
    </w:p>
    <w:p w:rsidR="00A72F0E" w:rsidRPr="0064351B" w:rsidRDefault="00A72F0E" w:rsidP="00A72F0E">
      <w:pPr>
        <w:spacing w:after="0" w:line="240" w:lineRule="auto"/>
        <w:jc w:val="right"/>
        <w:rPr>
          <w:rFonts w:ascii="Times New Roman" w:eastAsia="Times New Roman" w:hAnsi="Times New Roman" w:cs="Times New Roman"/>
          <w:b/>
        </w:rPr>
      </w:pPr>
    </w:p>
    <w:p w:rsidR="00A72F0E" w:rsidRPr="0064351B" w:rsidRDefault="00A72F0E" w:rsidP="00A72F0E">
      <w:pPr>
        <w:spacing w:after="0" w:line="240" w:lineRule="auto"/>
        <w:jc w:val="center"/>
        <w:rPr>
          <w:rFonts w:ascii="Times New Roman" w:eastAsia="Times New Roman" w:hAnsi="Times New Roman" w:cs="Times New Roman"/>
        </w:rPr>
      </w:pPr>
    </w:p>
    <w:p w:rsidR="00A72F0E" w:rsidRPr="0064351B" w:rsidRDefault="00A72F0E" w:rsidP="00A72F0E">
      <w:pPr>
        <w:spacing w:after="0" w:line="240" w:lineRule="auto"/>
        <w:rPr>
          <w:rFonts w:ascii="Times New Roman" w:eastAsia="Times New Roman" w:hAnsi="Times New Roman" w:cs="Times New Roman"/>
        </w:rPr>
      </w:pPr>
    </w:p>
    <w:p w:rsidR="00A72F0E" w:rsidRPr="0064351B" w:rsidRDefault="00A72F0E" w:rsidP="00A72F0E">
      <w:pPr>
        <w:spacing w:after="0" w:line="240" w:lineRule="auto"/>
        <w:jc w:val="right"/>
        <w:rPr>
          <w:rFonts w:ascii="Times New Roman" w:eastAsia="Times New Roman" w:hAnsi="Times New Roman" w:cs="Times New Roman"/>
        </w:rPr>
      </w:pPr>
      <w:r w:rsidRPr="0064351B">
        <w:rPr>
          <w:rFonts w:ascii="Times New Roman" w:eastAsia="Times New Roman" w:hAnsi="Times New Roman" w:cs="Times New Roman"/>
        </w:rPr>
        <w:t>УТВЕРЖДЕНА</w:t>
      </w:r>
    </w:p>
    <w:p w:rsidR="00A72F0E" w:rsidRPr="0064351B" w:rsidRDefault="00A72F0E" w:rsidP="00A72F0E">
      <w:pPr>
        <w:spacing w:after="0" w:line="240" w:lineRule="auto"/>
        <w:jc w:val="right"/>
        <w:rPr>
          <w:rFonts w:ascii="Times New Roman" w:eastAsia="Times New Roman" w:hAnsi="Times New Roman" w:cs="Times New Roman"/>
        </w:rPr>
      </w:pPr>
      <w:r w:rsidRPr="0064351B">
        <w:rPr>
          <w:rFonts w:ascii="Times New Roman" w:eastAsia="Times New Roman" w:hAnsi="Times New Roman" w:cs="Times New Roman"/>
        </w:rPr>
        <w:t xml:space="preserve"> постановлением администрации</w:t>
      </w:r>
    </w:p>
    <w:p w:rsidR="00A72F0E" w:rsidRPr="0064351B" w:rsidRDefault="00A72F0E" w:rsidP="00A72F0E">
      <w:pPr>
        <w:spacing w:after="0" w:line="240" w:lineRule="auto"/>
        <w:jc w:val="right"/>
        <w:rPr>
          <w:rFonts w:ascii="Times New Roman" w:eastAsia="Times New Roman" w:hAnsi="Times New Roman" w:cs="Times New Roman"/>
        </w:rPr>
      </w:pPr>
      <w:proofErr w:type="spellStart"/>
      <w:r w:rsidRPr="0064351B">
        <w:rPr>
          <w:rFonts w:ascii="Times New Roman" w:eastAsia="Times New Roman" w:hAnsi="Times New Roman" w:cs="Times New Roman"/>
        </w:rPr>
        <w:t>Битковского</w:t>
      </w:r>
      <w:proofErr w:type="spellEnd"/>
      <w:r w:rsidRPr="0064351B">
        <w:rPr>
          <w:rFonts w:ascii="Times New Roman" w:eastAsia="Times New Roman" w:hAnsi="Times New Roman" w:cs="Times New Roman"/>
        </w:rPr>
        <w:t xml:space="preserve"> сельсовета</w:t>
      </w:r>
    </w:p>
    <w:p w:rsidR="00A72F0E" w:rsidRPr="0064351B" w:rsidRDefault="00A72F0E" w:rsidP="00A72F0E">
      <w:pPr>
        <w:spacing w:after="0" w:line="240" w:lineRule="auto"/>
        <w:jc w:val="right"/>
        <w:rPr>
          <w:rFonts w:ascii="Times New Roman" w:eastAsia="Times New Roman" w:hAnsi="Times New Roman" w:cs="Times New Roman"/>
        </w:rPr>
      </w:pPr>
      <w:proofErr w:type="spellStart"/>
      <w:r w:rsidRPr="0064351B">
        <w:rPr>
          <w:rFonts w:ascii="Times New Roman" w:eastAsia="Times New Roman" w:hAnsi="Times New Roman" w:cs="Times New Roman"/>
        </w:rPr>
        <w:t>Сузунского</w:t>
      </w:r>
      <w:proofErr w:type="spellEnd"/>
      <w:r w:rsidRPr="0064351B">
        <w:rPr>
          <w:rFonts w:ascii="Times New Roman" w:eastAsia="Times New Roman" w:hAnsi="Times New Roman" w:cs="Times New Roman"/>
        </w:rPr>
        <w:t xml:space="preserve"> района</w:t>
      </w:r>
    </w:p>
    <w:p w:rsidR="00A72F0E" w:rsidRPr="0064351B" w:rsidRDefault="00A72F0E" w:rsidP="00A72F0E">
      <w:pPr>
        <w:spacing w:after="0" w:line="240" w:lineRule="auto"/>
        <w:jc w:val="right"/>
        <w:rPr>
          <w:rFonts w:ascii="Times New Roman" w:eastAsia="Times New Roman" w:hAnsi="Times New Roman" w:cs="Times New Roman"/>
        </w:rPr>
      </w:pPr>
      <w:r w:rsidRPr="0064351B">
        <w:rPr>
          <w:rFonts w:ascii="Times New Roman" w:eastAsia="Times New Roman" w:hAnsi="Times New Roman" w:cs="Times New Roman"/>
        </w:rPr>
        <w:t>Новосибирской области</w:t>
      </w:r>
    </w:p>
    <w:p w:rsidR="00A72F0E" w:rsidRPr="0064351B" w:rsidRDefault="00A72F0E" w:rsidP="00A72F0E">
      <w:pPr>
        <w:spacing w:after="0" w:line="240" w:lineRule="auto"/>
        <w:jc w:val="right"/>
        <w:rPr>
          <w:rFonts w:ascii="Times New Roman" w:eastAsia="Times New Roman" w:hAnsi="Times New Roman" w:cs="Times New Roman"/>
        </w:rPr>
      </w:pPr>
      <w:r w:rsidRPr="0064351B">
        <w:rPr>
          <w:rFonts w:ascii="Times New Roman" w:eastAsia="Times New Roman" w:hAnsi="Times New Roman" w:cs="Times New Roman"/>
        </w:rPr>
        <w:t>от 08.11.2024  № 101</w:t>
      </w:r>
    </w:p>
    <w:p w:rsidR="00A72F0E" w:rsidRPr="0064351B" w:rsidRDefault="00A72F0E" w:rsidP="00A72F0E">
      <w:pPr>
        <w:shd w:val="clear" w:color="auto" w:fill="FFFFFF"/>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color w:val="000000"/>
          <w:lang w:eastAsia="ru-RU"/>
        </w:rPr>
        <w:t> </w:t>
      </w:r>
      <w:r w:rsidRPr="0064351B">
        <w:rPr>
          <w:rFonts w:ascii="Times New Roman" w:eastAsia="Times New Roman" w:hAnsi="Times New Roman" w:cs="Times New Roman"/>
          <w:lang w:eastAsia="ru-RU"/>
        </w:rPr>
        <w:t xml:space="preserve">          </w:t>
      </w:r>
      <w:r w:rsidRPr="0064351B">
        <w:rPr>
          <w:rFonts w:ascii="Times New Roman" w:eastAsia="Times New Roman" w:hAnsi="Times New Roman" w:cs="Times New Roman"/>
        </w:rPr>
        <w:t xml:space="preserve"> </w:t>
      </w:r>
      <w:r w:rsidRPr="0064351B">
        <w:rPr>
          <w:rFonts w:ascii="Times New Roman" w:eastAsia="Times New Roman" w:hAnsi="Times New Roman" w:cs="Times New Roman"/>
          <w:lang w:eastAsia="ru-RU"/>
        </w:rPr>
        <w:t xml:space="preserve">          </w:t>
      </w:r>
    </w:p>
    <w:p w:rsidR="00A72F0E" w:rsidRPr="0064351B" w:rsidRDefault="00A72F0E" w:rsidP="00A112A3">
      <w:pPr>
        <w:numPr>
          <w:ilvl w:val="0"/>
          <w:numId w:val="4"/>
        </w:numPr>
        <w:suppressAutoHyphens/>
        <w:spacing w:after="0" w:line="240" w:lineRule="auto"/>
        <w:contextualSpacing/>
        <w:jc w:val="center"/>
        <w:rPr>
          <w:rFonts w:ascii="Times New Roman" w:eastAsia="Times New Roman" w:hAnsi="Times New Roman" w:cs="Times New Roman"/>
          <w:b/>
        </w:rPr>
      </w:pPr>
      <w:r w:rsidRPr="0064351B">
        <w:rPr>
          <w:rFonts w:ascii="Times New Roman" w:eastAsia="Times New Roman" w:hAnsi="Times New Roman" w:cs="Times New Roman"/>
          <w:b/>
          <w:lang w:eastAsia="ru-RU"/>
        </w:rPr>
        <w:t xml:space="preserve">Методика расчет иных межбюджетных трансфертов на осуществление полномочий по созданию условий для организации досуга и обеспечения жителей поселения услугами организаций культуры бюджету </w:t>
      </w:r>
      <w:proofErr w:type="spellStart"/>
      <w:r w:rsidRPr="0064351B">
        <w:rPr>
          <w:rFonts w:ascii="Times New Roman" w:eastAsia="Times New Roman" w:hAnsi="Times New Roman" w:cs="Times New Roman"/>
          <w:b/>
          <w:lang w:eastAsia="ru-RU"/>
        </w:rPr>
        <w:t>Сузунского</w:t>
      </w:r>
      <w:proofErr w:type="spellEnd"/>
      <w:r w:rsidRPr="0064351B">
        <w:rPr>
          <w:rFonts w:ascii="Times New Roman" w:eastAsia="Times New Roman" w:hAnsi="Times New Roman" w:cs="Times New Roman"/>
          <w:b/>
          <w:lang w:eastAsia="ru-RU"/>
        </w:rPr>
        <w:t xml:space="preserve"> района из бюджета </w:t>
      </w:r>
      <w:proofErr w:type="spellStart"/>
      <w:r w:rsidRPr="0064351B">
        <w:rPr>
          <w:rFonts w:ascii="Times New Roman" w:eastAsia="Times New Roman" w:hAnsi="Times New Roman" w:cs="Times New Roman"/>
          <w:b/>
          <w:lang w:eastAsia="ru-RU"/>
        </w:rPr>
        <w:t>Битковского</w:t>
      </w:r>
      <w:proofErr w:type="spellEnd"/>
      <w:r w:rsidRPr="0064351B">
        <w:rPr>
          <w:rFonts w:ascii="Times New Roman" w:eastAsia="Times New Roman" w:hAnsi="Times New Roman" w:cs="Times New Roman"/>
          <w:b/>
          <w:lang w:eastAsia="ru-RU"/>
        </w:rPr>
        <w:t xml:space="preserve"> сельсовета </w:t>
      </w:r>
      <w:proofErr w:type="spellStart"/>
      <w:r w:rsidRPr="0064351B">
        <w:rPr>
          <w:rFonts w:ascii="Times New Roman" w:eastAsia="Times New Roman" w:hAnsi="Times New Roman" w:cs="Times New Roman"/>
          <w:b/>
          <w:lang w:eastAsia="ru-RU"/>
        </w:rPr>
        <w:t>Сузунского</w:t>
      </w:r>
      <w:proofErr w:type="spellEnd"/>
      <w:r w:rsidRPr="0064351B">
        <w:rPr>
          <w:rFonts w:ascii="Times New Roman" w:eastAsia="Times New Roman" w:hAnsi="Times New Roman" w:cs="Times New Roman"/>
          <w:b/>
          <w:lang w:eastAsia="ru-RU"/>
        </w:rPr>
        <w:t xml:space="preserve"> района Новосибирской области</w:t>
      </w:r>
    </w:p>
    <w:p w:rsidR="00A72F0E" w:rsidRPr="0064351B" w:rsidRDefault="00A72F0E" w:rsidP="00A72F0E">
      <w:pPr>
        <w:spacing w:after="0" w:line="240" w:lineRule="auto"/>
        <w:ind w:left="958"/>
        <w:contextualSpacing/>
        <w:rPr>
          <w:rFonts w:ascii="Times New Roman" w:eastAsia="Times New Roman" w:hAnsi="Times New Roman" w:cs="Times New Roman"/>
          <w:b/>
        </w:rPr>
      </w:pPr>
    </w:p>
    <w:p w:rsidR="00A72F0E" w:rsidRPr="0064351B" w:rsidRDefault="00A72F0E" w:rsidP="00A72F0E">
      <w:pPr>
        <w:spacing w:after="0" w:line="240" w:lineRule="auto"/>
        <w:ind w:firstLine="568"/>
        <w:contextualSpacing/>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Объем </w:t>
      </w:r>
      <w:proofErr w:type="gramStart"/>
      <w:r w:rsidRPr="0064351B">
        <w:rPr>
          <w:rFonts w:ascii="Times New Roman" w:eastAsia="Times New Roman" w:hAnsi="Times New Roman" w:cs="Times New Roman"/>
          <w:lang w:eastAsia="ru-RU"/>
        </w:rPr>
        <w:t xml:space="preserve">иных межбюджетных трансфертов, передаваемых бюджету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из бюджета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на передачу полномочий по созданию условий для организации досуга и обеспечения жителей поселения услугами организаций культуры определяется</w:t>
      </w:r>
      <w:proofErr w:type="gramEnd"/>
      <w:r w:rsidRPr="0064351B">
        <w:rPr>
          <w:rFonts w:ascii="Times New Roman" w:eastAsia="Times New Roman" w:hAnsi="Times New Roman" w:cs="Times New Roman"/>
          <w:lang w:eastAsia="ru-RU"/>
        </w:rPr>
        <w:t xml:space="preserve"> по следующей формуле:</w:t>
      </w:r>
    </w:p>
    <w:p w:rsidR="00A72F0E" w:rsidRPr="0064351B" w:rsidRDefault="00A72F0E" w:rsidP="00A72F0E">
      <w:pPr>
        <w:spacing w:after="0" w:line="240" w:lineRule="auto"/>
        <w:ind w:firstLine="568"/>
        <w:contextualSpacing/>
        <w:jc w:val="both"/>
        <w:rPr>
          <w:rFonts w:ascii="Times New Roman" w:eastAsia="Times New Roman" w:hAnsi="Times New Roman" w:cs="Times New Roman"/>
          <w:lang w:eastAsia="ru-RU"/>
        </w:rPr>
      </w:pPr>
    </w:p>
    <w:p w:rsidR="00A72F0E" w:rsidRPr="0064351B" w:rsidRDefault="00A72F0E" w:rsidP="00A72F0E">
      <w:pPr>
        <w:spacing w:after="0" w:line="240" w:lineRule="auto"/>
        <w:ind w:firstLine="708"/>
        <w:jc w:val="center"/>
        <w:rPr>
          <w:rFonts w:ascii="Times New Roman" w:eastAsia="Times New Roman" w:hAnsi="Times New Roman" w:cs="Times New Roman"/>
          <w:lang w:eastAsia="ru-RU"/>
        </w:rPr>
      </w:pPr>
      <w:proofErr w:type="gramStart"/>
      <w:r w:rsidRPr="0064351B">
        <w:rPr>
          <w:rFonts w:ascii="Times New Roman" w:eastAsia="Times New Roman" w:hAnsi="Times New Roman" w:cs="Times New Roman"/>
          <w:lang w:eastAsia="ru-RU"/>
        </w:rPr>
        <w:t>Ок</w:t>
      </w:r>
      <w:proofErr w:type="gramEnd"/>
      <w:r w:rsidRPr="0064351B">
        <w:rPr>
          <w:rFonts w:ascii="Times New Roman" w:eastAsia="Times New Roman" w:hAnsi="Times New Roman" w:cs="Times New Roman"/>
          <w:lang w:eastAsia="ru-RU"/>
        </w:rPr>
        <w:t xml:space="preserve"> = </w:t>
      </w:r>
      <w:proofErr w:type="spellStart"/>
      <w:r w:rsidRPr="0064351B">
        <w:rPr>
          <w:rFonts w:ascii="Times New Roman" w:eastAsia="Times New Roman" w:hAnsi="Times New Roman" w:cs="Times New Roman"/>
          <w:lang w:eastAsia="ru-RU"/>
        </w:rPr>
        <w:t>Ккфот+Ккку+Ккси+Ккпу+Кккв+Ккпмз+Кксм+Ккми+Ккту+Ккмзоп</w:t>
      </w:r>
      <w:proofErr w:type="spellEnd"/>
      <w:r w:rsidRPr="0064351B">
        <w:rPr>
          <w:rFonts w:ascii="Times New Roman" w:eastAsia="Times New Roman" w:hAnsi="Times New Roman" w:cs="Times New Roman"/>
          <w:lang w:eastAsia="ru-RU"/>
        </w:rPr>
        <w:t>, где:</w:t>
      </w:r>
    </w:p>
    <w:p w:rsidR="00A72F0E" w:rsidRPr="0064351B" w:rsidRDefault="00A72F0E" w:rsidP="00A72F0E">
      <w:pPr>
        <w:spacing w:after="0" w:line="240" w:lineRule="auto"/>
        <w:ind w:firstLine="708"/>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w:t>
      </w:r>
      <w:proofErr w:type="gramStart"/>
      <w:r w:rsidRPr="0064351B">
        <w:rPr>
          <w:rFonts w:ascii="Times New Roman" w:eastAsia="Times New Roman" w:hAnsi="Times New Roman" w:cs="Times New Roman"/>
          <w:lang w:eastAsia="ru-RU"/>
        </w:rPr>
        <w:t>Ок</w:t>
      </w:r>
      <w:proofErr w:type="gramEnd"/>
      <w:r w:rsidRPr="0064351B">
        <w:rPr>
          <w:rFonts w:ascii="Times New Roman" w:eastAsia="Times New Roman" w:hAnsi="Times New Roman" w:cs="Times New Roman"/>
          <w:lang w:eastAsia="ru-RU"/>
        </w:rPr>
        <w:t xml:space="preserve"> - объем иных межбюджетных трансфертов на исполнение полномочий по созданию условий для организации досуга и обеспечения жителей поселения услугами организаций культуры:</w:t>
      </w:r>
    </w:p>
    <w:p w:rsidR="00A72F0E" w:rsidRPr="0064351B" w:rsidRDefault="00A72F0E" w:rsidP="00A72F0E">
      <w:pPr>
        <w:spacing w:after="0" w:line="240" w:lineRule="auto"/>
        <w:ind w:firstLine="708"/>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w:t>
      </w:r>
      <w:proofErr w:type="spellStart"/>
      <w:r w:rsidRPr="0064351B">
        <w:rPr>
          <w:rFonts w:ascii="Times New Roman" w:eastAsia="Times New Roman" w:hAnsi="Times New Roman" w:cs="Times New Roman"/>
          <w:lang w:eastAsia="ru-RU"/>
        </w:rPr>
        <w:t>Ккфот</w:t>
      </w:r>
      <w:proofErr w:type="spellEnd"/>
      <w:r w:rsidRPr="0064351B">
        <w:rPr>
          <w:rFonts w:ascii="Times New Roman" w:eastAsia="Times New Roman" w:hAnsi="Times New Roman" w:cs="Times New Roman"/>
          <w:lang w:eastAsia="ru-RU"/>
        </w:rPr>
        <w:t xml:space="preserve"> - коэффициент, определяющий объем средств на фонд оплаты труда работников культурно-досугового учреждения.</w:t>
      </w:r>
    </w:p>
    <w:p w:rsidR="00A72F0E" w:rsidRPr="0064351B" w:rsidRDefault="00A72F0E" w:rsidP="00A72F0E">
      <w:pPr>
        <w:spacing w:after="0" w:line="240" w:lineRule="auto"/>
        <w:ind w:firstLine="708"/>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w:t>
      </w:r>
      <w:proofErr w:type="spellStart"/>
      <w:r w:rsidRPr="0064351B">
        <w:rPr>
          <w:rFonts w:ascii="Times New Roman" w:eastAsia="Times New Roman" w:hAnsi="Times New Roman" w:cs="Times New Roman"/>
          <w:lang w:eastAsia="ru-RU"/>
        </w:rPr>
        <w:t>Ккку</w:t>
      </w:r>
      <w:proofErr w:type="spellEnd"/>
      <w:r w:rsidRPr="0064351B">
        <w:rPr>
          <w:rFonts w:ascii="Times New Roman" w:eastAsia="Times New Roman" w:hAnsi="Times New Roman" w:cs="Times New Roman"/>
          <w:lang w:eastAsia="ru-RU"/>
        </w:rPr>
        <w:t xml:space="preserve"> - коэффициент, определяющий объем средств на коммунальные услуги культурно-досугового учреждения;</w:t>
      </w:r>
    </w:p>
    <w:p w:rsidR="00A72F0E" w:rsidRPr="0064351B" w:rsidRDefault="00A72F0E" w:rsidP="00A72F0E">
      <w:pPr>
        <w:spacing w:after="0" w:line="240" w:lineRule="auto"/>
        <w:ind w:firstLine="708"/>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lastRenderedPageBreak/>
        <w:tab/>
        <w:t xml:space="preserve">   </w:t>
      </w:r>
      <w:proofErr w:type="spellStart"/>
      <w:r w:rsidRPr="0064351B">
        <w:rPr>
          <w:rFonts w:ascii="Times New Roman" w:eastAsia="Times New Roman" w:hAnsi="Times New Roman" w:cs="Times New Roman"/>
          <w:lang w:eastAsia="ru-RU"/>
        </w:rPr>
        <w:t>Ккси</w:t>
      </w:r>
      <w:proofErr w:type="spellEnd"/>
      <w:r w:rsidRPr="0064351B">
        <w:rPr>
          <w:rFonts w:ascii="Times New Roman" w:eastAsia="Times New Roman" w:hAnsi="Times New Roman" w:cs="Times New Roman"/>
          <w:lang w:eastAsia="ru-RU"/>
        </w:rPr>
        <w:t xml:space="preserve"> - коэффициент, определяющий объем средств на содержание имущества культурно-досугового учреждения;</w:t>
      </w:r>
    </w:p>
    <w:p w:rsidR="00A72F0E" w:rsidRPr="0064351B" w:rsidRDefault="00A72F0E" w:rsidP="00A72F0E">
      <w:pPr>
        <w:spacing w:after="0" w:line="240" w:lineRule="auto"/>
        <w:ind w:firstLine="708"/>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ab/>
        <w:t xml:space="preserve">    </w:t>
      </w:r>
      <w:proofErr w:type="spellStart"/>
      <w:r w:rsidRPr="0064351B">
        <w:rPr>
          <w:rFonts w:ascii="Times New Roman" w:eastAsia="Times New Roman" w:hAnsi="Times New Roman" w:cs="Times New Roman"/>
          <w:lang w:eastAsia="ru-RU"/>
        </w:rPr>
        <w:t>Ккпу</w:t>
      </w:r>
      <w:proofErr w:type="spellEnd"/>
      <w:r w:rsidRPr="0064351B">
        <w:rPr>
          <w:rFonts w:ascii="Times New Roman" w:eastAsia="Times New Roman" w:hAnsi="Times New Roman" w:cs="Times New Roman"/>
          <w:lang w:eastAsia="ru-RU"/>
        </w:rPr>
        <w:t xml:space="preserve"> - коэффициент, определяющий объем средств на прочие услуги культурно-досугового учреждения;</w:t>
      </w:r>
    </w:p>
    <w:p w:rsidR="00A72F0E" w:rsidRPr="0064351B" w:rsidRDefault="00A72F0E" w:rsidP="00A72F0E">
      <w:pPr>
        <w:spacing w:after="0" w:line="240" w:lineRule="auto"/>
        <w:ind w:firstLine="708"/>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ab/>
        <w:t xml:space="preserve">    </w:t>
      </w:r>
      <w:proofErr w:type="spellStart"/>
      <w:r w:rsidRPr="0064351B">
        <w:rPr>
          <w:rFonts w:ascii="Times New Roman" w:eastAsia="Times New Roman" w:hAnsi="Times New Roman" w:cs="Times New Roman"/>
          <w:lang w:eastAsia="ru-RU"/>
        </w:rPr>
        <w:t>Кккв</w:t>
      </w:r>
      <w:proofErr w:type="spellEnd"/>
      <w:r w:rsidRPr="0064351B">
        <w:rPr>
          <w:rFonts w:ascii="Times New Roman" w:eastAsia="Times New Roman" w:hAnsi="Times New Roman" w:cs="Times New Roman"/>
          <w:lang w:eastAsia="ru-RU"/>
        </w:rPr>
        <w:t xml:space="preserve"> - коэффициент, определяющий объем средств на капитальные вложения культурно-досугового учреждения;</w:t>
      </w:r>
    </w:p>
    <w:p w:rsidR="00A72F0E" w:rsidRPr="0064351B" w:rsidRDefault="00A72F0E" w:rsidP="00A72F0E">
      <w:pPr>
        <w:spacing w:after="0" w:line="240" w:lineRule="auto"/>
        <w:ind w:firstLine="708"/>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ab/>
        <w:t xml:space="preserve">    </w:t>
      </w:r>
      <w:proofErr w:type="spellStart"/>
      <w:r w:rsidRPr="0064351B">
        <w:rPr>
          <w:rFonts w:ascii="Times New Roman" w:eastAsia="Times New Roman" w:hAnsi="Times New Roman" w:cs="Times New Roman"/>
          <w:lang w:eastAsia="ru-RU"/>
        </w:rPr>
        <w:t>Ккпмз</w:t>
      </w:r>
      <w:proofErr w:type="spellEnd"/>
      <w:r w:rsidRPr="0064351B">
        <w:rPr>
          <w:rFonts w:ascii="Times New Roman" w:eastAsia="Times New Roman" w:hAnsi="Times New Roman" w:cs="Times New Roman"/>
          <w:lang w:eastAsia="ru-RU"/>
        </w:rPr>
        <w:t xml:space="preserve"> - коэффициент, определяющий объем средств на прочие материальные затраты культурно-досугового учреждения;</w:t>
      </w:r>
    </w:p>
    <w:p w:rsidR="00A72F0E" w:rsidRPr="0064351B" w:rsidRDefault="00A72F0E" w:rsidP="00A72F0E">
      <w:pPr>
        <w:spacing w:after="0" w:line="240" w:lineRule="auto"/>
        <w:ind w:firstLine="708"/>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w:t>
      </w:r>
      <w:proofErr w:type="spellStart"/>
      <w:r w:rsidRPr="0064351B">
        <w:rPr>
          <w:rFonts w:ascii="Times New Roman" w:eastAsia="Times New Roman" w:hAnsi="Times New Roman" w:cs="Times New Roman"/>
          <w:lang w:eastAsia="ru-RU"/>
        </w:rPr>
        <w:t>Кксм</w:t>
      </w:r>
      <w:proofErr w:type="spellEnd"/>
      <w:r w:rsidRPr="0064351B">
        <w:rPr>
          <w:rFonts w:ascii="Times New Roman" w:eastAsia="Times New Roman" w:hAnsi="Times New Roman" w:cs="Times New Roman"/>
          <w:lang w:eastAsia="ru-RU"/>
        </w:rPr>
        <w:t xml:space="preserve"> - коэффициент, определяющий объем средств на строительные материалы культурно-досугового учреждения. </w:t>
      </w:r>
    </w:p>
    <w:p w:rsidR="00A72F0E" w:rsidRPr="0064351B" w:rsidRDefault="00A72F0E" w:rsidP="00A72F0E">
      <w:pPr>
        <w:spacing w:after="0" w:line="240" w:lineRule="auto"/>
        <w:ind w:firstLine="708"/>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w:t>
      </w:r>
      <w:proofErr w:type="spellStart"/>
      <w:r w:rsidRPr="0064351B">
        <w:rPr>
          <w:rFonts w:ascii="Times New Roman" w:eastAsia="Times New Roman" w:hAnsi="Times New Roman" w:cs="Times New Roman"/>
          <w:lang w:eastAsia="ru-RU"/>
        </w:rPr>
        <w:t>Ккми</w:t>
      </w:r>
      <w:proofErr w:type="spellEnd"/>
      <w:r w:rsidRPr="0064351B">
        <w:rPr>
          <w:rFonts w:ascii="Times New Roman" w:eastAsia="Times New Roman" w:hAnsi="Times New Roman" w:cs="Times New Roman"/>
          <w:lang w:eastAsia="ru-RU"/>
        </w:rPr>
        <w:t xml:space="preserve"> - коэффициент, определяющий объем средств на мягкий инвентарь культурно-досугового учреждения.</w:t>
      </w:r>
    </w:p>
    <w:p w:rsidR="00A72F0E" w:rsidRPr="0064351B" w:rsidRDefault="00A72F0E" w:rsidP="00A72F0E">
      <w:pPr>
        <w:spacing w:after="0" w:line="240" w:lineRule="auto"/>
        <w:ind w:firstLine="708"/>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ab/>
        <w:t xml:space="preserve">    </w:t>
      </w:r>
      <w:proofErr w:type="spellStart"/>
      <w:r w:rsidRPr="0064351B">
        <w:rPr>
          <w:rFonts w:ascii="Times New Roman" w:eastAsia="Times New Roman" w:hAnsi="Times New Roman" w:cs="Times New Roman"/>
          <w:lang w:eastAsia="ru-RU"/>
        </w:rPr>
        <w:t>Ккту</w:t>
      </w:r>
      <w:proofErr w:type="spellEnd"/>
      <w:r w:rsidRPr="0064351B">
        <w:rPr>
          <w:rFonts w:ascii="Times New Roman" w:eastAsia="Times New Roman" w:hAnsi="Times New Roman" w:cs="Times New Roman"/>
          <w:lang w:eastAsia="ru-RU"/>
        </w:rPr>
        <w:t xml:space="preserve">     -</w:t>
      </w:r>
      <w:r w:rsidRPr="0064351B">
        <w:rPr>
          <w:rFonts w:ascii="Times New Roman" w:eastAsia="Times New Roman" w:hAnsi="Times New Roman" w:cs="Times New Roman"/>
          <w:lang w:eastAsia="ru-RU"/>
        </w:rPr>
        <w:tab/>
        <w:t xml:space="preserve"> коэффициент, определяющий объем средств на транспортные услуги культурно-досугового учреждения;</w:t>
      </w:r>
    </w:p>
    <w:p w:rsidR="00A72F0E" w:rsidRPr="0064351B" w:rsidRDefault="00A72F0E" w:rsidP="00A72F0E">
      <w:pPr>
        <w:spacing w:after="0" w:line="240" w:lineRule="auto"/>
        <w:ind w:firstLine="708"/>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w:t>
      </w:r>
      <w:proofErr w:type="spellStart"/>
      <w:r w:rsidRPr="0064351B">
        <w:rPr>
          <w:rFonts w:ascii="Times New Roman" w:eastAsia="Times New Roman" w:hAnsi="Times New Roman" w:cs="Times New Roman"/>
          <w:lang w:eastAsia="ru-RU"/>
        </w:rPr>
        <w:t>Ккмзоп</w:t>
      </w:r>
      <w:proofErr w:type="spellEnd"/>
      <w:r w:rsidRPr="0064351B">
        <w:rPr>
          <w:rFonts w:ascii="Times New Roman" w:eastAsia="Times New Roman" w:hAnsi="Times New Roman" w:cs="Times New Roman"/>
          <w:lang w:eastAsia="ru-RU"/>
        </w:rPr>
        <w:t xml:space="preserve"> - коэффициент, определяющий объем средств на материальные затраты однократного применения культурно-досугового учреждения.</w:t>
      </w:r>
    </w:p>
    <w:p w:rsidR="00A72F0E" w:rsidRPr="0064351B" w:rsidRDefault="00A72F0E" w:rsidP="00A112A3">
      <w:pPr>
        <w:numPr>
          <w:ilvl w:val="0"/>
          <w:numId w:val="4"/>
        </w:numPr>
        <w:spacing w:after="0" w:line="240" w:lineRule="auto"/>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 xml:space="preserve">Методика расчет иных межбюджетных трансфертов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w:t>
      </w:r>
    </w:p>
    <w:p w:rsidR="00A72F0E" w:rsidRPr="0064351B" w:rsidRDefault="00A72F0E" w:rsidP="00A72F0E">
      <w:pPr>
        <w:spacing w:after="0" w:line="240" w:lineRule="auto"/>
        <w:ind w:left="958"/>
        <w:rPr>
          <w:rFonts w:ascii="Times New Roman" w:eastAsia="Times New Roman" w:hAnsi="Times New Roman" w:cs="Times New Roman"/>
          <w:lang w:eastAsia="ru-RU"/>
        </w:rPr>
      </w:pPr>
    </w:p>
    <w:p w:rsidR="00A72F0E" w:rsidRPr="0064351B" w:rsidRDefault="00A72F0E" w:rsidP="00A72F0E">
      <w:pPr>
        <w:spacing w:after="0" w:line="240" w:lineRule="auto"/>
        <w:ind w:firstLine="708"/>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Объем иных межбюджетных трансфертов, передаваемых бюджету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из бюджета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на передачу полномочий по </w:t>
      </w:r>
      <w:r w:rsidRPr="0064351B">
        <w:rPr>
          <w:rFonts w:ascii="Times New Roman" w:eastAsia="Times New Roman" w:hAnsi="Times New Roman" w:cs="Times New Roman"/>
          <w:b/>
          <w:lang w:eastAsia="ru-RU"/>
        </w:rPr>
        <w:t xml:space="preserve"> </w:t>
      </w:r>
      <w:r w:rsidRPr="0064351B">
        <w:rPr>
          <w:rFonts w:ascii="Times New Roman" w:eastAsia="Times New Roman" w:hAnsi="Times New Roman" w:cs="Times New Roman"/>
          <w:lang w:eastAsia="ru-RU"/>
        </w:rPr>
        <w:t>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определяется по следующей формуле:</w:t>
      </w:r>
    </w:p>
    <w:p w:rsidR="00A72F0E" w:rsidRPr="0064351B" w:rsidRDefault="00A72F0E" w:rsidP="00A72F0E">
      <w:pPr>
        <w:spacing w:after="0" w:line="240" w:lineRule="auto"/>
        <w:ind w:firstLine="708"/>
        <w:jc w:val="center"/>
        <w:rPr>
          <w:rFonts w:ascii="Times New Roman" w:eastAsia="Times New Roman" w:hAnsi="Times New Roman" w:cs="Times New Roman"/>
          <w:lang w:eastAsia="ru-RU"/>
        </w:rPr>
      </w:pPr>
    </w:p>
    <w:p w:rsidR="00A72F0E" w:rsidRPr="0064351B" w:rsidRDefault="00A72F0E" w:rsidP="00A72F0E">
      <w:pPr>
        <w:spacing w:after="0" w:line="240" w:lineRule="auto"/>
        <w:ind w:firstLine="708"/>
        <w:jc w:val="center"/>
        <w:rPr>
          <w:rFonts w:ascii="Times New Roman" w:eastAsia="Times New Roman" w:hAnsi="Times New Roman" w:cs="Times New Roman"/>
          <w:lang w:eastAsia="ru-RU"/>
        </w:rPr>
      </w:pPr>
      <w:proofErr w:type="gramStart"/>
      <w:r w:rsidRPr="0064351B">
        <w:rPr>
          <w:rFonts w:ascii="Times New Roman" w:eastAsia="Times New Roman" w:hAnsi="Times New Roman" w:cs="Times New Roman"/>
          <w:lang w:eastAsia="ru-RU"/>
        </w:rPr>
        <w:t>Ок</w:t>
      </w:r>
      <w:proofErr w:type="gramEnd"/>
      <w:r w:rsidRPr="0064351B">
        <w:rPr>
          <w:rFonts w:ascii="Times New Roman" w:eastAsia="Times New Roman" w:hAnsi="Times New Roman" w:cs="Times New Roman"/>
          <w:lang w:eastAsia="ru-RU"/>
        </w:rPr>
        <w:t xml:space="preserve"> = </w:t>
      </w:r>
      <w:proofErr w:type="spellStart"/>
      <w:r w:rsidRPr="0064351B">
        <w:rPr>
          <w:rFonts w:ascii="Times New Roman" w:eastAsia="Times New Roman" w:hAnsi="Times New Roman" w:cs="Times New Roman"/>
          <w:lang w:eastAsia="ru-RU"/>
        </w:rPr>
        <w:t>Ккфот+Ккку+Ккси+Ккпу+Ккос+Ккмз</w:t>
      </w:r>
      <w:proofErr w:type="spellEnd"/>
      <w:r w:rsidRPr="0064351B">
        <w:rPr>
          <w:rFonts w:ascii="Times New Roman" w:eastAsia="Times New Roman" w:hAnsi="Times New Roman" w:cs="Times New Roman"/>
          <w:lang w:eastAsia="ru-RU"/>
        </w:rPr>
        <w:t xml:space="preserve">  , где:</w:t>
      </w:r>
    </w:p>
    <w:p w:rsidR="00A72F0E" w:rsidRPr="0064351B" w:rsidRDefault="00A72F0E" w:rsidP="00A72F0E">
      <w:pPr>
        <w:spacing w:after="0" w:line="240" w:lineRule="auto"/>
        <w:ind w:firstLine="708"/>
        <w:jc w:val="center"/>
        <w:rPr>
          <w:rFonts w:ascii="Times New Roman" w:eastAsia="Times New Roman" w:hAnsi="Times New Roman" w:cs="Times New Roman"/>
          <w:lang w:eastAsia="ru-RU"/>
        </w:rPr>
      </w:pPr>
    </w:p>
    <w:p w:rsidR="00A72F0E" w:rsidRPr="0064351B" w:rsidRDefault="00A72F0E" w:rsidP="00A72F0E">
      <w:pPr>
        <w:spacing w:after="0" w:line="240" w:lineRule="auto"/>
        <w:ind w:firstLine="708"/>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w:t>
      </w:r>
      <w:proofErr w:type="gramStart"/>
      <w:r w:rsidRPr="0064351B">
        <w:rPr>
          <w:rFonts w:ascii="Times New Roman" w:eastAsia="Times New Roman" w:hAnsi="Times New Roman" w:cs="Times New Roman"/>
          <w:lang w:eastAsia="ru-RU"/>
        </w:rPr>
        <w:t>Ок</w:t>
      </w:r>
      <w:proofErr w:type="gramEnd"/>
      <w:r w:rsidRPr="0064351B">
        <w:rPr>
          <w:rFonts w:ascii="Times New Roman" w:eastAsia="Times New Roman" w:hAnsi="Times New Roman" w:cs="Times New Roman"/>
          <w:lang w:eastAsia="ru-RU"/>
        </w:rPr>
        <w:t xml:space="preserve"> - объем иных межбюджетных трансфертов на исполнение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w:t>
      </w:r>
    </w:p>
    <w:p w:rsidR="00A72F0E" w:rsidRPr="0064351B" w:rsidRDefault="00A72F0E" w:rsidP="00A72F0E">
      <w:pPr>
        <w:spacing w:after="0" w:line="240" w:lineRule="auto"/>
        <w:ind w:firstLine="708"/>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w:t>
      </w:r>
      <w:proofErr w:type="spellStart"/>
      <w:r w:rsidRPr="0064351B">
        <w:rPr>
          <w:rFonts w:ascii="Times New Roman" w:eastAsia="Times New Roman" w:hAnsi="Times New Roman" w:cs="Times New Roman"/>
          <w:lang w:eastAsia="ru-RU"/>
        </w:rPr>
        <w:t>Ккфот</w:t>
      </w:r>
      <w:proofErr w:type="spellEnd"/>
      <w:r w:rsidRPr="0064351B">
        <w:rPr>
          <w:rFonts w:ascii="Times New Roman" w:eastAsia="Times New Roman" w:hAnsi="Times New Roman" w:cs="Times New Roman"/>
          <w:lang w:eastAsia="ru-RU"/>
        </w:rPr>
        <w:t xml:space="preserve"> - коэффициент, определяющий объем средств на фонд оплаты труда работника  методиста по спорту.</w:t>
      </w:r>
    </w:p>
    <w:p w:rsidR="00A72F0E" w:rsidRPr="0064351B" w:rsidRDefault="00A72F0E" w:rsidP="00A72F0E">
      <w:pPr>
        <w:spacing w:after="0" w:line="240" w:lineRule="auto"/>
        <w:ind w:firstLine="708"/>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w:t>
      </w:r>
      <w:proofErr w:type="spellStart"/>
      <w:r w:rsidRPr="0064351B">
        <w:rPr>
          <w:rFonts w:ascii="Times New Roman" w:eastAsia="Times New Roman" w:hAnsi="Times New Roman" w:cs="Times New Roman"/>
          <w:lang w:eastAsia="ru-RU"/>
        </w:rPr>
        <w:t>Ккку</w:t>
      </w:r>
      <w:proofErr w:type="spellEnd"/>
      <w:r w:rsidRPr="0064351B">
        <w:rPr>
          <w:rFonts w:ascii="Times New Roman" w:eastAsia="Times New Roman" w:hAnsi="Times New Roman" w:cs="Times New Roman"/>
          <w:lang w:eastAsia="ru-RU"/>
        </w:rPr>
        <w:t xml:space="preserve"> - коэффициент, определяющий объем средств на коммунальные услуги;</w:t>
      </w:r>
    </w:p>
    <w:p w:rsidR="00A72F0E" w:rsidRPr="0064351B" w:rsidRDefault="00A72F0E" w:rsidP="00A72F0E">
      <w:pPr>
        <w:spacing w:after="0" w:line="240" w:lineRule="auto"/>
        <w:ind w:firstLine="708"/>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ab/>
        <w:t xml:space="preserve">   </w:t>
      </w:r>
      <w:proofErr w:type="spellStart"/>
      <w:r w:rsidRPr="0064351B">
        <w:rPr>
          <w:rFonts w:ascii="Times New Roman" w:eastAsia="Times New Roman" w:hAnsi="Times New Roman" w:cs="Times New Roman"/>
          <w:lang w:eastAsia="ru-RU"/>
        </w:rPr>
        <w:t>Ккси</w:t>
      </w:r>
      <w:proofErr w:type="spellEnd"/>
      <w:r w:rsidRPr="0064351B">
        <w:rPr>
          <w:rFonts w:ascii="Times New Roman" w:eastAsia="Times New Roman" w:hAnsi="Times New Roman" w:cs="Times New Roman"/>
          <w:lang w:eastAsia="ru-RU"/>
        </w:rPr>
        <w:t xml:space="preserve"> - коэффициент, определяющий объем средств на содержание имущества;</w:t>
      </w:r>
    </w:p>
    <w:p w:rsidR="00A72F0E" w:rsidRPr="0064351B" w:rsidRDefault="00A72F0E" w:rsidP="00A72F0E">
      <w:pPr>
        <w:spacing w:after="0" w:line="240" w:lineRule="auto"/>
        <w:ind w:firstLine="708"/>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ab/>
        <w:t xml:space="preserve">    </w:t>
      </w:r>
      <w:proofErr w:type="spellStart"/>
      <w:r w:rsidRPr="0064351B">
        <w:rPr>
          <w:rFonts w:ascii="Times New Roman" w:eastAsia="Times New Roman" w:hAnsi="Times New Roman" w:cs="Times New Roman"/>
          <w:lang w:eastAsia="ru-RU"/>
        </w:rPr>
        <w:t>Ккпу</w:t>
      </w:r>
      <w:proofErr w:type="spellEnd"/>
      <w:r w:rsidRPr="0064351B">
        <w:rPr>
          <w:rFonts w:ascii="Times New Roman" w:eastAsia="Times New Roman" w:hAnsi="Times New Roman" w:cs="Times New Roman"/>
          <w:lang w:eastAsia="ru-RU"/>
        </w:rPr>
        <w:t xml:space="preserve"> - коэффициент, определяющий объем средств на прочие работы, услуги;</w:t>
      </w:r>
    </w:p>
    <w:p w:rsidR="00A72F0E" w:rsidRPr="0064351B" w:rsidRDefault="00A72F0E" w:rsidP="00A72F0E">
      <w:pPr>
        <w:spacing w:after="0" w:line="240" w:lineRule="auto"/>
        <w:ind w:firstLine="708"/>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ab/>
        <w:t xml:space="preserve">    </w:t>
      </w:r>
      <w:proofErr w:type="spellStart"/>
      <w:r w:rsidRPr="0064351B">
        <w:rPr>
          <w:rFonts w:ascii="Times New Roman" w:eastAsia="Times New Roman" w:hAnsi="Times New Roman" w:cs="Times New Roman"/>
          <w:lang w:eastAsia="ru-RU"/>
        </w:rPr>
        <w:t>Ккос</w:t>
      </w:r>
      <w:proofErr w:type="spellEnd"/>
      <w:r w:rsidRPr="0064351B">
        <w:rPr>
          <w:rFonts w:ascii="Times New Roman" w:eastAsia="Times New Roman" w:hAnsi="Times New Roman" w:cs="Times New Roman"/>
          <w:lang w:eastAsia="ru-RU"/>
        </w:rPr>
        <w:t xml:space="preserve"> - коэффициент, определяющий объем средств на увеличение стоимости основных средств;</w:t>
      </w:r>
    </w:p>
    <w:p w:rsidR="00A72F0E" w:rsidRPr="0064351B" w:rsidRDefault="00A72F0E" w:rsidP="00A72F0E">
      <w:pPr>
        <w:spacing w:after="0" w:line="240" w:lineRule="auto"/>
        <w:ind w:firstLine="708"/>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ab/>
        <w:t xml:space="preserve">    </w:t>
      </w:r>
      <w:proofErr w:type="spellStart"/>
      <w:r w:rsidRPr="0064351B">
        <w:rPr>
          <w:rFonts w:ascii="Times New Roman" w:eastAsia="Times New Roman" w:hAnsi="Times New Roman" w:cs="Times New Roman"/>
          <w:lang w:eastAsia="ru-RU"/>
        </w:rPr>
        <w:t>Ккмз</w:t>
      </w:r>
      <w:proofErr w:type="spellEnd"/>
      <w:r w:rsidRPr="0064351B">
        <w:rPr>
          <w:rFonts w:ascii="Times New Roman" w:eastAsia="Times New Roman" w:hAnsi="Times New Roman" w:cs="Times New Roman"/>
          <w:lang w:eastAsia="ru-RU"/>
        </w:rPr>
        <w:t xml:space="preserve"> - коэффициент, определяющий объем средств на материальные затраты.</w:t>
      </w:r>
    </w:p>
    <w:p w:rsidR="00A72F0E" w:rsidRPr="0064351B" w:rsidRDefault="00A72F0E" w:rsidP="00A72F0E">
      <w:pPr>
        <w:spacing w:after="0" w:line="240" w:lineRule="auto"/>
        <w:ind w:firstLine="708"/>
        <w:rPr>
          <w:rFonts w:ascii="Times New Roman" w:eastAsia="Times New Roman" w:hAnsi="Times New Roman" w:cs="Times New Roman"/>
          <w:lang w:eastAsia="ru-RU"/>
        </w:rPr>
      </w:pPr>
    </w:p>
    <w:p w:rsidR="00A72F0E" w:rsidRPr="0064351B" w:rsidRDefault="00A72F0E" w:rsidP="00A72F0E">
      <w:pPr>
        <w:spacing w:after="0" w:line="240" w:lineRule="auto"/>
        <w:ind w:firstLine="708"/>
        <w:rPr>
          <w:rFonts w:ascii="Times New Roman" w:eastAsia="Times New Roman" w:hAnsi="Times New Roman" w:cs="Times New Roman"/>
          <w:lang w:eastAsia="ru-RU"/>
        </w:rPr>
      </w:pPr>
    </w:p>
    <w:p w:rsidR="00A72F0E" w:rsidRPr="0064351B" w:rsidRDefault="00A72F0E" w:rsidP="00A112A3">
      <w:pPr>
        <w:numPr>
          <w:ilvl w:val="0"/>
          <w:numId w:val="4"/>
        </w:numPr>
        <w:spacing w:after="0" w:line="240" w:lineRule="auto"/>
        <w:ind w:left="0" w:firstLine="0"/>
        <w:contextualSpacing/>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 xml:space="preserve">Методика расчет иных межбюджетных трансфертов на осуществление полномочий по осуществлению внешнего муниципального финансового контроля бюджету </w:t>
      </w:r>
      <w:proofErr w:type="spellStart"/>
      <w:r w:rsidRPr="0064351B">
        <w:rPr>
          <w:rFonts w:ascii="Times New Roman" w:eastAsia="Times New Roman" w:hAnsi="Times New Roman" w:cs="Times New Roman"/>
          <w:b/>
          <w:lang w:eastAsia="ru-RU"/>
        </w:rPr>
        <w:t>Сузунского</w:t>
      </w:r>
      <w:proofErr w:type="spellEnd"/>
      <w:r w:rsidRPr="0064351B">
        <w:rPr>
          <w:rFonts w:ascii="Times New Roman" w:eastAsia="Times New Roman" w:hAnsi="Times New Roman" w:cs="Times New Roman"/>
          <w:b/>
          <w:lang w:eastAsia="ru-RU"/>
        </w:rPr>
        <w:t xml:space="preserve"> района из бюджета </w:t>
      </w:r>
      <w:proofErr w:type="spellStart"/>
      <w:r w:rsidRPr="0064351B">
        <w:rPr>
          <w:rFonts w:ascii="Times New Roman" w:eastAsia="Times New Roman" w:hAnsi="Times New Roman" w:cs="Times New Roman"/>
          <w:b/>
          <w:lang w:eastAsia="ru-RU"/>
        </w:rPr>
        <w:t>Битковского</w:t>
      </w:r>
      <w:proofErr w:type="spellEnd"/>
      <w:r w:rsidRPr="0064351B">
        <w:rPr>
          <w:rFonts w:ascii="Times New Roman" w:eastAsia="Times New Roman" w:hAnsi="Times New Roman" w:cs="Times New Roman"/>
          <w:b/>
          <w:lang w:eastAsia="ru-RU"/>
        </w:rPr>
        <w:t xml:space="preserve"> сельсовета </w:t>
      </w:r>
      <w:proofErr w:type="spellStart"/>
      <w:r w:rsidRPr="0064351B">
        <w:rPr>
          <w:rFonts w:ascii="Times New Roman" w:eastAsia="Times New Roman" w:hAnsi="Times New Roman" w:cs="Times New Roman"/>
          <w:b/>
          <w:lang w:eastAsia="ru-RU"/>
        </w:rPr>
        <w:t>Сузунского</w:t>
      </w:r>
      <w:proofErr w:type="spellEnd"/>
      <w:r w:rsidRPr="0064351B">
        <w:rPr>
          <w:rFonts w:ascii="Times New Roman" w:eastAsia="Times New Roman" w:hAnsi="Times New Roman" w:cs="Times New Roman"/>
          <w:b/>
          <w:lang w:eastAsia="ru-RU"/>
        </w:rPr>
        <w:t xml:space="preserve"> района Новосибирской области</w:t>
      </w:r>
    </w:p>
    <w:p w:rsidR="00A72F0E" w:rsidRPr="0064351B" w:rsidRDefault="00A72F0E" w:rsidP="00A72F0E">
      <w:pPr>
        <w:spacing w:after="0" w:line="240" w:lineRule="auto"/>
        <w:contextualSpacing/>
        <w:rPr>
          <w:rFonts w:ascii="Times New Roman" w:eastAsia="Times New Roman" w:hAnsi="Times New Roman" w:cs="Times New Roman"/>
          <w:b/>
          <w:lang w:eastAsia="ru-RU"/>
        </w:rPr>
      </w:pPr>
    </w:p>
    <w:p w:rsidR="00A72F0E" w:rsidRPr="0064351B" w:rsidRDefault="00A72F0E" w:rsidP="00A72F0E">
      <w:pPr>
        <w:spacing w:after="0" w:line="240" w:lineRule="auto"/>
        <w:ind w:firstLine="568"/>
        <w:contextualSpacing/>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Объем </w:t>
      </w:r>
      <w:proofErr w:type="gramStart"/>
      <w:r w:rsidRPr="0064351B">
        <w:rPr>
          <w:rFonts w:ascii="Times New Roman" w:eastAsia="Times New Roman" w:hAnsi="Times New Roman" w:cs="Times New Roman"/>
          <w:lang w:eastAsia="ru-RU"/>
        </w:rPr>
        <w:t xml:space="preserve">иных межбюджетных трансфертов, передаваемых бюджету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из бюджета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на передачу полномочий по осуществлению внешнего муниципального финансового контроля определяется</w:t>
      </w:r>
      <w:proofErr w:type="gramEnd"/>
      <w:r w:rsidRPr="0064351B">
        <w:rPr>
          <w:rFonts w:ascii="Times New Roman" w:eastAsia="Times New Roman" w:hAnsi="Times New Roman" w:cs="Times New Roman"/>
          <w:lang w:eastAsia="ru-RU"/>
        </w:rPr>
        <w:t xml:space="preserve"> по следующей формуле:</w:t>
      </w:r>
    </w:p>
    <w:p w:rsidR="00A72F0E" w:rsidRPr="0064351B" w:rsidRDefault="00A72F0E" w:rsidP="00A72F0E">
      <w:pPr>
        <w:spacing w:after="0" w:line="240" w:lineRule="auto"/>
        <w:ind w:firstLine="568"/>
        <w:contextualSpacing/>
        <w:jc w:val="both"/>
        <w:rPr>
          <w:rFonts w:ascii="Times New Roman" w:eastAsia="Times New Roman" w:hAnsi="Times New Roman" w:cs="Times New Roman"/>
          <w:lang w:eastAsia="ru-RU"/>
        </w:rPr>
      </w:pPr>
    </w:p>
    <w:p w:rsidR="00A72F0E" w:rsidRPr="0064351B" w:rsidRDefault="00A72F0E" w:rsidP="00A72F0E">
      <w:pPr>
        <w:spacing w:after="0" w:line="240" w:lineRule="auto"/>
        <w:ind w:firstLine="708"/>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Орк =  Ра/</w:t>
      </w:r>
      <w:proofErr w:type="spellStart"/>
      <w:r w:rsidRPr="0064351B">
        <w:rPr>
          <w:rFonts w:ascii="Times New Roman" w:eastAsia="Times New Roman" w:hAnsi="Times New Roman" w:cs="Times New Roman"/>
          <w:lang w:eastAsia="ru-RU"/>
        </w:rPr>
        <w:t>Чр</w:t>
      </w:r>
      <w:proofErr w:type="spellEnd"/>
      <w:r w:rsidRPr="0064351B">
        <w:rPr>
          <w:rFonts w:ascii="Times New Roman" w:eastAsia="Times New Roman" w:hAnsi="Times New Roman" w:cs="Times New Roman"/>
          <w:lang w:eastAsia="ru-RU"/>
        </w:rPr>
        <w:t>*</w:t>
      </w:r>
      <w:proofErr w:type="spellStart"/>
      <w:r w:rsidRPr="0064351B">
        <w:rPr>
          <w:rFonts w:ascii="Times New Roman" w:eastAsia="Times New Roman" w:hAnsi="Times New Roman" w:cs="Times New Roman"/>
          <w:lang w:eastAsia="ru-RU"/>
        </w:rPr>
        <w:t>Чп</w:t>
      </w:r>
      <w:proofErr w:type="spellEnd"/>
      <w:r w:rsidRPr="0064351B">
        <w:rPr>
          <w:rFonts w:ascii="Times New Roman" w:eastAsia="Times New Roman" w:hAnsi="Times New Roman" w:cs="Times New Roman"/>
          <w:lang w:eastAsia="ru-RU"/>
        </w:rPr>
        <w:t>, где:</w:t>
      </w:r>
    </w:p>
    <w:p w:rsidR="00A72F0E" w:rsidRPr="0064351B" w:rsidRDefault="00A72F0E" w:rsidP="00A72F0E">
      <w:pPr>
        <w:spacing w:after="0" w:line="240" w:lineRule="auto"/>
        <w:ind w:firstLine="708"/>
        <w:jc w:val="center"/>
        <w:rPr>
          <w:rFonts w:ascii="Times New Roman" w:eastAsia="Times New Roman" w:hAnsi="Times New Roman" w:cs="Times New Roman"/>
          <w:lang w:eastAsia="ru-RU"/>
        </w:rPr>
      </w:pP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w:t>
      </w:r>
      <w:r w:rsidRPr="0064351B">
        <w:rPr>
          <w:rFonts w:ascii="Times New Roman" w:eastAsia="Times New Roman" w:hAnsi="Times New Roman" w:cs="Times New Roman"/>
          <w:lang w:eastAsia="ru-RU"/>
        </w:rPr>
        <w:tab/>
      </w:r>
      <w:r w:rsidRPr="0064351B">
        <w:rPr>
          <w:rFonts w:ascii="Times New Roman" w:eastAsia="Times New Roman" w:hAnsi="Times New Roman" w:cs="Times New Roman"/>
          <w:lang w:eastAsia="ru-RU"/>
        </w:rPr>
        <w:tab/>
        <w:t>Орк - объем иных межбюджетных трансфертов на исполнение полномочий по осуществлению внешнего муниципального финансового контроля;</w:t>
      </w:r>
    </w:p>
    <w:p w:rsidR="00A72F0E" w:rsidRPr="0064351B" w:rsidRDefault="00A72F0E" w:rsidP="00A72F0E">
      <w:pPr>
        <w:spacing w:after="0" w:line="240" w:lineRule="auto"/>
        <w:ind w:firstLine="1418"/>
        <w:jc w:val="both"/>
        <w:rPr>
          <w:rFonts w:ascii="Times New Roman" w:eastAsia="Times New Roman" w:hAnsi="Times New Roman" w:cs="Times New Roman"/>
          <w:lang w:eastAsia="ru-RU"/>
        </w:rPr>
      </w:pPr>
      <w:proofErr w:type="gramStart"/>
      <w:r w:rsidRPr="0064351B">
        <w:rPr>
          <w:rFonts w:ascii="Times New Roman" w:eastAsia="Times New Roman" w:hAnsi="Times New Roman" w:cs="Times New Roman"/>
          <w:lang w:eastAsia="ru-RU"/>
        </w:rPr>
        <w:t xml:space="preserve">Ра  - расходы на аудитора контрольно-счетного органа 0,5 ставки в год, непосредственно осуществляющего организацию исполнения полномочий, в соответствии с Постановлением </w:t>
      </w:r>
      <w:r w:rsidRPr="0064351B">
        <w:rPr>
          <w:rFonts w:ascii="Times New Roman" w:eastAsia="Times New Roman" w:hAnsi="Times New Roman" w:cs="Times New Roman"/>
          <w:lang w:eastAsia="ru-RU"/>
        </w:rPr>
        <w:lastRenderedPageBreak/>
        <w:t>администрации Новосибирской области от 31 января 2017 года № 20-п</w:t>
      </w:r>
      <w:r w:rsidRPr="0064351B">
        <w:rPr>
          <w:rFonts w:ascii="Times New Roman" w:eastAsia="Times New Roman" w:hAnsi="Times New Roman" w:cs="Times New Roman"/>
        </w:rPr>
        <w:t xml:space="preserve">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w:t>
      </w:r>
      <w:proofErr w:type="gramEnd"/>
    </w:p>
    <w:p w:rsidR="00A72F0E" w:rsidRPr="0064351B" w:rsidRDefault="00A72F0E" w:rsidP="00A72F0E">
      <w:pPr>
        <w:spacing w:after="0" w:line="240" w:lineRule="auto"/>
        <w:ind w:firstLine="1418"/>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w:t>
      </w:r>
      <w:proofErr w:type="spellStart"/>
      <w:r w:rsidRPr="0064351B">
        <w:rPr>
          <w:rFonts w:ascii="Times New Roman" w:eastAsia="Times New Roman" w:hAnsi="Times New Roman" w:cs="Times New Roman"/>
          <w:lang w:eastAsia="ru-RU"/>
        </w:rPr>
        <w:t>Чр</w:t>
      </w:r>
      <w:proofErr w:type="spellEnd"/>
      <w:r w:rsidRPr="0064351B">
        <w:rPr>
          <w:rFonts w:ascii="Times New Roman" w:eastAsia="Times New Roman" w:hAnsi="Times New Roman" w:cs="Times New Roman"/>
          <w:lang w:eastAsia="ru-RU"/>
        </w:rPr>
        <w:t xml:space="preserve"> - численность населения в муниципальном районе по состоянию на 1 января текущего года</w:t>
      </w:r>
      <w:proofErr w:type="gramStart"/>
      <w:r w:rsidRPr="0064351B">
        <w:rPr>
          <w:rFonts w:ascii="Times New Roman" w:eastAsia="Times New Roman" w:hAnsi="Times New Roman" w:cs="Times New Roman"/>
          <w:lang w:eastAsia="ru-RU"/>
        </w:rPr>
        <w:t xml:space="preserve"> ;</w:t>
      </w:r>
      <w:proofErr w:type="gramEnd"/>
    </w:p>
    <w:p w:rsidR="00A72F0E" w:rsidRPr="0064351B" w:rsidRDefault="00A72F0E" w:rsidP="00A72F0E">
      <w:pPr>
        <w:spacing w:after="0" w:line="240" w:lineRule="auto"/>
        <w:ind w:firstLine="1418"/>
        <w:jc w:val="both"/>
        <w:rPr>
          <w:rFonts w:ascii="Times New Roman" w:eastAsia="Times New Roman" w:hAnsi="Times New Roman" w:cs="Times New Roman"/>
          <w:lang w:eastAsia="ru-RU"/>
        </w:rPr>
      </w:pPr>
      <w:proofErr w:type="spellStart"/>
      <w:r w:rsidRPr="0064351B">
        <w:rPr>
          <w:rFonts w:ascii="Times New Roman" w:eastAsia="Times New Roman" w:hAnsi="Times New Roman" w:cs="Times New Roman"/>
          <w:lang w:eastAsia="ru-RU"/>
        </w:rPr>
        <w:t>Чп</w:t>
      </w:r>
      <w:proofErr w:type="spellEnd"/>
      <w:r w:rsidRPr="0064351B">
        <w:rPr>
          <w:rFonts w:ascii="Times New Roman" w:eastAsia="Times New Roman" w:hAnsi="Times New Roman" w:cs="Times New Roman"/>
          <w:lang w:eastAsia="ru-RU"/>
        </w:rPr>
        <w:t xml:space="preserve"> - численность населения в </w:t>
      </w:r>
      <w:proofErr w:type="spellStart"/>
      <w:r w:rsidRPr="0064351B">
        <w:rPr>
          <w:rFonts w:ascii="Times New Roman" w:eastAsia="Times New Roman" w:hAnsi="Times New Roman" w:cs="Times New Roman"/>
          <w:lang w:eastAsia="ru-RU"/>
        </w:rPr>
        <w:t>Битковском</w:t>
      </w:r>
      <w:proofErr w:type="spellEnd"/>
      <w:r w:rsidRPr="0064351B">
        <w:rPr>
          <w:rFonts w:ascii="Times New Roman" w:eastAsia="Times New Roman" w:hAnsi="Times New Roman" w:cs="Times New Roman"/>
          <w:lang w:eastAsia="ru-RU"/>
        </w:rPr>
        <w:t xml:space="preserve"> сельсовете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по состоянию на 1 января текущего года.</w:t>
      </w:r>
    </w:p>
    <w:p w:rsidR="00A72F0E" w:rsidRPr="0064351B" w:rsidRDefault="00A72F0E" w:rsidP="00A72F0E">
      <w:pPr>
        <w:spacing w:after="0" w:line="240" w:lineRule="auto"/>
        <w:jc w:val="both"/>
        <w:rPr>
          <w:rFonts w:ascii="Times New Roman" w:eastAsia="Times New Roman" w:hAnsi="Times New Roman" w:cs="Times New Roman"/>
          <w:lang w:eastAsia="ru-RU"/>
        </w:rPr>
      </w:pPr>
    </w:p>
    <w:p w:rsidR="00A72F0E" w:rsidRPr="0064351B" w:rsidRDefault="00A72F0E" w:rsidP="00A72F0E">
      <w:pPr>
        <w:spacing w:after="0" w:line="240" w:lineRule="auto"/>
        <w:ind w:firstLine="568"/>
        <w:contextualSpacing/>
        <w:jc w:val="both"/>
        <w:rPr>
          <w:rFonts w:ascii="Times New Roman" w:eastAsia="Times New Roman" w:hAnsi="Times New Roman" w:cs="Times New Roman"/>
          <w:lang w:eastAsia="ru-RU"/>
        </w:rPr>
      </w:pPr>
    </w:p>
    <w:p w:rsidR="00A72F0E" w:rsidRPr="0064351B" w:rsidRDefault="00A72F0E" w:rsidP="00A112A3">
      <w:pPr>
        <w:numPr>
          <w:ilvl w:val="0"/>
          <w:numId w:val="4"/>
        </w:numPr>
        <w:spacing w:after="0" w:line="240" w:lineRule="auto"/>
        <w:contextualSpacing/>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 xml:space="preserve">Методика расчет иных межбюджетных трансфертов на передачу полномочий по осуществлению муниципальных услуг бюджету </w:t>
      </w:r>
      <w:proofErr w:type="spellStart"/>
      <w:r w:rsidRPr="0064351B">
        <w:rPr>
          <w:rFonts w:ascii="Times New Roman" w:eastAsia="Times New Roman" w:hAnsi="Times New Roman" w:cs="Times New Roman"/>
          <w:b/>
          <w:lang w:eastAsia="ru-RU"/>
        </w:rPr>
        <w:t>Сузунского</w:t>
      </w:r>
      <w:proofErr w:type="spellEnd"/>
      <w:r w:rsidRPr="0064351B">
        <w:rPr>
          <w:rFonts w:ascii="Times New Roman" w:eastAsia="Times New Roman" w:hAnsi="Times New Roman" w:cs="Times New Roman"/>
          <w:b/>
          <w:lang w:eastAsia="ru-RU"/>
        </w:rPr>
        <w:t xml:space="preserve"> района из бюджета </w:t>
      </w:r>
      <w:proofErr w:type="spellStart"/>
      <w:r w:rsidRPr="0064351B">
        <w:rPr>
          <w:rFonts w:ascii="Times New Roman" w:eastAsia="Times New Roman" w:hAnsi="Times New Roman" w:cs="Times New Roman"/>
          <w:b/>
          <w:lang w:eastAsia="ru-RU"/>
        </w:rPr>
        <w:t>Битковского</w:t>
      </w:r>
      <w:proofErr w:type="spellEnd"/>
      <w:r w:rsidRPr="0064351B">
        <w:rPr>
          <w:rFonts w:ascii="Times New Roman" w:eastAsia="Times New Roman" w:hAnsi="Times New Roman" w:cs="Times New Roman"/>
          <w:b/>
          <w:lang w:eastAsia="ru-RU"/>
        </w:rPr>
        <w:t xml:space="preserve"> сельсовета </w:t>
      </w:r>
      <w:proofErr w:type="spellStart"/>
      <w:r w:rsidRPr="0064351B">
        <w:rPr>
          <w:rFonts w:ascii="Times New Roman" w:eastAsia="Times New Roman" w:hAnsi="Times New Roman" w:cs="Times New Roman"/>
          <w:b/>
          <w:lang w:eastAsia="ru-RU"/>
        </w:rPr>
        <w:t>Сузунского</w:t>
      </w:r>
      <w:proofErr w:type="spellEnd"/>
      <w:r w:rsidRPr="0064351B">
        <w:rPr>
          <w:rFonts w:ascii="Times New Roman" w:eastAsia="Times New Roman" w:hAnsi="Times New Roman" w:cs="Times New Roman"/>
          <w:b/>
          <w:lang w:eastAsia="ru-RU"/>
        </w:rPr>
        <w:t xml:space="preserve"> района Новосибирской области</w:t>
      </w:r>
    </w:p>
    <w:p w:rsidR="00A72F0E" w:rsidRPr="0064351B" w:rsidRDefault="00A72F0E" w:rsidP="00A72F0E">
      <w:pPr>
        <w:spacing w:after="0" w:line="240" w:lineRule="auto"/>
        <w:ind w:left="958"/>
        <w:contextualSpacing/>
        <w:rPr>
          <w:rFonts w:ascii="Times New Roman" w:eastAsia="Times New Roman" w:hAnsi="Times New Roman" w:cs="Times New Roman"/>
          <w:b/>
          <w:lang w:eastAsia="ru-RU"/>
        </w:rPr>
      </w:pPr>
    </w:p>
    <w:p w:rsidR="00A72F0E" w:rsidRPr="0064351B" w:rsidRDefault="00A72F0E" w:rsidP="00A72F0E">
      <w:pPr>
        <w:spacing w:after="0" w:line="240" w:lineRule="auto"/>
        <w:ind w:firstLine="958"/>
        <w:contextualSpacing/>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Объем </w:t>
      </w:r>
      <w:proofErr w:type="gramStart"/>
      <w:r w:rsidRPr="0064351B">
        <w:rPr>
          <w:rFonts w:ascii="Times New Roman" w:eastAsia="Times New Roman" w:hAnsi="Times New Roman" w:cs="Times New Roman"/>
          <w:lang w:eastAsia="ru-RU"/>
        </w:rPr>
        <w:t xml:space="preserve">иных межбюджетных трансфертов, передаваемых бюджету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из бюджета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на передачу полномочий по осуществлению муниципальных услуг определяется</w:t>
      </w:r>
      <w:proofErr w:type="gramEnd"/>
      <w:r w:rsidRPr="0064351B">
        <w:rPr>
          <w:rFonts w:ascii="Times New Roman" w:eastAsia="Times New Roman" w:hAnsi="Times New Roman" w:cs="Times New Roman"/>
          <w:lang w:eastAsia="ru-RU"/>
        </w:rPr>
        <w:t xml:space="preserve"> по следующей формуле:</w:t>
      </w:r>
    </w:p>
    <w:p w:rsidR="00A72F0E" w:rsidRPr="0064351B" w:rsidRDefault="00A72F0E" w:rsidP="00A72F0E">
      <w:pPr>
        <w:spacing w:after="0" w:line="240" w:lineRule="auto"/>
        <w:ind w:firstLine="958"/>
        <w:contextualSpacing/>
        <w:jc w:val="both"/>
        <w:rPr>
          <w:rFonts w:ascii="Times New Roman" w:eastAsia="Times New Roman" w:hAnsi="Times New Roman" w:cs="Times New Roman"/>
          <w:lang w:eastAsia="ru-RU"/>
        </w:rPr>
      </w:pPr>
    </w:p>
    <w:p w:rsidR="00A72F0E" w:rsidRPr="0064351B" w:rsidRDefault="00A72F0E" w:rsidP="00A72F0E">
      <w:pPr>
        <w:spacing w:after="0" w:line="240" w:lineRule="auto"/>
        <w:ind w:firstLine="958"/>
        <w:contextualSpacing/>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Ому = Н*35, где:</w:t>
      </w:r>
    </w:p>
    <w:p w:rsidR="00A72F0E" w:rsidRPr="0064351B" w:rsidRDefault="00A72F0E" w:rsidP="00A72F0E">
      <w:pPr>
        <w:spacing w:after="0" w:line="240" w:lineRule="auto"/>
        <w:ind w:firstLine="958"/>
        <w:contextualSpacing/>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w:t>
      </w:r>
    </w:p>
    <w:p w:rsidR="00A72F0E" w:rsidRPr="0064351B" w:rsidRDefault="00A72F0E" w:rsidP="00A72F0E">
      <w:pPr>
        <w:spacing w:after="0" w:line="240" w:lineRule="auto"/>
        <w:ind w:firstLine="958"/>
        <w:contextualSpacing/>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Ому - объем иных межбюджетных трансфертов на исполнение полномочий по осуществлению муниципальных услуг;</w:t>
      </w:r>
    </w:p>
    <w:p w:rsidR="00A72F0E" w:rsidRPr="0064351B" w:rsidRDefault="00A72F0E" w:rsidP="00A72F0E">
      <w:pPr>
        <w:spacing w:after="0" w:line="240" w:lineRule="auto"/>
        <w:ind w:firstLine="958"/>
        <w:contextualSpacing/>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Н – норматив, расходов на осуществление полномочий на одну муниципальную услугу;</w:t>
      </w:r>
    </w:p>
    <w:p w:rsidR="00A72F0E" w:rsidRPr="0064351B" w:rsidRDefault="00A72F0E" w:rsidP="00A72F0E">
      <w:pPr>
        <w:spacing w:after="0" w:line="240" w:lineRule="auto"/>
        <w:ind w:firstLine="958"/>
        <w:contextualSpacing/>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35 – количество муниципальных услуг в год.</w:t>
      </w:r>
    </w:p>
    <w:p w:rsidR="00A72F0E" w:rsidRPr="0064351B" w:rsidRDefault="00A72F0E" w:rsidP="00A72F0E">
      <w:pPr>
        <w:spacing w:after="0" w:line="240" w:lineRule="auto"/>
        <w:ind w:firstLine="958"/>
        <w:contextualSpacing/>
        <w:jc w:val="both"/>
        <w:rPr>
          <w:rFonts w:ascii="Times New Roman" w:eastAsia="Times New Roman" w:hAnsi="Times New Roman" w:cs="Times New Roman"/>
          <w:lang w:eastAsia="ru-RU"/>
        </w:rPr>
      </w:pPr>
    </w:p>
    <w:p w:rsidR="00A72F0E" w:rsidRPr="0064351B" w:rsidRDefault="00A72F0E" w:rsidP="00A72F0E">
      <w:pPr>
        <w:spacing w:after="0" w:line="240" w:lineRule="auto"/>
        <w:ind w:firstLine="958"/>
        <w:contextualSpacing/>
        <w:jc w:val="both"/>
        <w:rPr>
          <w:rFonts w:ascii="Times New Roman" w:eastAsia="Times New Roman" w:hAnsi="Times New Roman" w:cs="Times New Roman"/>
          <w:lang w:eastAsia="ru-RU"/>
        </w:rPr>
      </w:pPr>
    </w:p>
    <w:p w:rsidR="00A72F0E" w:rsidRPr="0064351B" w:rsidRDefault="00A72F0E" w:rsidP="00A72F0E">
      <w:pPr>
        <w:suppressAutoHyphens/>
        <w:spacing w:after="0" w:line="240" w:lineRule="auto"/>
        <w:contextualSpacing/>
        <w:jc w:val="center"/>
        <w:rPr>
          <w:rFonts w:ascii="Times New Roman" w:eastAsia="Times New Roman" w:hAnsi="Times New Roman" w:cs="Times New Roman"/>
          <w:b/>
          <w:color w:val="000000"/>
          <w:lang w:eastAsia="ru-RU"/>
        </w:rPr>
      </w:pPr>
      <w:r w:rsidRPr="0064351B">
        <w:rPr>
          <w:rFonts w:ascii="Times New Roman" w:eastAsia="Times New Roman" w:hAnsi="Times New Roman" w:cs="Times New Roman"/>
          <w:b/>
        </w:rPr>
        <w:t>5.</w:t>
      </w:r>
      <w:r w:rsidRPr="0064351B">
        <w:rPr>
          <w:rFonts w:ascii="Times New Roman" w:eastAsia="Times New Roman" w:hAnsi="Times New Roman" w:cs="Times New Roman"/>
          <w:b/>
          <w:color w:val="000000"/>
          <w:lang w:eastAsia="ru-RU"/>
        </w:rPr>
        <w:t xml:space="preserve"> </w:t>
      </w:r>
      <w:proofErr w:type="gramStart"/>
      <w:r w:rsidRPr="0064351B">
        <w:rPr>
          <w:rFonts w:ascii="Times New Roman" w:eastAsia="Times New Roman" w:hAnsi="Times New Roman" w:cs="Times New Roman"/>
          <w:b/>
          <w:color w:val="000000"/>
          <w:lang w:eastAsia="ru-RU"/>
        </w:rPr>
        <w:t>Методика расчета иных межбюджетных трансфертов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w:t>
      </w:r>
      <w:proofErr w:type="gramEnd"/>
      <w:r w:rsidRPr="0064351B">
        <w:rPr>
          <w:rFonts w:ascii="Times New Roman" w:eastAsia="Times New Roman" w:hAnsi="Times New Roman" w:cs="Times New Roman"/>
          <w:b/>
          <w:color w:val="000000"/>
          <w:lang w:eastAsia="ru-RU"/>
        </w:rPr>
        <w:t xml:space="preserve"> также по осуществлению иных полномочий в области использования автомобильных дорог и осуществлению дорожной деятельности в соответствии с законодательством Российской Федерации бюджету </w:t>
      </w:r>
      <w:proofErr w:type="spellStart"/>
      <w:r w:rsidRPr="0064351B">
        <w:rPr>
          <w:rFonts w:ascii="Times New Roman" w:eastAsia="Times New Roman" w:hAnsi="Times New Roman" w:cs="Times New Roman"/>
          <w:b/>
          <w:color w:val="000000"/>
          <w:lang w:eastAsia="ru-RU"/>
        </w:rPr>
        <w:t>Сузунского</w:t>
      </w:r>
      <w:proofErr w:type="spellEnd"/>
      <w:r w:rsidRPr="0064351B">
        <w:rPr>
          <w:rFonts w:ascii="Times New Roman" w:eastAsia="Times New Roman" w:hAnsi="Times New Roman" w:cs="Times New Roman"/>
          <w:b/>
          <w:color w:val="000000"/>
          <w:lang w:eastAsia="ru-RU"/>
        </w:rPr>
        <w:t xml:space="preserve"> района из бюджета </w:t>
      </w:r>
      <w:proofErr w:type="spellStart"/>
      <w:r w:rsidRPr="0064351B">
        <w:rPr>
          <w:rFonts w:ascii="Times New Roman" w:eastAsia="Times New Roman" w:hAnsi="Times New Roman" w:cs="Times New Roman"/>
          <w:b/>
          <w:color w:val="000000"/>
          <w:lang w:eastAsia="ru-RU"/>
        </w:rPr>
        <w:t>Битковского</w:t>
      </w:r>
      <w:proofErr w:type="spellEnd"/>
      <w:r w:rsidRPr="0064351B">
        <w:rPr>
          <w:rFonts w:ascii="Times New Roman" w:eastAsia="Times New Roman" w:hAnsi="Times New Roman" w:cs="Times New Roman"/>
          <w:b/>
          <w:color w:val="000000"/>
          <w:lang w:eastAsia="ru-RU"/>
        </w:rPr>
        <w:t xml:space="preserve"> сельсовета </w:t>
      </w:r>
      <w:proofErr w:type="spellStart"/>
      <w:r w:rsidRPr="0064351B">
        <w:rPr>
          <w:rFonts w:ascii="Times New Roman" w:eastAsia="Times New Roman" w:hAnsi="Times New Roman" w:cs="Times New Roman"/>
          <w:b/>
          <w:color w:val="000000"/>
          <w:lang w:eastAsia="ru-RU"/>
        </w:rPr>
        <w:t>Сузунского</w:t>
      </w:r>
      <w:proofErr w:type="spellEnd"/>
      <w:r w:rsidRPr="0064351B">
        <w:rPr>
          <w:rFonts w:ascii="Times New Roman" w:eastAsia="Times New Roman" w:hAnsi="Times New Roman" w:cs="Times New Roman"/>
          <w:b/>
          <w:color w:val="000000"/>
          <w:lang w:eastAsia="ru-RU"/>
        </w:rPr>
        <w:t xml:space="preserve"> района Новосибирской области.</w:t>
      </w:r>
    </w:p>
    <w:p w:rsidR="00A72F0E" w:rsidRPr="0064351B" w:rsidRDefault="00A72F0E" w:rsidP="00A72F0E">
      <w:pPr>
        <w:spacing w:after="0" w:line="240" w:lineRule="auto"/>
        <w:rPr>
          <w:rFonts w:ascii="Times New Roman" w:eastAsia="Times New Roman" w:hAnsi="Times New Roman" w:cs="Times New Roman"/>
        </w:rPr>
      </w:pPr>
    </w:p>
    <w:p w:rsidR="00A72F0E" w:rsidRPr="0064351B" w:rsidRDefault="00A72F0E" w:rsidP="00A72F0E">
      <w:pPr>
        <w:autoSpaceDE w:val="0"/>
        <w:autoSpaceDN w:val="0"/>
        <w:adjustRightInd w:val="0"/>
        <w:spacing w:after="0" w:line="240" w:lineRule="auto"/>
        <w:ind w:firstLine="708"/>
        <w:jc w:val="both"/>
        <w:rPr>
          <w:rFonts w:ascii="Times New Roman" w:eastAsia="Times New Roman" w:hAnsi="Times New Roman" w:cs="Times New Roman"/>
          <w:color w:val="000000"/>
          <w:lang w:eastAsia="ru-RU"/>
        </w:rPr>
      </w:pPr>
      <w:proofErr w:type="gramStart"/>
      <w:r w:rsidRPr="0064351B">
        <w:rPr>
          <w:rFonts w:ascii="Times New Roman" w:eastAsia="Times New Roman" w:hAnsi="Times New Roman" w:cs="Times New Roman"/>
          <w:color w:val="000000"/>
          <w:lang w:eastAsia="ru-RU"/>
        </w:rPr>
        <w:t xml:space="preserve">Объем иных межбюджетных трансфертов, передаваемых бюджету </w:t>
      </w:r>
      <w:proofErr w:type="spellStart"/>
      <w:r w:rsidRPr="0064351B">
        <w:rPr>
          <w:rFonts w:ascii="Times New Roman" w:eastAsia="Times New Roman" w:hAnsi="Times New Roman" w:cs="Times New Roman"/>
          <w:color w:val="000000"/>
          <w:lang w:eastAsia="ru-RU"/>
        </w:rPr>
        <w:t>Сузунского</w:t>
      </w:r>
      <w:proofErr w:type="spellEnd"/>
      <w:r w:rsidRPr="0064351B">
        <w:rPr>
          <w:rFonts w:ascii="Times New Roman" w:eastAsia="Times New Roman" w:hAnsi="Times New Roman" w:cs="Times New Roman"/>
          <w:color w:val="000000"/>
          <w:lang w:eastAsia="ru-RU"/>
        </w:rPr>
        <w:t xml:space="preserve"> района из бюджета </w:t>
      </w:r>
      <w:proofErr w:type="spellStart"/>
      <w:r w:rsidRPr="0064351B">
        <w:rPr>
          <w:rFonts w:ascii="Times New Roman" w:eastAsia="Times New Roman" w:hAnsi="Times New Roman" w:cs="Times New Roman"/>
          <w:color w:val="000000"/>
          <w:lang w:eastAsia="ru-RU"/>
        </w:rPr>
        <w:t>Битковского</w:t>
      </w:r>
      <w:proofErr w:type="spellEnd"/>
      <w:r w:rsidRPr="0064351B">
        <w:rPr>
          <w:rFonts w:ascii="Times New Roman" w:eastAsia="Times New Roman" w:hAnsi="Times New Roman" w:cs="Times New Roman"/>
          <w:color w:val="000000"/>
          <w:lang w:eastAsia="ru-RU"/>
        </w:rPr>
        <w:t xml:space="preserve"> сельсовета </w:t>
      </w:r>
      <w:proofErr w:type="spellStart"/>
      <w:r w:rsidRPr="0064351B">
        <w:rPr>
          <w:rFonts w:ascii="Times New Roman" w:eastAsia="Times New Roman" w:hAnsi="Times New Roman" w:cs="Times New Roman"/>
          <w:color w:val="000000"/>
          <w:lang w:eastAsia="ru-RU"/>
        </w:rPr>
        <w:t>Сузунского</w:t>
      </w:r>
      <w:proofErr w:type="spellEnd"/>
      <w:r w:rsidRPr="0064351B">
        <w:rPr>
          <w:rFonts w:ascii="Times New Roman" w:eastAsia="Times New Roman" w:hAnsi="Times New Roman" w:cs="Times New Roman"/>
          <w:color w:val="000000"/>
          <w:lang w:eastAsia="ru-RU"/>
        </w:rPr>
        <w:t xml:space="preserve"> района Новосибирской области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w:t>
      </w:r>
      <w:proofErr w:type="gramEnd"/>
      <w:r w:rsidRPr="0064351B">
        <w:rPr>
          <w:rFonts w:ascii="Times New Roman" w:eastAsia="Times New Roman" w:hAnsi="Times New Roman" w:cs="Times New Roman"/>
          <w:color w:val="000000"/>
          <w:lang w:eastAsia="ru-RU"/>
        </w:rPr>
        <w:t xml:space="preserve"> </w:t>
      </w:r>
      <w:proofErr w:type="gramStart"/>
      <w:r w:rsidRPr="0064351B">
        <w:rPr>
          <w:rFonts w:ascii="Times New Roman" w:eastAsia="Times New Roman" w:hAnsi="Times New Roman" w:cs="Times New Roman"/>
          <w:color w:val="000000"/>
          <w:lang w:eastAsia="ru-RU"/>
        </w:rPr>
        <w:t xml:space="preserve">дорожном хозяйстве в границах населенных пунктов поселения, организации дорожного движения, а также по осуществлению иных полномочий в области использования автомобильных дорог и осуществлению дорожной деятельности в соответствии с </w:t>
      </w:r>
      <w:hyperlink r:id="rId9" w:history="1">
        <w:r w:rsidRPr="0064351B">
          <w:rPr>
            <w:rFonts w:ascii="Times New Roman" w:eastAsia="Times New Roman" w:hAnsi="Times New Roman" w:cs="Times New Roman"/>
            <w:color w:val="000000"/>
            <w:lang w:eastAsia="ru-RU"/>
          </w:rPr>
          <w:t>законодательством</w:t>
        </w:r>
      </w:hyperlink>
      <w:r w:rsidRPr="0064351B">
        <w:rPr>
          <w:rFonts w:ascii="Times New Roman" w:eastAsia="Times New Roman" w:hAnsi="Times New Roman" w:cs="Times New Roman"/>
          <w:color w:val="000000"/>
          <w:lang w:eastAsia="ru-RU"/>
        </w:rPr>
        <w:t xml:space="preserve"> Российской Федерации определяется по следующей формуле:</w:t>
      </w:r>
      <w:proofErr w:type="gramEnd"/>
    </w:p>
    <w:p w:rsidR="00A72F0E" w:rsidRPr="0064351B" w:rsidRDefault="00A72F0E" w:rsidP="00A72F0E">
      <w:pPr>
        <w:spacing w:after="0" w:line="240" w:lineRule="auto"/>
        <w:ind w:firstLine="708"/>
        <w:jc w:val="center"/>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Од = </w:t>
      </w:r>
      <w:proofErr w:type="spellStart"/>
      <w:r w:rsidRPr="0064351B">
        <w:rPr>
          <w:rFonts w:ascii="Times New Roman" w:eastAsia="Times New Roman" w:hAnsi="Times New Roman" w:cs="Times New Roman"/>
          <w:color w:val="000000"/>
          <w:lang w:eastAsia="ru-RU"/>
        </w:rPr>
        <w:t>Ояр+Осф+Ор+Оли+Озс+Опсд+Огвэ+Опб+Опп+Олс+Оск+Ософ+Одз+Одзс</w:t>
      </w:r>
      <w:proofErr w:type="spellEnd"/>
      <w:r w:rsidRPr="0064351B">
        <w:rPr>
          <w:rFonts w:ascii="Times New Roman" w:eastAsia="Times New Roman" w:hAnsi="Times New Roman" w:cs="Times New Roman"/>
          <w:color w:val="000000"/>
          <w:lang w:eastAsia="ru-RU"/>
        </w:rPr>
        <w:t>, где:</w:t>
      </w:r>
    </w:p>
    <w:p w:rsidR="00A72F0E" w:rsidRPr="0064351B" w:rsidRDefault="00A72F0E" w:rsidP="00A72F0E">
      <w:pPr>
        <w:autoSpaceDE w:val="0"/>
        <w:autoSpaceDN w:val="0"/>
        <w:adjustRightInd w:val="0"/>
        <w:spacing w:after="0" w:line="240" w:lineRule="auto"/>
        <w:ind w:firstLine="708"/>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            </w:t>
      </w:r>
    </w:p>
    <w:p w:rsidR="00A72F0E" w:rsidRPr="0064351B" w:rsidRDefault="00A72F0E" w:rsidP="00A72F0E">
      <w:pPr>
        <w:autoSpaceDE w:val="0"/>
        <w:autoSpaceDN w:val="0"/>
        <w:adjustRightInd w:val="0"/>
        <w:spacing w:after="0" w:line="240" w:lineRule="auto"/>
        <w:ind w:firstLine="1416"/>
        <w:jc w:val="both"/>
        <w:rPr>
          <w:rFonts w:ascii="Times New Roman" w:eastAsia="Times New Roman" w:hAnsi="Times New Roman" w:cs="Times New Roman"/>
          <w:color w:val="000000"/>
          <w:lang w:eastAsia="ru-RU"/>
        </w:rPr>
      </w:pPr>
      <w:proofErr w:type="gramStart"/>
      <w:r w:rsidRPr="0064351B">
        <w:rPr>
          <w:rFonts w:ascii="Times New Roman" w:eastAsia="Times New Roman" w:hAnsi="Times New Roman" w:cs="Times New Roman"/>
          <w:color w:val="000000"/>
          <w:lang w:eastAsia="ru-RU"/>
        </w:rPr>
        <w:t>Од - объем иных межбюджетных трансфертов на исполнение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w:t>
      </w:r>
      <w:proofErr w:type="gramEnd"/>
      <w:r w:rsidRPr="0064351B">
        <w:rPr>
          <w:rFonts w:ascii="Times New Roman" w:eastAsia="Times New Roman" w:hAnsi="Times New Roman" w:cs="Times New Roman"/>
          <w:color w:val="000000"/>
          <w:lang w:eastAsia="ru-RU"/>
        </w:rPr>
        <w:t xml:space="preserve"> также по осуществлению иных полномочий в области использования автомобильных дорог и осуществлению дорожной деятельности в соответствии с </w:t>
      </w:r>
      <w:hyperlink r:id="rId10" w:history="1">
        <w:r w:rsidRPr="0064351B">
          <w:rPr>
            <w:rFonts w:ascii="Times New Roman" w:eastAsia="Times New Roman" w:hAnsi="Times New Roman" w:cs="Times New Roman"/>
            <w:color w:val="000000"/>
            <w:lang w:eastAsia="ru-RU"/>
          </w:rPr>
          <w:t>законодательством</w:t>
        </w:r>
      </w:hyperlink>
      <w:r w:rsidRPr="0064351B">
        <w:rPr>
          <w:rFonts w:ascii="Times New Roman" w:eastAsia="Times New Roman" w:hAnsi="Times New Roman" w:cs="Times New Roman"/>
          <w:color w:val="000000"/>
          <w:lang w:eastAsia="ru-RU"/>
        </w:rPr>
        <w:t xml:space="preserve"> Российской Федерации:</w:t>
      </w:r>
    </w:p>
    <w:p w:rsidR="00A72F0E" w:rsidRPr="0064351B" w:rsidRDefault="00A72F0E" w:rsidP="00A72F0E">
      <w:pPr>
        <w:spacing w:after="0" w:line="240" w:lineRule="auto"/>
        <w:ind w:firstLine="708"/>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lastRenderedPageBreak/>
        <w:t xml:space="preserve">             </w:t>
      </w:r>
      <w:proofErr w:type="spellStart"/>
      <w:r w:rsidRPr="0064351B">
        <w:rPr>
          <w:rFonts w:ascii="Times New Roman" w:eastAsia="Times New Roman" w:hAnsi="Times New Roman" w:cs="Times New Roman"/>
          <w:color w:val="000000"/>
          <w:lang w:eastAsia="ru-RU"/>
        </w:rPr>
        <w:t>Ояр</w:t>
      </w:r>
      <w:proofErr w:type="spellEnd"/>
      <w:r w:rsidRPr="0064351B">
        <w:rPr>
          <w:rFonts w:ascii="Times New Roman" w:eastAsia="Times New Roman" w:hAnsi="Times New Roman" w:cs="Times New Roman"/>
          <w:color w:val="000000"/>
          <w:lang w:eastAsia="ru-RU"/>
        </w:rPr>
        <w:t xml:space="preserve"> – объем акцизных средств на ямочный ремонт ЩПС, ямочный ремонт и заделка трещин в а/б покрытии;</w:t>
      </w:r>
    </w:p>
    <w:p w:rsidR="00A72F0E" w:rsidRPr="0064351B" w:rsidRDefault="00A72F0E" w:rsidP="00A72F0E">
      <w:pPr>
        <w:spacing w:after="0" w:line="240" w:lineRule="auto"/>
        <w:ind w:firstLine="708"/>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             </w:t>
      </w:r>
      <w:proofErr w:type="spellStart"/>
      <w:r w:rsidRPr="0064351B">
        <w:rPr>
          <w:rFonts w:ascii="Times New Roman" w:eastAsia="Times New Roman" w:hAnsi="Times New Roman" w:cs="Times New Roman"/>
          <w:color w:val="000000"/>
          <w:lang w:eastAsia="ru-RU"/>
        </w:rPr>
        <w:t>Осф</w:t>
      </w:r>
      <w:proofErr w:type="spellEnd"/>
      <w:r w:rsidRPr="0064351B">
        <w:rPr>
          <w:rFonts w:ascii="Times New Roman" w:eastAsia="Times New Roman" w:hAnsi="Times New Roman" w:cs="Times New Roman"/>
          <w:color w:val="000000"/>
          <w:lang w:eastAsia="ru-RU"/>
        </w:rPr>
        <w:t xml:space="preserve"> – объем акцизных средств на ремонт и содержание светофоров (включая светофоры Т-7);</w:t>
      </w:r>
    </w:p>
    <w:p w:rsidR="00A72F0E" w:rsidRPr="0064351B" w:rsidRDefault="00A72F0E" w:rsidP="00A72F0E">
      <w:pPr>
        <w:spacing w:after="0" w:line="240" w:lineRule="auto"/>
        <w:ind w:firstLine="708"/>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ab/>
        <w:t xml:space="preserve">   Ор - объем акцизных средств на нанесение разметки (осевая разметка);</w:t>
      </w:r>
    </w:p>
    <w:p w:rsidR="00A72F0E" w:rsidRPr="0064351B" w:rsidRDefault="00A72F0E" w:rsidP="00A72F0E">
      <w:pPr>
        <w:spacing w:after="0" w:line="240" w:lineRule="auto"/>
        <w:ind w:firstLine="708"/>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ab/>
        <w:t xml:space="preserve">   Оли - объем акцизных средств на лабораторные испытания образцов </w:t>
      </w:r>
      <w:proofErr w:type="gramStart"/>
      <w:r w:rsidRPr="0064351B">
        <w:rPr>
          <w:rFonts w:ascii="Times New Roman" w:eastAsia="Times New Roman" w:hAnsi="Times New Roman" w:cs="Times New Roman"/>
          <w:color w:val="000000"/>
          <w:lang w:eastAsia="ru-RU"/>
        </w:rPr>
        <w:t>проб</w:t>
      </w:r>
      <w:proofErr w:type="gramEnd"/>
      <w:r w:rsidRPr="0064351B">
        <w:rPr>
          <w:rFonts w:ascii="Times New Roman" w:eastAsia="Times New Roman" w:hAnsi="Times New Roman" w:cs="Times New Roman"/>
          <w:color w:val="000000"/>
          <w:lang w:eastAsia="ru-RU"/>
        </w:rPr>
        <w:t xml:space="preserve"> а/б покрытий;</w:t>
      </w:r>
    </w:p>
    <w:p w:rsidR="00A72F0E" w:rsidRPr="0064351B" w:rsidRDefault="00A72F0E" w:rsidP="00A72F0E">
      <w:pPr>
        <w:spacing w:after="0" w:line="240" w:lineRule="auto"/>
        <w:ind w:firstLine="708"/>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ab/>
        <w:t xml:space="preserve">   </w:t>
      </w:r>
      <w:proofErr w:type="spellStart"/>
      <w:r w:rsidRPr="0064351B">
        <w:rPr>
          <w:rFonts w:ascii="Times New Roman" w:eastAsia="Times New Roman" w:hAnsi="Times New Roman" w:cs="Times New Roman"/>
          <w:color w:val="000000"/>
          <w:lang w:eastAsia="ru-RU"/>
        </w:rPr>
        <w:t>Озс</w:t>
      </w:r>
      <w:proofErr w:type="spellEnd"/>
      <w:r w:rsidRPr="0064351B">
        <w:rPr>
          <w:rFonts w:ascii="Times New Roman" w:eastAsia="Times New Roman" w:hAnsi="Times New Roman" w:cs="Times New Roman"/>
          <w:color w:val="000000"/>
          <w:lang w:eastAsia="ru-RU"/>
        </w:rPr>
        <w:t xml:space="preserve"> - объем акцизных средств на содержание дорог (зимнее содержание);</w:t>
      </w:r>
    </w:p>
    <w:p w:rsidR="00A72F0E" w:rsidRPr="0064351B" w:rsidRDefault="00A72F0E" w:rsidP="00A72F0E">
      <w:pPr>
        <w:spacing w:after="0" w:line="240" w:lineRule="auto"/>
        <w:ind w:firstLine="708"/>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ab/>
        <w:t xml:space="preserve">   </w:t>
      </w:r>
      <w:proofErr w:type="spellStart"/>
      <w:r w:rsidRPr="0064351B">
        <w:rPr>
          <w:rFonts w:ascii="Times New Roman" w:eastAsia="Times New Roman" w:hAnsi="Times New Roman" w:cs="Times New Roman"/>
          <w:color w:val="000000"/>
          <w:lang w:eastAsia="ru-RU"/>
        </w:rPr>
        <w:t>Опсд</w:t>
      </w:r>
      <w:proofErr w:type="spellEnd"/>
      <w:r w:rsidRPr="0064351B">
        <w:rPr>
          <w:rFonts w:ascii="Times New Roman" w:eastAsia="Times New Roman" w:hAnsi="Times New Roman" w:cs="Times New Roman"/>
          <w:color w:val="000000"/>
          <w:lang w:eastAsia="ru-RU"/>
        </w:rPr>
        <w:t xml:space="preserve"> – объем акцизных средств на разработку ПСД;</w:t>
      </w:r>
    </w:p>
    <w:p w:rsidR="00A72F0E" w:rsidRPr="0064351B" w:rsidRDefault="00A72F0E" w:rsidP="00A72F0E">
      <w:pPr>
        <w:spacing w:after="0" w:line="240" w:lineRule="auto"/>
        <w:ind w:firstLine="708"/>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             </w:t>
      </w:r>
      <w:proofErr w:type="spellStart"/>
      <w:r w:rsidRPr="0064351B">
        <w:rPr>
          <w:rFonts w:ascii="Times New Roman" w:eastAsia="Times New Roman" w:hAnsi="Times New Roman" w:cs="Times New Roman"/>
          <w:color w:val="000000"/>
          <w:lang w:eastAsia="ru-RU"/>
        </w:rPr>
        <w:t>Огвэ</w:t>
      </w:r>
      <w:proofErr w:type="spellEnd"/>
      <w:r w:rsidRPr="0064351B">
        <w:rPr>
          <w:rFonts w:ascii="Times New Roman" w:eastAsia="Times New Roman" w:hAnsi="Times New Roman" w:cs="Times New Roman"/>
          <w:color w:val="000000"/>
          <w:lang w:eastAsia="ru-RU"/>
        </w:rPr>
        <w:t xml:space="preserve"> – объем акцизных средств на прохождение ГВЭ; </w:t>
      </w:r>
    </w:p>
    <w:p w:rsidR="00A72F0E" w:rsidRPr="0064351B" w:rsidRDefault="00A72F0E" w:rsidP="00A72F0E">
      <w:pPr>
        <w:spacing w:after="0" w:line="240" w:lineRule="auto"/>
        <w:ind w:firstLine="708"/>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             </w:t>
      </w:r>
      <w:proofErr w:type="spellStart"/>
      <w:r w:rsidRPr="0064351B">
        <w:rPr>
          <w:rFonts w:ascii="Times New Roman" w:eastAsia="Times New Roman" w:hAnsi="Times New Roman" w:cs="Times New Roman"/>
          <w:color w:val="000000"/>
          <w:lang w:eastAsia="ru-RU"/>
        </w:rPr>
        <w:t>Опб</w:t>
      </w:r>
      <w:proofErr w:type="spellEnd"/>
      <w:r w:rsidRPr="0064351B">
        <w:rPr>
          <w:rFonts w:ascii="Times New Roman" w:eastAsia="Times New Roman" w:hAnsi="Times New Roman" w:cs="Times New Roman"/>
          <w:color w:val="000000"/>
          <w:lang w:eastAsia="ru-RU"/>
        </w:rPr>
        <w:t xml:space="preserve"> - объем акцизных средств на покраску барьерных дорожных ограждений;</w:t>
      </w:r>
    </w:p>
    <w:p w:rsidR="00A72F0E" w:rsidRPr="0064351B" w:rsidRDefault="00A72F0E" w:rsidP="00A72F0E">
      <w:pPr>
        <w:spacing w:after="0" w:line="240" w:lineRule="auto"/>
        <w:ind w:firstLine="708"/>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ab/>
        <w:t xml:space="preserve">   </w:t>
      </w:r>
      <w:proofErr w:type="spellStart"/>
      <w:r w:rsidRPr="0064351B">
        <w:rPr>
          <w:rFonts w:ascii="Times New Roman" w:eastAsia="Times New Roman" w:hAnsi="Times New Roman" w:cs="Times New Roman"/>
          <w:color w:val="000000"/>
          <w:lang w:eastAsia="ru-RU"/>
        </w:rPr>
        <w:t>Опп</w:t>
      </w:r>
      <w:proofErr w:type="spellEnd"/>
      <w:r w:rsidRPr="0064351B">
        <w:rPr>
          <w:rFonts w:ascii="Times New Roman" w:eastAsia="Times New Roman" w:hAnsi="Times New Roman" w:cs="Times New Roman"/>
          <w:color w:val="000000"/>
          <w:lang w:eastAsia="ru-RU"/>
        </w:rPr>
        <w:t xml:space="preserve"> – объем акцизных средств на </w:t>
      </w:r>
      <w:proofErr w:type="spellStart"/>
      <w:r w:rsidRPr="0064351B">
        <w:rPr>
          <w:rFonts w:ascii="Times New Roman" w:eastAsia="Times New Roman" w:hAnsi="Times New Roman" w:cs="Times New Roman"/>
          <w:color w:val="000000"/>
          <w:lang w:eastAsia="ru-RU"/>
        </w:rPr>
        <w:t>противопаводковые</w:t>
      </w:r>
      <w:proofErr w:type="spellEnd"/>
      <w:r w:rsidRPr="0064351B">
        <w:rPr>
          <w:rFonts w:ascii="Times New Roman" w:eastAsia="Times New Roman" w:hAnsi="Times New Roman" w:cs="Times New Roman"/>
          <w:color w:val="000000"/>
          <w:lang w:eastAsia="ru-RU"/>
        </w:rPr>
        <w:t xml:space="preserve"> мероприятия;</w:t>
      </w:r>
    </w:p>
    <w:p w:rsidR="00A72F0E" w:rsidRPr="0064351B" w:rsidRDefault="00A72F0E" w:rsidP="00A72F0E">
      <w:pPr>
        <w:spacing w:after="0" w:line="240" w:lineRule="auto"/>
        <w:ind w:firstLine="708"/>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             </w:t>
      </w:r>
      <w:proofErr w:type="spellStart"/>
      <w:r w:rsidRPr="0064351B">
        <w:rPr>
          <w:rFonts w:ascii="Times New Roman" w:eastAsia="Times New Roman" w:hAnsi="Times New Roman" w:cs="Times New Roman"/>
          <w:color w:val="000000"/>
          <w:lang w:eastAsia="ru-RU"/>
        </w:rPr>
        <w:t>Олс</w:t>
      </w:r>
      <w:proofErr w:type="spellEnd"/>
      <w:r w:rsidRPr="0064351B">
        <w:rPr>
          <w:rFonts w:ascii="Times New Roman" w:eastAsia="Times New Roman" w:hAnsi="Times New Roman" w:cs="Times New Roman"/>
          <w:color w:val="000000"/>
          <w:lang w:eastAsia="ru-RU"/>
        </w:rPr>
        <w:t xml:space="preserve"> – объем акцизных средств на </w:t>
      </w:r>
      <w:proofErr w:type="spellStart"/>
      <w:r w:rsidRPr="0064351B">
        <w:rPr>
          <w:rFonts w:ascii="Times New Roman" w:eastAsia="Times New Roman" w:hAnsi="Times New Roman" w:cs="Times New Roman"/>
          <w:color w:val="000000"/>
          <w:lang w:eastAsia="ru-RU"/>
        </w:rPr>
        <w:t>гредирование</w:t>
      </w:r>
      <w:proofErr w:type="spellEnd"/>
      <w:r w:rsidRPr="0064351B">
        <w:rPr>
          <w:rFonts w:ascii="Times New Roman" w:eastAsia="Times New Roman" w:hAnsi="Times New Roman" w:cs="Times New Roman"/>
          <w:color w:val="000000"/>
          <w:lang w:eastAsia="ru-RU"/>
        </w:rPr>
        <w:t xml:space="preserve"> дорог и покос травы для МО (летнее содержание);</w:t>
      </w:r>
    </w:p>
    <w:p w:rsidR="00A72F0E" w:rsidRPr="0064351B" w:rsidRDefault="00A72F0E" w:rsidP="00A72F0E">
      <w:pPr>
        <w:spacing w:after="0" w:line="240" w:lineRule="auto"/>
        <w:ind w:firstLine="1560"/>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 </w:t>
      </w:r>
      <w:proofErr w:type="spellStart"/>
      <w:r w:rsidRPr="0064351B">
        <w:rPr>
          <w:rFonts w:ascii="Times New Roman" w:eastAsia="Times New Roman" w:hAnsi="Times New Roman" w:cs="Times New Roman"/>
          <w:color w:val="000000"/>
          <w:lang w:eastAsia="ru-RU"/>
        </w:rPr>
        <w:t>Оск</w:t>
      </w:r>
      <w:proofErr w:type="spellEnd"/>
      <w:r w:rsidRPr="0064351B">
        <w:rPr>
          <w:rFonts w:ascii="Times New Roman" w:eastAsia="Times New Roman" w:hAnsi="Times New Roman" w:cs="Times New Roman"/>
          <w:color w:val="000000"/>
          <w:lang w:eastAsia="ru-RU"/>
        </w:rPr>
        <w:t xml:space="preserve"> – объем акцизных средств на </w:t>
      </w:r>
      <w:proofErr w:type="spellStart"/>
      <w:r w:rsidRPr="0064351B">
        <w:rPr>
          <w:rFonts w:ascii="Times New Roman" w:eastAsia="Times New Roman" w:hAnsi="Times New Roman" w:cs="Times New Roman"/>
          <w:color w:val="000000"/>
          <w:lang w:eastAsia="ru-RU"/>
        </w:rPr>
        <w:t>стройконтроль</w:t>
      </w:r>
      <w:proofErr w:type="spellEnd"/>
      <w:r w:rsidRPr="0064351B">
        <w:rPr>
          <w:rFonts w:ascii="Times New Roman" w:eastAsia="Times New Roman" w:hAnsi="Times New Roman" w:cs="Times New Roman"/>
          <w:color w:val="000000"/>
          <w:lang w:eastAsia="ru-RU"/>
        </w:rPr>
        <w:t>;</w:t>
      </w:r>
    </w:p>
    <w:p w:rsidR="00A72F0E" w:rsidRPr="0064351B" w:rsidRDefault="00A72F0E" w:rsidP="00A72F0E">
      <w:pPr>
        <w:spacing w:after="0" w:line="240" w:lineRule="auto"/>
        <w:ind w:firstLine="1560"/>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 </w:t>
      </w:r>
      <w:proofErr w:type="spellStart"/>
      <w:r w:rsidRPr="0064351B">
        <w:rPr>
          <w:rFonts w:ascii="Times New Roman" w:eastAsia="Times New Roman" w:hAnsi="Times New Roman" w:cs="Times New Roman"/>
          <w:color w:val="000000"/>
          <w:lang w:eastAsia="ru-RU"/>
        </w:rPr>
        <w:t>Ософ</w:t>
      </w:r>
      <w:proofErr w:type="spellEnd"/>
      <w:r w:rsidRPr="0064351B">
        <w:rPr>
          <w:rFonts w:ascii="Times New Roman" w:eastAsia="Times New Roman" w:hAnsi="Times New Roman" w:cs="Times New Roman"/>
          <w:color w:val="000000"/>
          <w:lang w:eastAsia="ru-RU"/>
        </w:rPr>
        <w:t xml:space="preserve"> – объем акцизных средств на ремонт дорог (</w:t>
      </w:r>
      <w:proofErr w:type="spellStart"/>
      <w:r w:rsidRPr="0064351B">
        <w:rPr>
          <w:rFonts w:ascii="Times New Roman" w:eastAsia="Times New Roman" w:hAnsi="Times New Roman" w:cs="Times New Roman"/>
          <w:color w:val="000000"/>
          <w:lang w:eastAsia="ru-RU"/>
        </w:rPr>
        <w:t>софинансирование</w:t>
      </w:r>
      <w:proofErr w:type="spellEnd"/>
      <w:r w:rsidRPr="0064351B">
        <w:rPr>
          <w:rFonts w:ascii="Times New Roman" w:eastAsia="Times New Roman" w:hAnsi="Times New Roman" w:cs="Times New Roman"/>
          <w:color w:val="000000"/>
          <w:lang w:eastAsia="ru-RU"/>
        </w:rPr>
        <w:t>);</w:t>
      </w:r>
    </w:p>
    <w:p w:rsidR="00A72F0E" w:rsidRPr="0064351B" w:rsidRDefault="00A72F0E" w:rsidP="00A72F0E">
      <w:pPr>
        <w:spacing w:after="0" w:line="240" w:lineRule="auto"/>
        <w:ind w:firstLine="1560"/>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 </w:t>
      </w:r>
      <w:proofErr w:type="spellStart"/>
      <w:r w:rsidRPr="0064351B">
        <w:rPr>
          <w:rFonts w:ascii="Times New Roman" w:eastAsia="Times New Roman" w:hAnsi="Times New Roman" w:cs="Times New Roman"/>
          <w:color w:val="000000"/>
          <w:lang w:eastAsia="ru-RU"/>
        </w:rPr>
        <w:t>Одз</w:t>
      </w:r>
      <w:proofErr w:type="spellEnd"/>
      <w:r w:rsidRPr="0064351B">
        <w:rPr>
          <w:rFonts w:ascii="Times New Roman" w:eastAsia="Times New Roman" w:hAnsi="Times New Roman" w:cs="Times New Roman"/>
          <w:color w:val="000000"/>
          <w:lang w:eastAsia="ru-RU"/>
        </w:rPr>
        <w:t xml:space="preserve"> – объем акцизных средств на содержание дорожных знаков;</w:t>
      </w:r>
    </w:p>
    <w:p w:rsidR="00A72F0E" w:rsidRPr="0064351B" w:rsidRDefault="00A72F0E" w:rsidP="00A72F0E">
      <w:pPr>
        <w:spacing w:after="0" w:line="240" w:lineRule="auto"/>
        <w:ind w:firstLine="1560"/>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 </w:t>
      </w:r>
      <w:proofErr w:type="spellStart"/>
      <w:r w:rsidRPr="0064351B">
        <w:rPr>
          <w:rFonts w:ascii="Times New Roman" w:eastAsia="Times New Roman" w:hAnsi="Times New Roman" w:cs="Times New Roman"/>
          <w:color w:val="000000"/>
          <w:lang w:eastAsia="ru-RU"/>
        </w:rPr>
        <w:t>Одзс</w:t>
      </w:r>
      <w:proofErr w:type="spellEnd"/>
      <w:r w:rsidRPr="0064351B">
        <w:rPr>
          <w:rFonts w:ascii="Times New Roman" w:eastAsia="Times New Roman" w:hAnsi="Times New Roman" w:cs="Times New Roman"/>
          <w:color w:val="000000"/>
          <w:lang w:eastAsia="ru-RU"/>
        </w:rPr>
        <w:t xml:space="preserve"> – объем акцизных средств на приобретение дорожных знаков и стоек к ним;</w:t>
      </w:r>
    </w:p>
    <w:p w:rsidR="00A72F0E" w:rsidRPr="0064351B" w:rsidRDefault="00A72F0E" w:rsidP="00A72F0E">
      <w:pPr>
        <w:spacing w:after="0" w:line="240" w:lineRule="auto"/>
        <w:rPr>
          <w:rFonts w:ascii="Times New Roman" w:eastAsia="Times New Roman" w:hAnsi="Times New Roman" w:cs="Times New Roman"/>
        </w:rPr>
      </w:pPr>
    </w:p>
    <w:p w:rsidR="00A72F0E" w:rsidRPr="0064351B" w:rsidRDefault="00A72F0E" w:rsidP="00A72F0E">
      <w:pPr>
        <w:spacing w:after="0" w:line="240" w:lineRule="auto"/>
        <w:rPr>
          <w:rFonts w:ascii="Times New Roman" w:eastAsia="Times New Roman" w:hAnsi="Times New Roman" w:cs="Times New Roman"/>
        </w:rPr>
      </w:pPr>
    </w:p>
    <w:p w:rsidR="00A72F0E" w:rsidRPr="0064351B" w:rsidRDefault="00A72F0E" w:rsidP="00A112A3">
      <w:pPr>
        <w:numPr>
          <w:ilvl w:val="0"/>
          <w:numId w:val="5"/>
        </w:numPr>
        <w:suppressAutoHyphens/>
        <w:spacing w:after="0" w:line="240" w:lineRule="auto"/>
        <w:ind w:left="0"/>
        <w:contextualSpacing/>
        <w:jc w:val="center"/>
        <w:rPr>
          <w:rFonts w:ascii="Times New Roman" w:eastAsia="Times New Roman" w:hAnsi="Times New Roman" w:cs="Times New Roman"/>
          <w:b/>
          <w:color w:val="000000"/>
          <w:lang w:eastAsia="ru-RU"/>
        </w:rPr>
      </w:pPr>
      <w:bookmarkStart w:id="0" w:name="_Hlk150332421"/>
      <w:r w:rsidRPr="0064351B">
        <w:rPr>
          <w:rFonts w:ascii="Times New Roman" w:eastAsia="Times New Roman" w:hAnsi="Times New Roman" w:cs="Times New Roman"/>
          <w:b/>
          <w:color w:val="000000"/>
          <w:lang w:eastAsia="ru-RU"/>
        </w:rPr>
        <w:t xml:space="preserve">Методика Расчета межбюджетных трансфертов на исполнение переданных полномочий по осуществлению внутреннего муниципального финансового контроля бюджету </w:t>
      </w:r>
      <w:proofErr w:type="spellStart"/>
      <w:r w:rsidRPr="0064351B">
        <w:rPr>
          <w:rFonts w:ascii="Times New Roman" w:eastAsia="Times New Roman" w:hAnsi="Times New Roman" w:cs="Times New Roman"/>
          <w:b/>
          <w:color w:val="000000"/>
          <w:lang w:eastAsia="ru-RU"/>
        </w:rPr>
        <w:t>Сузунского</w:t>
      </w:r>
      <w:proofErr w:type="spellEnd"/>
      <w:r w:rsidRPr="0064351B">
        <w:rPr>
          <w:rFonts w:ascii="Times New Roman" w:eastAsia="Times New Roman" w:hAnsi="Times New Roman" w:cs="Times New Roman"/>
          <w:b/>
          <w:color w:val="000000"/>
          <w:lang w:eastAsia="ru-RU"/>
        </w:rPr>
        <w:t xml:space="preserve"> района из бюджета </w:t>
      </w:r>
      <w:proofErr w:type="spellStart"/>
      <w:r w:rsidRPr="0064351B">
        <w:rPr>
          <w:rFonts w:ascii="Times New Roman" w:eastAsia="Times New Roman" w:hAnsi="Times New Roman" w:cs="Times New Roman"/>
          <w:b/>
          <w:color w:val="000000"/>
          <w:lang w:eastAsia="ru-RU"/>
        </w:rPr>
        <w:t>Битковского</w:t>
      </w:r>
      <w:proofErr w:type="spellEnd"/>
      <w:r w:rsidRPr="0064351B">
        <w:rPr>
          <w:rFonts w:ascii="Times New Roman" w:eastAsia="Times New Roman" w:hAnsi="Times New Roman" w:cs="Times New Roman"/>
          <w:b/>
          <w:color w:val="000000"/>
          <w:lang w:eastAsia="ru-RU"/>
        </w:rPr>
        <w:t xml:space="preserve"> сельсовета </w:t>
      </w:r>
      <w:proofErr w:type="spellStart"/>
      <w:r w:rsidRPr="0064351B">
        <w:rPr>
          <w:rFonts w:ascii="Times New Roman" w:eastAsia="Times New Roman" w:hAnsi="Times New Roman" w:cs="Times New Roman"/>
          <w:b/>
          <w:color w:val="000000"/>
          <w:lang w:eastAsia="ru-RU"/>
        </w:rPr>
        <w:t>Сузунского</w:t>
      </w:r>
      <w:proofErr w:type="spellEnd"/>
      <w:r w:rsidRPr="0064351B">
        <w:rPr>
          <w:rFonts w:ascii="Times New Roman" w:eastAsia="Times New Roman" w:hAnsi="Times New Roman" w:cs="Times New Roman"/>
          <w:b/>
          <w:color w:val="000000"/>
          <w:lang w:eastAsia="ru-RU"/>
        </w:rPr>
        <w:t xml:space="preserve"> района Новосибирской области.</w:t>
      </w:r>
    </w:p>
    <w:p w:rsidR="00A72F0E" w:rsidRPr="0064351B" w:rsidRDefault="00A72F0E" w:rsidP="00A72F0E">
      <w:pPr>
        <w:spacing w:after="0" w:line="240" w:lineRule="auto"/>
        <w:jc w:val="both"/>
        <w:rPr>
          <w:rFonts w:ascii="Times New Roman" w:eastAsia="Times New Roman" w:hAnsi="Times New Roman" w:cs="Times New Roman"/>
          <w:b/>
          <w:color w:val="000000"/>
          <w:lang w:eastAsia="ru-RU"/>
        </w:rPr>
      </w:pPr>
    </w:p>
    <w:bookmarkEnd w:id="0"/>
    <w:p w:rsidR="00A72F0E" w:rsidRPr="0064351B" w:rsidRDefault="00A72F0E" w:rsidP="00A72F0E">
      <w:pPr>
        <w:spacing w:after="0" w:line="240" w:lineRule="auto"/>
        <w:jc w:val="center"/>
        <w:rPr>
          <w:rFonts w:ascii="Times New Roman" w:eastAsia="Times New Roman" w:hAnsi="Times New Roman" w:cs="Times New Roman"/>
        </w:rPr>
      </w:pPr>
    </w:p>
    <w:p w:rsidR="00A72F0E" w:rsidRPr="0064351B" w:rsidRDefault="00A72F0E" w:rsidP="00A72F0E">
      <w:pPr>
        <w:spacing w:after="0" w:line="240" w:lineRule="auto"/>
        <w:ind w:firstLine="709"/>
        <w:jc w:val="both"/>
        <w:rPr>
          <w:rFonts w:ascii="Times New Roman" w:eastAsia="Times New Roman" w:hAnsi="Times New Roman" w:cs="Times New Roman"/>
        </w:rPr>
      </w:pPr>
      <w:r w:rsidRPr="0064351B">
        <w:rPr>
          <w:rFonts w:ascii="Times New Roman" w:eastAsia="Times New Roman" w:hAnsi="Times New Roman" w:cs="Times New Roman"/>
        </w:rPr>
        <w:t>Расчет межбюджетных трансфертов бюджету муниципального района производится в следующем порядке:</w:t>
      </w:r>
    </w:p>
    <w:p w:rsidR="00A72F0E" w:rsidRPr="0064351B" w:rsidRDefault="00A72F0E" w:rsidP="00A72F0E">
      <w:pPr>
        <w:spacing w:after="0" w:line="240" w:lineRule="auto"/>
        <w:ind w:firstLine="709"/>
        <w:jc w:val="both"/>
        <w:rPr>
          <w:rFonts w:ascii="Times New Roman" w:eastAsia="Times New Roman" w:hAnsi="Times New Roman" w:cs="Times New Roman"/>
        </w:rPr>
      </w:pPr>
      <w:r w:rsidRPr="0064351B">
        <w:rPr>
          <w:rFonts w:ascii="Times New Roman" w:eastAsia="Times New Roman" w:hAnsi="Times New Roman" w:cs="Times New Roman"/>
        </w:rPr>
        <w:t xml:space="preserve">                             </w:t>
      </w:r>
      <w:proofErr w:type="gramStart"/>
      <w:r w:rsidRPr="0064351B">
        <w:rPr>
          <w:rFonts w:ascii="Times New Roman" w:eastAsia="Times New Roman" w:hAnsi="Times New Roman" w:cs="Times New Roman"/>
          <w:lang w:val="en-US"/>
        </w:rPr>
        <w:t>Vi</w:t>
      </w:r>
      <w:r w:rsidRPr="0064351B">
        <w:rPr>
          <w:rFonts w:ascii="Times New Roman" w:eastAsia="Times New Roman" w:hAnsi="Times New Roman" w:cs="Times New Roman"/>
        </w:rPr>
        <w:t>=</w:t>
      </w:r>
      <w:proofErr w:type="spellStart"/>
      <w:proofErr w:type="gramEnd"/>
      <w:r w:rsidRPr="0064351B">
        <w:rPr>
          <w:rFonts w:ascii="Times New Roman" w:eastAsia="Times New Roman" w:hAnsi="Times New Roman" w:cs="Times New Roman"/>
        </w:rPr>
        <w:t>Кфот</w:t>
      </w:r>
      <w:proofErr w:type="spellEnd"/>
      <w:r w:rsidRPr="0064351B">
        <w:rPr>
          <w:rFonts w:ascii="Times New Roman" w:eastAsia="Times New Roman" w:hAnsi="Times New Roman" w:cs="Times New Roman"/>
        </w:rPr>
        <w:t xml:space="preserve">+ </w:t>
      </w:r>
      <w:proofErr w:type="spellStart"/>
      <w:r w:rsidRPr="0064351B">
        <w:rPr>
          <w:rFonts w:ascii="Times New Roman" w:eastAsia="Times New Roman" w:hAnsi="Times New Roman" w:cs="Times New Roman"/>
        </w:rPr>
        <w:t>Кпмз</w:t>
      </w:r>
      <w:proofErr w:type="spellEnd"/>
      <w:r w:rsidRPr="0064351B">
        <w:rPr>
          <w:rFonts w:ascii="Times New Roman" w:eastAsia="Times New Roman" w:hAnsi="Times New Roman" w:cs="Times New Roman"/>
        </w:rPr>
        <w:t>, где:</w:t>
      </w:r>
    </w:p>
    <w:p w:rsidR="00A72F0E" w:rsidRPr="0064351B" w:rsidRDefault="00A72F0E" w:rsidP="00A72F0E">
      <w:pPr>
        <w:spacing w:after="0" w:line="240" w:lineRule="auto"/>
        <w:rPr>
          <w:rFonts w:ascii="Times New Roman" w:eastAsia="Times New Roman" w:hAnsi="Times New Roman" w:cs="Times New Roman"/>
        </w:rPr>
      </w:pPr>
    </w:p>
    <w:p w:rsidR="00A72F0E" w:rsidRPr="0064351B" w:rsidRDefault="00A72F0E" w:rsidP="00A72F0E">
      <w:pPr>
        <w:spacing w:after="0" w:line="240" w:lineRule="auto"/>
        <w:rPr>
          <w:rFonts w:ascii="Times New Roman" w:eastAsia="Times New Roman" w:hAnsi="Times New Roman" w:cs="Times New Roman"/>
        </w:rPr>
      </w:pPr>
    </w:p>
    <w:p w:rsidR="00A72F0E" w:rsidRPr="0064351B" w:rsidRDefault="00A72F0E" w:rsidP="00A72F0E">
      <w:pPr>
        <w:spacing w:after="0" w:line="240" w:lineRule="auto"/>
        <w:ind w:firstLine="708"/>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w:t>
      </w:r>
      <w:proofErr w:type="spellStart"/>
      <w:r w:rsidRPr="0064351B">
        <w:rPr>
          <w:rFonts w:ascii="Times New Roman" w:eastAsia="Times New Roman" w:hAnsi="Times New Roman" w:cs="Times New Roman"/>
          <w:lang w:eastAsia="ru-RU"/>
        </w:rPr>
        <w:t>Кфот</w:t>
      </w:r>
      <w:proofErr w:type="spellEnd"/>
      <w:r w:rsidRPr="0064351B">
        <w:rPr>
          <w:rFonts w:ascii="Times New Roman" w:eastAsia="Times New Roman" w:hAnsi="Times New Roman" w:cs="Times New Roman"/>
          <w:lang w:eastAsia="ru-RU"/>
        </w:rPr>
        <w:t xml:space="preserve"> - коэффициент, определяющий объем средств на фонд оплаты труда работников.</w:t>
      </w:r>
    </w:p>
    <w:p w:rsidR="00A72F0E" w:rsidRPr="0064351B" w:rsidRDefault="00A72F0E" w:rsidP="00A72F0E">
      <w:pPr>
        <w:spacing w:after="0" w:line="240" w:lineRule="auto"/>
        <w:ind w:firstLine="708"/>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ab/>
        <w:t xml:space="preserve">    </w:t>
      </w:r>
      <w:proofErr w:type="spellStart"/>
      <w:r w:rsidRPr="0064351B">
        <w:rPr>
          <w:rFonts w:ascii="Times New Roman" w:eastAsia="Times New Roman" w:hAnsi="Times New Roman" w:cs="Times New Roman"/>
          <w:lang w:eastAsia="ru-RU"/>
        </w:rPr>
        <w:t>Кпмз</w:t>
      </w:r>
      <w:proofErr w:type="spellEnd"/>
      <w:r w:rsidRPr="0064351B">
        <w:rPr>
          <w:rFonts w:ascii="Times New Roman" w:eastAsia="Times New Roman" w:hAnsi="Times New Roman" w:cs="Times New Roman"/>
          <w:lang w:eastAsia="ru-RU"/>
        </w:rPr>
        <w:t xml:space="preserve"> - коэффициент, определяющий объем средств на прочие материальные затраты культурно-досугового учреждения;</w:t>
      </w:r>
    </w:p>
    <w:p w:rsidR="00A72F0E" w:rsidRPr="0064351B" w:rsidRDefault="00A72F0E" w:rsidP="00A72F0E">
      <w:pPr>
        <w:spacing w:after="0" w:line="240" w:lineRule="auto"/>
        <w:ind w:firstLine="958"/>
        <w:contextualSpacing/>
        <w:jc w:val="both"/>
        <w:rPr>
          <w:rFonts w:ascii="Times New Roman" w:eastAsia="Times New Roman" w:hAnsi="Times New Roman" w:cs="Times New Roman"/>
          <w:lang w:eastAsia="ru-RU"/>
        </w:rPr>
      </w:pPr>
    </w:p>
    <w:p w:rsidR="00A72F0E" w:rsidRPr="0064351B" w:rsidRDefault="00A72F0E" w:rsidP="00A72F0E">
      <w:pPr>
        <w:spacing w:after="0" w:line="240" w:lineRule="auto"/>
        <w:ind w:firstLine="958"/>
        <w:contextualSpacing/>
        <w:jc w:val="both"/>
        <w:rPr>
          <w:rFonts w:ascii="Times New Roman" w:eastAsia="Times New Roman" w:hAnsi="Times New Roman" w:cs="Times New Roman"/>
        </w:rPr>
      </w:pPr>
      <w:r w:rsidRPr="0064351B">
        <w:rPr>
          <w:rFonts w:ascii="Times New Roman" w:eastAsia="Times New Roman" w:hAnsi="Times New Roman" w:cs="Times New Roman"/>
        </w:rPr>
        <w:t xml:space="preserve">     </w:t>
      </w:r>
    </w:p>
    <w:p w:rsidR="00A72F0E" w:rsidRPr="0064351B" w:rsidRDefault="00A72F0E" w:rsidP="00A72F0E">
      <w:pPr>
        <w:spacing w:after="0" w:line="240" w:lineRule="auto"/>
        <w:ind w:left="5664"/>
        <w:rPr>
          <w:rFonts w:ascii="Times New Roman" w:eastAsia="Times New Roman" w:hAnsi="Times New Roman" w:cs="Times New Roman"/>
        </w:rPr>
      </w:pPr>
    </w:p>
    <w:p w:rsidR="00A72F0E" w:rsidRPr="0064351B" w:rsidRDefault="00A72F0E" w:rsidP="00A72F0E">
      <w:pPr>
        <w:spacing w:after="0" w:line="240" w:lineRule="auto"/>
        <w:ind w:left="5664"/>
        <w:rPr>
          <w:rFonts w:ascii="Times New Roman" w:eastAsia="Times New Roman" w:hAnsi="Times New Roman" w:cs="Times New Roman"/>
        </w:rPr>
      </w:pPr>
    </w:p>
    <w:p w:rsidR="00A72F0E" w:rsidRPr="0064351B" w:rsidRDefault="00A72F0E" w:rsidP="00A72F0E">
      <w:pPr>
        <w:snapToGrid w:val="0"/>
        <w:spacing w:after="0" w:line="240" w:lineRule="auto"/>
        <w:jc w:val="center"/>
        <w:rPr>
          <w:rFonts w:ascii="Times New Roman" w:eastAsia="Calibri" w:hAnsi="Times New Roman" w:cs="Times New Roman"/>
          <w:b/>
        </w:rPr>
      </w:pPr>
      <w:r w:rsidRPr="0064351B">
        <w:rPr>
          <w:rFonts w:ascii="Times New Roman" w:eastAsia="Calibri" w:hAnsi="Times New Roman" w:cs="Times New Roman"/>
          <w:b/>
        </w:rPr>
        <w:t xml:space="preserve">АДМИНИСТРАЦИЯ </w:t>
      </w:r>
    </w:p>
    <w:p w:rsidR="00A72F0E" w:rsidRPr="0064351B" w:rsidRDefault="00A72F0E" w:rsidP="00A72F0E">
      <w:pPr>
        <w:snapToGrid w:val="0"/>
        <w:spacing w:after="0" w:line="240" w:lineRule="auto"/>
        <w:jc w:val="center"/>
        <w:rPr>
          <w:rFonts w:ascii="Times New Roman" w:eastAsia="Calibri" w:hAnsi="Times New Roman" w:cs="Times New Roman"/>
          <w:b/>
        </w:rPr>
      </w:pPr>
      <w:r w:rsidRPr="0064351B">
        <w:rPr>
          <w:rFonts w:ascii="Times New Roman" w:eastAsia="Calibri" w:hAnsi="Times New Roman" w:cs="Times New Roman"/>
          <w:b/>
        </w:rPr>
        <w:t xml:space="preserve">БИТКОВСКОГО СЕЛЬСОВЕТА </w:t>
      </w:r>
    </w:p>
    <w:p w:rsidR="00A72F0E" w:rsidRPr="0064351B" w:rsidRDefault="00A72F0E" w:rsidP="00A72F0E">
      <w:pPr>
        <w:snapToGrid w:val="0"/>
        <w:spacing w:after="0" w:line="240" w:lineRule="auto"/>
        <w:jc w:val="center"/>
        <w:rPr>
          <w:rFonts w:ascii="Times New Roman" w:eastAsia="Calibri" w:hAnsi="Times New Roman" w:cs="Times New Roman"/>
          <w:b/>
        </w:rPr>
      </w:pPr>
      <w:proofErr w:type="spellStart"/>
      <w:r w:rsidRPr="0064351B">
        <w:rPr>
          <w:rFonts w:ascii="Times New Roman" w:eastAsia="Calibri" w:hAnsi="Times New Roman" w:cs="Times New Roman"/>
          <w:b/>
        </w:rPr>
        <w:t>Сузунского</w:t>
      </w:r>
      <w:proofErr w:type="spellEnd"/>
      <w:r w:rsidRPr="0064351B">
        <w:rPr>
          <w:rFonts w:ascii="Times New Roman" w:eastAsia="Calibri" w:hAnsi="Times New Roman" w:cs="Times New Roman"/>
          <w:b/>
        </w:rPr>
        <w:t xml:space="preserve"> района Новосибирской области </w:t>
      </w:r>
    </w:p>
    <w:p w:rsidR="00A72F0E" w:rsidRPr="0064351B" w:rsidRDefault="00A72F0E" w:rsidP="00A72F0E">
      <w:pPr>
        <w:snapToGrid w:val="0"/>
        <w:spacing w:after="0" w:line="240" w:lineRule="auto"/>
        <w:jc w:val="center"/>
        <w:rPr>
          <w:rFonts w:ascii="Times New Roman" w:eastAsia="Calibri" w:hAnsi="Times New Roman" w:cs="Times New Roman"/>
          <w:b/>
        </w:rPr>
      </w:pPr>
    </w:p>
    <w:p w:rsidR="00A72F0E" w:rsidRPr="0064351B" w:rsidRDefault="00A72F0E" w:rsidP="00A72F0E">
      <w:pPr>
        <w:snapToGrid w:val="0"/>
        <w:spacing w:after="0" w:line="240" w:lineRule="auto"/>
        <w:jc w:val="center"/>
        <w:rPr>
          <w:rFonts w:ascii="Times New Roman" w:eastAsia="Calibri" w:hAnsi="Times New Roman" w:cs="Times New Roman"/>
          <w:b/>
        </w:rPr>
      </w:pPr>
      <w:proofErr w:type="gramStart"/>
      <w:r w:rsidRPr="0064351B">
        <w:rPr>
          <w:rFonts w:ascii="Times New Roman" w:eastAsia="Calibri" w:hAnsi="Times New Roman" w:cs="Times New Roman"/>
          <w:b/>
        </w:rPr>
        <w:t>П</w:t>
      </w:r>
      <w:proofErr w:type="gramEnd"/>
      <w:r w:rsidRPr="0064351B">
        <w:rPr>
          <w:rFonts w:ascii="Times New Roman" w:eastAsia="Calibri" w:hAnsi="Times New Roman" w:cs="Times New Roman"/>
          <w:b/>
        </w:rPr>
        <w:t xml:space="preserve"> О С Т А Н О В Л Е Н И Е </w:t>
      </w:r>
    </w:p>
    <w:p w:rsidR="00A72F0E" w:rsidRPr="0064351B" w:rsidRDefault="00A72F0E" w:rsidP="00A72F0E">
      <w:pPr>
        <w:snapToGrid w:val="0"/>
        <w:spacing w:after="0" w:line="240" w:lineRule="auto"/>
        <w:rPr>
          <w:rFonts w:ascii="Times New Roman" w:eastAsia="Calibri" w:hAnsi="Times New Roman" w:cs="Times New Roman"/>
        </w:rPr>
      </w:pPr>
      <w:r w:rsidRPr="0064351B">
        <w:rPr>
          <w:rFonts w:ascii="Times New Roman" w:eastAsia="Calibri" w:hAnsi="Times New Roman" w:cs="Times New Roman"/>
        </w:rPr>
        <w:t>От 08.11.2024                                     с. Битки                                                        № 102</w:t>
      </w:r>
    </w:p>
    <w:p w:rsidR="00A72F0E" w:rsidRPr="0064351B" w:rsidRDefault="00A72F0E" w:rsidP="00A72F0E">
      <w:pPr>
        <w:autoSpaceDE w:val="0"/>
        <w:autoSpaceDN w:val="0"/>
        <w:adjustRightInd w:val="0"/>
        <w:spacing w:after="0" w:line="240" w:lineRule="auto"/>
        <w:jc w:val="center"/>
        <w:rPr>
          <w:rFonts w:ascii="Times New Roman" w:eastAsia="Times New Roman" w:hAnsi="Times New Roman" w:cs="Times New Roman"/>
          <w:lang w:val="x-none" w:eastAsia="x-none"/>
        </w:rPr>
      </w:pPr>
    </w:p>
    <w:tbl>
      <w:tblPr>
        <w:tblW w:w="0" w:type="auto"/>
        <w:tblLook w:val="04A0" w:firstRow="1" w:lastRow="0" w:firstColumn="1" w:lastColumn="0" w:noHBand="0" w:noVBand="1"/>
      </w:tblPr>
      <w:tblGrid>
        <w:gridCol w:w="6770"/>
        <w:gridCol w:w="3367"/>
      </w:tblGrid>
      <w:tr w:rsidR="00A72F0E" w:rsidRPr="0064351B" w:rsidTr="00A72F0E">
        <w:tc>
          <w:tcPr>
            <w:tcW w:w="6771" w:type="dxa"/>
            <w:shd w:val="clear" w:color="auto" w:fill="auto"/>
          </w:tcPr>
          <w:p w:rsidR="00A72F0E" w:rsidRPr="0064351B" w:rsidRDefault="00A72F0E" w:rsidP="00A72F0E">
            <w:pPr>
              <w:autoSpaceDE w:val="0"/>
              <w:autoSpaceDN w:val="0"/>
              <w:adjustRightInd w:val="0"/>
              <w:spacing w:after="0" w:line="240" w:lineRule="auto"/>
              <w:jc w:val="both"/>
              <w:rPr>
                <w:rFonts w:ascii="Times New Roman" w:eastAsia="Times New Roman" w:hAnsi="Times New Roman" w:cs="Times New Roman"/>
                <w:lang w:val="x-none" w:eastAsia="x-none"/>
              </w:rPr>
            </w:pPr>
            <w:r w:rsidRPr="0064351B">
              <w:rPr>
                <w:rFonts w:ascii="Times New Roman" w:eastAsia="Times New Roman" w:hAnsi="Times New Roman" w:cs="Times New Roman"/>
                <w:lang w:val="x-none" w:eastAsia="x-none"/>
              </w:rPr>
              <w:t xml:space="preserve">Об основных направлениях налоговой, бюджетной и долговой политики </w:t>
            </w:r>
            <w:proofErr w:type="spellStart"/>
            <w:r w:rsidRPr="0064351B">
              <w:rPr>
                <w:rFonts w:ascii="Times New Roman" w:eastAsia="Times New Roman" w:hAnsi="Times New Roman" w:cs="Times New Roman"/>
                <w:lang w:eastAsia="x-none"/>
              </w:rPr>
              <w:t>Битковского</w:t>
            </w:r>
            <w:proofErr w:type="spellEnd"/>
            <w:r w:rsidRPr="0064351B">
              <w:rPr>
                <w:rFonts w:ascii="Times New Roman" w:eastAsia="Times New Roman" w:hAnsi="Times New Roman" w:cs="Times New Roman"/>
                <w:lang w:val="x-none" w:eastAsia="x-none"/>
              </w:rPr>
              <w:t xml:space="preserve"> сельсовета </w:t>
            </w:r>
            <w:proofErr w:type="spellStart"/>
            <w:r w:rsidRPr="0064351B">
              <w:rPr>
                <w:rFonts w:ascii="Times New Roman" w:eastAsia="Times New Roman" w:hAnsi="Times New Roman" w:cs="Times New Roman"/>
                <w:lang w:val="x-none" w:eastAsia="x-none"/>
              </w:rPr>
              <w:t>Сузунского</w:t>
            </w:r>
            <w:proofErr w:type="spellEnd"/>
            <w:r w:rsidRPr="0064351B">
              <w:rPr>
                <w:rFonts w:ascii="Times New Roman" w:eastAsia="Times New Roman" w:hAnsi="Times New Roman" w:cs="Times New Roman"/>
                <w:lang w:val="x-none" w:eastAsia="x-none"/>
              </w:rPr>
              <w:t xml:space="preserve"> района Новосибирской области на 202</w:t>
            </w:r>
            <w:r w:rsidRPr="0064351B">
              <w:rPr>
                <w:rFonts w:ascii="Times New Roman" w:eastAsia="Times New Roman" w:hAnsi="Times New Roman" w:cs="Times New Roman"/>
                <w:lang w:eastAsia="x-none"/>
              </w:rPr>
              <w:t xml:space="preserve">5 </w:t>
            </w:r>
            <w:r w:rsidRPr="0064351B">
              <w:rPr>
                <w:rFonts w:ascii="Times New Roman" w:eastAsia="Times New Roman" w:hAnsi="Times New Roman" w:cs="Times New Roman"/>
                <w:lang w:val="x-none" w:eastAsia="x-none"/>
              </w:rPr>
              <w:t>год и плановый период 202</w:t>
            </w:r>
            <w:r w:rsidRPr="0064351B">
              <w:rPr>
                <w:rFonts w:ascii="Times New Roman" w:eastAsia="Times New Roman" w:hAnsi="Times New Roman" w:cs="Times New Roman"/>
                <w:lang w:eastAsia="x-none"/>
              </w:rPr>
              <w:t xml:space="preserve">6 </w:t>
            </w:r>
            <w:r w:rsidRPr="0064351B">
              <w:rPr>
                <w:rFonts w:ascii="Times New Roman" w:eastAsia="Times New Roman" w:hAnsi="Times New Roman" w:cs="Times New Roman"/>
                <w:lang w:val="x-none" w:eastAsia="x-none"/>
              </w:rPr>
              <w:t>и 202</w:t>
            </w:r>
            <w:r w:rsidRPr="0064351B">
              <w:rPr>
                <w:rFonts w:ascii="Times New Roman" w:eastAsia="Times New Roman" w:hAnsi="Times New Roman" w:cs="Times New Roman"/>
                <w:lang w:eastAsia="x-none"/>
              </w:rPr>
              <w:t>7</w:t>
            </w:r>
            <w:r w:rsidRPr="0064351B">
              <w:rPr>
                <w:rFonts w:ascii="Times New Roman" w:eastAsia="Times New Roman" w:hAnsi="Times New Roman" w:cs="Times New Roman"/>
                <w:lang w:val="x-none" w:eastAsia="x-none"/>
              </w:rPr>
              <w:t xml:space="preserve"> годов</w:t>
            </w:r>
          </w:p>
        </w:tc>
        <w:tc>
          <w:tcPr>
            <w:tcW w:w="3367" w:type="dxa"/>
            <w:shd w:val="clear" w:color="auto" w:fill="auto"/>
          </w:tcPr>
          <w:p w:rsidR="00A72F0E" w:rsidRPr="0064351B" w:rsidRDefault="00A72F0E" w:rsidP="00A72F0E">
            <w:pPr>
              <w:autoSpaceDE w:val="0"/>
              <w:autoSpaceDN w:val="0"/>
              <w:adjustRightInd w:val="0"/>
              <w:spacing w:after="0" w:line="240" w:lineRule="auto"/>
              <w:jc w:val="center"/>
              <w:rPr>
                <w:rFonts w:ascii="Times New Roman" w:eastAsia="Times New Roman" w:hAnsi="Times New Roman" w:cs="Times New Roman"/>
                <w:lang w:val="x-none" w:eastAsia="x-none"/>
              </w:rPr>
            </w:pPr>
          </w:p>
        </w:tc>
      </w:tr>
    </w:tbl>
    <w:p w:rsidR="00A72F0E" w:rsidRPr="0064351B" w:rsidRDefault="00A72F0E" w:rsidP="00A72F0E">
      <w:pPr>
        <w:autoSpaceDE w:val="0"/>
        <w:autoSpaceDN w:val="0"/>
        <w:adjustRightInd w:val="0"/>
        <w:spacing w:after="0" w:line="240" w:lineRule="auto"/>
        <w:jc w:val="center"/>
        <w:rPr>
          <w:rFonts w:ascii="Times New Roman" w:eastAsia="Times New Roman" w:hAnsi="Times New Roman" w:cs="Times New Roman"/>
          <w:lang w:val="x-none" w:eastAsia="x-none"/>
        </w:rPr>
      </w:pPr>
    </w:p>
    <w:p w:rsidR="00A72F0E" w:rsidRPr="0064351B" w:rsidRDefault="00A72F0E" w:rsidP="00A72F0E">
      <w:pPr>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В соответствии с п. 13 ст.107.1, ст.172 Бюджетного кодекса Российской Федерации, администрация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w:t>
      </w:r>
    </w:p>
    <w:p w:rsidR="00A72F0E" w:rsidRPr="0064351B" w:rsidRDefault="00A72F0E" w:rsidP="00A72F0E">
      <w:pPr>
        <w:autoSpaceDE w:val="0"/>
        <w:autoSpaceDN w:val="0"/>
        <w:adjustRightInd w:val="0"/>
        <w:snapToGrid w:val="0"/>
        <w:spacing w:after="0" w:line="240" w:lineRule="auto"/>
        <w:jc w:val="both"/>
        <w:rPr>
          <w:rFonts w:ascii="Times New Roman" w:eastAsia="Times New Roman" w:hAnsi="Times New Roman" w:cs="Times New Roman"/>
          <w:bCs/>
          <w:lang w:eastAsia="ru-RU"/>
        </w:rPr>
      </w:pPr>
      <w:r w:rsidRPr="0064351B">
        <w:rPr>
          <w:rFonts w:ascii="Times New Roman" w:eastAsia="Times New Roman" w:hAnsi="Times New Roman" w:cs="Times New Roman"/>
          <w:bCs/>
          <w:lang w:eastAsia="ru-RU"/>
        </w:rPr>
        <w:t>ПОСТАНОВЛЯЕТ:</w:t>
      </w:r>
    </w:p>
    <w:p w:rsidR="00A72F0E" w:rsidRPr="0064351B" w:rsidRDefault="00A72F0E" w:rsidP="00A72F0E">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64351B">
        <w:rPr>
          <w:rFonts w:ascii="Times New Roman" w:eastAsia="Times New Roman" w:hAnsi="Times New Roman" w:cs="Times New Roman"/>
        </w:rPr>
        <w:t>1. Утвердить прилагаемые:</w:t>
      </w:r>
    </w:p>
    <w:p w:rsidR="00A72F0E" w:rsidRPr="0064351B" w:rsidRDefault="00A72F0E" w:rsidP="00A72F0E">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64351B">
        <w:rPr>
          <w:rFonts w:ascii="Times New Roman" w:eastAsia="Times New Roman" w:hAnsi="Times New Roman" w:cs="Times New Roman"/>
        </w:rPr>
        <w:t xml:space="preserve">1) основные направления бюджетной и налоговой политики </w:t>
      </w:r>
      <w:proofErr w:type="spellStart"/>
      <w:r w:rsidRPr="0064351B">
        <w:rPr>
          <w:rFonts w:ascii="Times New Roman" w:eastAsia="Times New Roman" w:hAnsi="Times New Roman" w:cs="Times New Roman"/>
        </w:rPr>
        <w:t>Битковского</w:t>
      </w:r>
      <w:proofErr w:type="spellEnd"/>
      <w:r w:rsidRPr="0064351B">
        <w:rPr>
          <w:rFonts w:ascii="Times New Roman" w:eastAsia="Times New Roman" w:hAnsi="Times New Roman" w:cs="Times New Roman"/>
        </w:rPr>
        <w:t xml:space="preserve"> сельсовета </w:t>
      </w:r>
      <w:proofErr w:type="spellStart"/>
      <w:r w:rsidRPr="0064351B">
        <w:rPr>
          <w:rFonts w:ascii="Times New Roman" w:eastAsia="Times New Roman" w:hAnsi="Times New Roman" w:cs="Times New Roman"/>
        </w:rPr>
        <w:t>Сузунского</w:t>
      </w:r>
      <w:proofErr w:type="spellEnd"/>
      <w:r w:rsidRPr="0064351B">
        <w:rPr>
          <w:rFonts w:ascii="Times New Roman" w:eastAsia="Times New Roman" w:hAnsi="Times New Roman" w:cs="Times New Roman"/>
        </w:rPr>
        <w:t xml:space="preserve"> района Новосибирской области на 2025 год и плановый период 2026 и 2027 годов;</w:t>
      </w:r>
    </w:p>
    <w:p w:rsidR="00A72F0E" w:rsidRPr="0064351B" w:rsidRDefault="00A72F0E" w:rsidP="00A72F0E">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64351B">
        <w:rPr>
          <w:rFonts w:ascii="Times New Roman" w:eastAsia="Times New Roman" w:hAnsi="Times New Roman" w:cs="Times New Roman"/>
        </w:rPr>
        <w:t xml:space="preserve">2) основные направления долговой политики </w:t>
      </w:r>
      <w:proofErr w:type="spellStart"/>
      <w:r w:rsidRPr="0064351B">
        <w:rPr>
          <w:rFonts w:ascii="Times New Roman" w:eastAsia="Times New Roman" w:hAnsi="Times New Roman" w:cs="Times New Roman"/>
        </w:rPr>
        <w:t>Битковского</w:t>
      </w:r>
      <w:proofErr w:type="spellEnd"/>
      <w:r w:rsidRPr="0064351B">
        <w:rPr>
          <w:rFonts w:ascii="Times New Roman" w:eastAsia="Times New Roman" w:hAnsi="Times New Roman" w:cs="Times New Roman"/>
        </w:rPr>
        <w:t xml:space="preserve"> сельсовета </w:t>
      </w:r>
      <w:proofErr w:type="spellStart"/>
      <w:r w:rsidRPr="0064351B">
        <w:rPr>
          <w:rFonts w:ascii="Times New Roman" w:eastAsia="Times New Roman" w:hAnsi="Times New Roman" w:cs="Times New Roman"/>
        </w:rPr>
        <w:t>Сузунского</w:t>
      </w:r>
      <w:proofErr w:type="spellEnd"/>
      <w:r w:rsidRPr="0064351B">
        <w:rPr>
          <w:rFonts w:ascii="Times New Roman" w:eastAsia="Times New Roman" w:hAnsi="Times New Roman" w:cs="Times New Roman"/>
        </w:rPr>
        <w:t xml:space="preserve"> района Новосибирской области на 2025 год и плановый период 2026 и 2027 годов.</w:t>
      </w:r>
    </w:p>
    <w:p w:rsidR="00A72F0E" w:rsidRPr="0064351B" w:rsidRDefault="00A72F0E" w:rsidP="00A72F0E">
      <w:pPr>
        <w:autoSpaceDE w:val="0"/>
        <w:autoSpaceDN w:val="0"/>
        <w:adjustRightInd w:val="0"/>
        <w:snapToGrid w:val="0"/>
        <w:spacing w:after="0" w:line="240" w:lineRule="auto"/>
        <w:ind w:firstLine="540"/>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lastRenderedPageBreak/>
        <w:t>2. Опубликовать настоящий постановление в информационном бюллетене органов местного самоуправления «</w:t>
      </w:r>
      <w:proofErr w:type="spellStart"/>
      <w:r w:rsidRPr="0064351B">
        <w:rPr>
          <w:rFonts w:ascii="Times New Roman" w:eastAsia="Times New Roman" w:hAnsi="Times New Roman" w:cs="Times New Roman"/>
          <w:lang w:eastAsia="ru-RU"/>
        </w:rPr>
        <w:t>Битковский</w:t>
      </w:r>
      <w:proofErr w:type="spellEnd"/>
      <w:r w:rsidRPr="0064351B">
        <w:rPr>
          <w:rFonts w:ascii="Times New Roman" w:eastAsia="Times New Roman" w:hAnsi="Times New Roman" w:cs="Times New Roman"/>
          <w:lang w:eastAsia="ru-RU"/>
        </w:rPr>
        <w:t xml:space="preserve"> Вестник» и разместить на официальном сайте администрации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w:t>
      </w:r>
    </w:p>
    <w:p w:rsidR="00A72F0E" w:rsidRPr="0064351B" w:rsidRDefault="00A72F0E" w:rsidP="00A72F0E">
      <w:pPr>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3. </w:t>
      </w:r>
      <w:proofErr w:type="gramStart"/>
      <w:r w:rsidRPr="0064351B">
        <w:rPr>
          <w:rFonts w:ascii="Times New Roman" w:eastAsia="Times New Roman" w:hAnsi="Times New Roman" w:cs="Times New Roman"/>
          <w:lang w:eastAsia="ru-RU"/>
        </w:rPr>
        <w:t>Контроль за</w:t>
      </w:r>
      <w:proofErr w:type="gramEnd"/>
      <w:r w:rsidRPr="0064351B">
        <w:rPr>
          <w:rFonts w:ascii="Times New Roman" w:eastAsia="Times New Roman" w:hAnsi="Times New Roman" w:cs="Times New Roman"/>
          <w:lang w:eastAsia="ru-RU"/>
        </w:rPr>
        <w:t xml:space="preserve"> исполнением настоящего постановления  оставляю за собой. </w:t>
      </w:r>
    </w:p>
    <w:p w:rsidR="00A72F0E" w:rsidRPr="0064351B" w:rsidRDefault="00A72F0E" w:rsidP="00A72F0E">
      <w:pPr>
        <w:autoSpaceDE w:val="0"/>
        <w:autoSpaceDN w:val="0"/>
        <w:adjustRightInd w:val="0"/>
        <w:snapToGrid w:val="0"/>
        <w:spacing w:after="0" w:line="240" w:lineRule="auto"/>
        <w:jc w:val="both"/>
        <w:rPr>
          <w:rFonts w:ascii="Times New Roman" w:eastAsia="Times New Roman" w:hAnsi="Times New Roman" w:cs="Times New Roman"/>
          <w:lang w:eastAsia="ru-RU"/>
        </w:rPr>
      </w:pPr>
    </w:p>
    <w:p w:rsidR="00A72F0E" w:rsidRPr="0064351B" w:rsidRDefault="00A72F0E" w:rsidP="00A72F0E">
      <w:pPr>
        <w:autoSpaceDE w:val="0"/>
        <w:autoSpaceDN w:val="0"/>
        <w:adjustRightInd w:val="0"/>
        <w:spacing w:after="0" w:line="240" w:lineRule="auto"/>
        <w:jc w:val="both"/>
        <w:rPr>
          <w:rFonts w:ascii="Times New Roman" w:eastAsia="Times New Roman" w:hAnsi="Times New Roman" w:cs="Times New Roman"/>
          <w:lang w:eastAsia="x-none"/>
        </w:rPr>
      </w:pPr>
    </w:p>
    <w:p w:rsidR="00A72F0E" w:rsidRPr="0064351B" w:rsidRDefault="00A72F0E" w:rsidP="00A72F0E">
      <w:pPr>
        <w:snapToGrid w:val="0"/>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Глава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w:t>
      </w:r>
    </w:p>
    <w:p w:rsidR="00A72F0E" w:rsidRPr="0064351B" w:rsidRDefault="00A72F0E" w:rsidP="00A72F0E">
      <w:pPr>
        <w:snapToGrid w:val="0"/>
        <w:spacing w:after="0" w:line="240" w:lineRule="auto"/>
        <w:jc w:val="both"/>
        <w:rPr>
          <w:rFonts w:ascii="Times New Roman" w:eastAsia="Times New Roman" w:hAnsi="Times New Roman" w:cs="Times New Roman"/>
          <w:lang w:eastAsia="ru-RU"/>
        </w:rPr>
      </w:pP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w:t>
      </w:r>
      <w:r w:rsidRPr="0064351B">
        <w:rPr>
          <w:rFonts w:ascii="Times New Roman" w:eastAsia="Times New Roman" w:hAnsi="Times New Roman" w:cs="Times New Roman"/>
          <w:lang w:eastAsia="ru-RU"/>
        </w:rPr>
        <w:tab/>
      </w:r>
      <w:r w:rsidRPr="0064351B">
        <w:rPr>
          <w:rFonts w:ascii="Times New Roman" w:eastAsia="Times New Roman" w:hAnsi="Times New Roman" w:cs="Times New Roman"/>
          <w:lang w:eastAsia="ru-RU"/>
        </w:rPr>
        <w:tab/>
        <w:t xml:space="preserve">          </w:t>
      </w:r>
      <w:r w:rsidRPr="0064351B">
        <w:rPr>
          <w:rFonts w:ascii="Times New Roman" w:eastAsia="Times New Roman" w:hAnsi="Times New Roman" w:cs="Times New Roman"/>
          <w:lang w:eastAsia="ru-RU"/>
        </w:rPr>
        <w:tab/>
        <w:t xml:space="preserve">                С.Н. </w:t>
      </w:r>
      <w:proofErr w:type="spellStart"/>
      <w:r w:rsidRPr="0064351B">
        <w:rPr>
          <w:rFonts w:ascii="Times New Roman" w:eastAsia="Times New Roman" w:hAnsi="Times New Roman" w:cs="Times New Roman"/>
          <w:lang w:eastAsia="ru-RU"/>
        </w:rPr>
        <w:t>Моликер</w:t>
      </w:r>
      <w:proofErr w:type="spellEnd"/>
    </w:p>
    <w:p w:rsidR="0064351B" w:rsidRDefault="0064351B" w:rsidP="00A72F0E">
      <w:pPr>
        <w:suppressAutoHyphens/>
        <w:autoSpaceDE w:val="0"/>
        <w:autoSpaceDN w:val="0"/>
        <w:adjustRightInd w:val="0"/>
        <w:spacing w:after="0" w:line="240" w:lineRule="auto"/>
        <w:ind w:left="5954"/>
        <w:jc w:val="both"/>
        <w:rPr>
          <w:rFonts w:ascii="Times New Roman" w:eastAsia="Times New Roman" w:hAnsi="Times New Roman" w:cs="Times New Roman"/>
          <w:lang w:eastAsia="x-none"/>
        </w:rPr>
      </w:pPr>
    </w:p>
    <w:p w:rsidR="0064351B" w:rsidRDefault="0064351B" w:rsidP="00A72F0E">
      <w:pPr>
        <w:suppressAutoHyphens/>
        <w:autoSpaceDE w:val="0"/>
        <w:autoSpaceDN w:val="0"/>
        <w:adjustRightInd w:val="0"/>
        <w:spacing w:after="0" w:line="240" w:lineRule="auto"/>
        <w:ind w:left="5954"/>
        <w:jc w:val="both"/>
        <w:rPr>
          <w:rFonts w:ascii="Times New Roman" w:eastAsia="Times New Roman" w:hAnsi="Times New Roman" w:cs="Times New Roman"/>
          <w:lang w:eastAsia="x-none"/>
        </w:rPr>
      </w:pPr>
    </w:p>
    <w:p w:rsidR="0064351B" w:rsidRDefault="0064351B" w:rsidP="00A72F0E">
      <w:pPr>
        <w:suppressAutoHyphens/>
        <w:autoSpaceDE w:val="0"/>
        <w:autoSpaceDN w:val="0"/>
        <w:adjustRightInd w:val="0"/>
        <w:spacing w:after="0" w:line="240" w:lineRule="auto"/>
        <w:ind w:left="5954"/>
        <w:jc w:val="both"/>
        <w:rPr>
          <w:rFonts w:ascii="Times New Roman" w:eastAsia="Times New Roman" w:hAnsi="Times New Roman" w:cs="Times New Roman"/>
          <w:lang w:eastAsia="x-none"/>
        </w:rPr>
      </w:pPr>
    </w:p>
    <w:p w:rsidR="0064351B" w:rsidRDefault="0064351B" w:rsidP="00A72F0E">
      <w:pPr>
        <w:suppressAutoHyphens/>
        <w:autoSpaceDE w:val="0"/>
        <w:autoSpaceDN w:val="0"/>
        <w:adjustRightInd w:val="0"/>
        <w:spacing w:after="0" w:line="240" w:lineRule="auto"/>
        <w:ind w:left="5954"/>
        <w:jc w:val="both"/>
        <w:rPr>
          <w:rFonts w:ascii="Times New Roman" w:eastAsia="Times New Roman" w:hAnsi="Times New Roman" w:cs="Times New Roman"/>
          <w:lang w:eastAsia="x-none"/>
        </w:rPr>
      </w:pPr>
    </w:p>
    <w:p w:rsidR="00A72F0E" w:rsidRPr="0064351B" w:rsidRDefault="00A72F0E" w:rsidP="00A72F0E">
      <w:pPr>
        <w:suppressAutoHyphens/>
        <w:autoSpaceDE w:val="0"/>
        <w:autoSpaceDN w:val="0"/>
        <w:adjustRightInd w:val="0"/>
        <w:spacing w:after="0" w:line="240" w:lineRule="auto"/>
        <w:ind w:left="5954"/>
        <w:jc w:val="both"/>
        <w:rPr>
          <w:rFonts w:ascii="Times New Roman" w:eastAsia="Times New Roman" w:hAnsi="Times New Roman" w:cs="Times New Roman"/>
          <w:lang w:val="x-none" w:eastAsia="x-none"/>
        </w:rPr>
      </w:pPr>
      <w:r w:rsidRPr="0064351B">
        <w:rPr>
          <w:rFonts w:ascii="Times New Roman" w:eastAsia="Times New Roman" w:hAnsi="Times New Roman" w:cs="Times New Roman"/>
          <w:lang w:val="x-none" w:eastAsia="x-none"/>
        </w:rPr>
        <w:t>УТВЕРЖДЕНЫ</w:t>
      </w:r>
    </w:p>
    <w:p w:rsidR="00A72F0E" w:rsidRPr="0064351B" w:rsidRDefault="00A72F0E" w:rsidP="00A72F0E">
      <w:pPr>
        <w:suppressAutoHyphens/>
        <w:autoSpaceDE w:val="0"/>
        <w:autoSpaceDN w:val="0"/>
        <w:adjustRightInd w:val="0"/>
        <w:spacing w:after="0" w:line="240" w:lineRule="auto"/>
        <w:ind w:left="5954"/>
        <w:jc w:val="both"/>
        <w:rPr>
          <w:rFonts w:ascii="Times New Roman" w:eastAsia="Times New Roman" w:hAnsi="Times New Roman" w:cs="Times New Roman"/>
          <w:lang w:val="x-none" w:eastAsia="x-none"/>
        </w:rPr>
      </w:pPr>
      <w:r w:rsidRPr="0064351B">
        <w:rPr>
          <w:rFonts w:ascii="Times New Roman" w:eastAsia="Times New Roman" w:hAnsi="Times New Roman" w:cs="Times New Roman"/>
          <w:lang w:val="x-none" w:eastAsia="x-none"/>
        </w:rPr>
        <w:t xml:space="preserve">постановлением администрации </w:t>
      </w:r>
      <w:proofErr w:type="spellStart"/>
      <w:r w:rsidRPr="0064351B">
        <w:rPr>
          <w:rFonts w:ascii="Times New Roman" w:eastAsia="Times New Roman" w:hAnsi="Times New Roman" w:cs="Times New Roman"/>
          <w:lang w:eastAsia="x-none"/>
        </w:rPr>
        <w:t>Битковского</w:t>
      </w:r>
      <w:proofErr w:type="spellEnd"/>
      <w:r w:rsidRPr="0064351B">
        <w:rPr>
          <w:rFonts w:ascii="Times New Roman" w:eastAsia="Times New Roman" w:hAnsi="Times New Roman" w:cs="Times New Roman"/>
          <w:lang w:eastAsia="x-none"/>
        </w:rPr>
        <w:t xml:space="preserve"> </w:t>
      </w:r>
      <w:r w:rsidRPr="0064351B">
        <w:rPr>
          <w:rFonts w:ascii="Times New Roman" w:eastAsia="Times New Roman" w:hAnsi="Times New Roman" w:cs="Times New Roman"/>
          <w:lang w:val="x-none" w:eastAsia="x-none"/>
        </w:rPr>
        <w:t xml:space="preserve">сельсовета </w:t>
      </w:r>
      <w:proofErr w:type="spellStart"/>
      <w:r w:rsidRPr="0064351B">
        <w:rPr>
          <w:rFonts w:ascii="Times New Roman" w:eastAsia="Times New Roman" w:hAnsi="Times New Roman" w:cs="Times New Roman"/>
          <w:lang w:val="x-none" w:eastAsia="x-none"/>
        </w:rPr>
        <w:t>Сузунского</w:t>
      </w:r>
      <w:proofErr w:type="spellEnd"/>
      <w:r w:rsidRPr="0064351B">
        <w:rPr>
          <w:rFonts w:ascii="Times New Roman" w:eastAsia="Times New Roman" w:hAnsi="Times New Roman" w:cs="Times New Roman"/>
          <w:lang w:val="x-none" w:eastAsia="x-none"/>
        </w:rPr>
        <w:t xml:space="preserve"> района Новосибирской области</w:t>
      </w:r>
    </w:p>
    <w:p w:rsidR="00A72F0E" w:rsidRPr="0064351B" w:rsidRDefault="00A72F0E" w:rsidP="00A72F0E">
      <w:pPr>
        <w:suppressAutoHyphens/>
        <w:autoSpaceDE w:val="0"/>
        <w:autoSpaceDN w:val="0"/>
        <w:adjustRightInd w:val="0"/>
        <w:spacing w:after="0" w:line="240" w:lineRule="auto"/>
        <w:ind w:left="5954"/>
        <w:jc w:val="both"/>
        <w:rPr>
          <w:rFonts w:ascii="Times New Roman" w:eastAsia="Times New Roman" w:hAnsi="Times New Roman" w:cs="Times New Roman"/>
          <w:lang w:eastAsia="x-none"/>
        </w:rPr>
      </w:pPr>
      <w:r w:rsidRPr="0064351B">
        <w:rPr>
          <w:rFonts w:ascii="Times New Roman" w:eastAsia="Times New Roman" w:hAnsi="Times New Roman" w:cs="Times New Roman"/>
          <w:lang w:val="x-none" w:eastAsia="x-none"/>
        </w:rPr>
        <w:t xml:space="preserve">от </w:t>
      </w:r>
      <w:r w:rsidRPr="0064351B">
        <w:rPr>
          <w:rFonts w:ascii="Times New Roman" w:eastAsia="Times New Roman" w:hAnsi="Times New Roman" w:cs="Times New Roman"/>
          <w:lang w:eastAsia="x-none"/>
        </w:rPr>
        <w:t xml:space="preserve">08.11.2024 </w:t>
      </w:r>
      <w:r w:rsidRPr="0064351B">
        <w:rPr>
          <w:rFonts w:ascii="Times New Roman" w:eastAsia="Times New Roman" w:hAnsi="Times New Roman" w:cs="Times New Roman"/>
          <w:lang w:val="x-none" w:eastAsia="x-none"/>
        </w:rPr>
        <w:t xml:space="preserve"> №</w:t>
      </w:r>
      <w:r w:rsidRPr="0064351B">
        <w:rPr>
          <w:rFonts w:ascii="Times New Roman" w:eastAsia="Times New Roman" w:hAnsi="Times New Roman" w:cs="Times New Roman"/>
          <w:lang w:eastAsia="x-none"/>
        </w:rPr>
        <w:t xml:space="preserve"> 102</w:t>
      </w:r>
    </w:p>
    <w:p w:rsidR="00A72F0E" w:rsidRPr="0064351B" w:rsidRDefault="00A72F0E" w:rsidP="00A72F0E">
      <w:pPr>
        <w:suppressAutoHyphens/>
        <w:autoSpaceDE w:val="0"/>
        <w:autoSpaceDN w:val="0"/>
        <w:adjustRightInd w:val="0"/>
        <w:snapToGrid w:val="0"/>
        <w:spacing w:after="0" w:line="240" w:lineRule="auto"/>
        <w:jc w:val="both"/>
        <w:rPr>
          <w:rFonts w:ascii="Times New Roman" w:eastAsia="Times New Roman" w:hAnsi="Times New Roman" w:cs="Times New Roman"/>
          <w:lang w:eastAsia="ru-RU"/>
        </w:rPr>
      </w:pPr>
    </w:p>
    <w:p w:rsidR="00A72F0E" w:rsidRPr="0064351B" w:rsidRDefault="00A72F0E" w:rsidP="00A72F0E">
      <w:pPr>
        <w:suppressAutoHyphens/>
        <w:autoSpaceDE w:val="0"/>
        <w:autoSpaceDN w:val="0"/>
        <w:adjustRightInd w:val="0"/>
        <w:spacing w:after="0" w:line="240" w:lineRule="auto"/>
        <w:rPr>
          <w:rFonts w:ascii="Times New Roman" w:eastAsia="Times New Roman" w:hAnsi="Times New Roman" w:cs="Times New Roman"/>
          <w:bCs/>
          <w:lang w:eastAsia="ru-RU"/>
        </w:rPr>
      </w:pPr>
    </w:p>
    <w:p w:rsidR="00A72F0E" w:rsidRPr="0064351B" w:rsidRDefault="00A72F0E" w:rsidP="00A72F0E">
      <w:pPr>
        <w:suppressAutoHyphens/>
        <w:autoSpaceDE w:val="0"/>
        <w:autoSpaceDN w:val="0"/>
        <w:adjustRightInd w:val="0"/>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xml:space="preserve">ОСНОВНЫЕ НАПРАВЛЕНИЯ </w:t>
      </w:r>
    </w:p>
    <w:p w:rsidR="00A72F0E" w:rsidRPr="0064351B" w:rsidRDefault="00A72F0E" w:rsidP="00A72F0E">
      <w:pPr>
        <w:suppressAutoHyphens/>
        <w:autoSpaceDE w:val="0"/>
        <w:autoSpaceDN w:val="0"/>
        <w:adjustRightInd w:val="0"/>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xml:space="preserve">бюджетной и налоговой политики </w:t>
      </w:r>
      <w:proofErr w:type="spellStart"/>
      <w:r w:rsidRPr="0064351B">
        <w:rPr>
          <w:rFonts w:ascii="Times New Roman" w:eastAsia="Times New Roman" w:hAnsi="Times New Roman" w:cs="Times New Roman"/>
          <w:b/>
          <w:bCs/>
          <w:lang w:eastAsia="ru-RU"/>
        </w:rPr>
        <w:t>Битковского</w:t>
      </w:r>
      <w:proofErr w:type="spellEnd"/>
      <w:r w:rsidRPr="0064351B">
        <w:rPr>
          <w:rFonts w:ascii="Times New Roman" w:eastAsia="Times New Roman" w:hAnsi="Times New Roman" w:cs="Times New Roman"/>
          <w:b/>
          <w:bCs/>
          <w:lang w:eastAsia="ru-RU"/>
        </w:rPr>
        <w:t xml:space="preserve"> сельсовета </w:t>
      </w:r>
    </w:p>
    <w:p w:rsidR="00A72F0E" w:rsidRPr="0064351B" w:rsidRDefault="00A72F0E" w:rsidP="00A72F0E">
      <w:pPr>
        <w:suppressAutoHyphens/>
        <w:autoSpaceDE w:val="0"/>
        <w:autoSpaceDN w:val="0"/>
        <w:adjustRightInd w:val="0"/>
        <w:spacing w:after="0" w:line="240" w:lineRule="auto"/>
        <w:jc w:val="center"/>
        <w:rPr>
          <w:rFonts w:ascii="Times New Roman" w:eastAsia="Times New Roman" w:hAnsi="Times New Roman" w:cs="Times New Roman"/>
          <w:b/>
          <w:bCs/>
          <w:lang w:eastAsia="ru-RU"/>
        </w:rPr>
      </w:pPr>
      <w:proofErr w:type="spellStart"/>
      <w:r w:rsidRPr="0064351B">
        <w:rPr>
          <w:rFonts w:ascii="Times New Roman" w:eastAsia="Times New Roman" w:hAnsi="Times New Roman" w:cs="Times New Roman"/>
          <w:b/>
          <w:bCs/>
          <w:lang w:eastAsia="ru-RU"/>
        </w:rPr>
        <w:t>Сузунского</w:t>
      </w:r>
      <w:proofErr w:type="spellEnd"/>
      <w:r w:rsidRPr="0064351B">
        <w:rPr>
          <w:rFonts w:ascii="Times New Roman" w:eastAsia="Times New Roman" w:hAnsi="Times New Roman" w:cs="Times New Roman"/>
          <w:b/>
          <w:bCs/>
          <w:lang w:eastAsia="ru-RU"/>
        </w:rPr>
        <w:t xml:space="preserve"> района Новосибирской области на 2025 год </w:t>
      </w:r>
    </w:p>
    <w:p w:rsidR="00A72F0E" w:rsidRPr="0064351B" w:rsidRDefault="00A72F0E" w:rsidP="00A72F0E">
      <w:pPr>
        <w:suppressAutoHyphens/>
        <w:autoSpaceDE w:val="0"/>
        <w:autoSpaceDN w:val="0"/>
        <w:adjustRightInd w:val="0"/>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и плановый период 2026 и 2027 годов</w:t>
      </w:r>
    </w:p>
    <w:p w:rsidR="00A72F0E" w:rsidRPr="0064351B" w:rsidRDefault="00A72F0E" w:rsidP="00A72F0E">
      <w:pPr>
        <w:suppressAutoHyphens/>
        <w:autoSpaceDE w:val="0"/>
        <w:autoSpaceDN w:val="0"/>
        <w:adjustRightInd w:val="0"/>
        <w:snapToGrid w:val="0"/>
        <w:spacing w:after="0" w:line="240" w:lineRule="auto"/>
        <w:jc w:val="both"/>
        <w:rPr>
          <w:rFonts w:ascii="Times New Roman" w:eastAsia="Times New Roman" w:hAnsi="Times New Roman" w:cs="Times New Roman"/>
          <w:lang w:eastAsia="ru-RU"/>
        </w:rPr>
      </w:pPr>
    </w:p>
    <w:p w:rsidR="00A72F0E" w:rsidRPr="0064351B" w:rsidRDefault="00A72F0E" w:rsidP="00A72F0E">
      <w:pPr>
        <w:suppressAutoHyphens/>
        <w:autoSpaceDE w:val="0"/>
        <w:autoSpaceDN w:val="0"/>
        <w:adjustRightInd w:val="0"/>
        <w:snapToGrid w:val="0"/>
        <w:spacing w:after="0" w:line="240" w:lineRule="auto"/>
        <w:jc w:val="center"/>
        <w:outlineLvl w:val="1"/>
        <w:rPr>
          <w:rFonts w:ascii="Times New Roman" w:eastAsia="Times New Roman" w:hAnsi="Times New Roman" w:cs="Times New Roman"/>
          <w:b/>
          <w:lang w:eastAsia="ru-RU"/>
        </w:rPr>
      </w:pPr>
      <w:r w:rsidRPr="0064351B">
        <w:rPr>
          <w:rFonts w:ascii="Times New Roman" w:eastAsia="Times New Roman" w:hAnsi="Times New Roman" w:cs="Times New Roman"/>
          <w:b/>
          <w:lang w:val="en-US" w:eastAsia="ru-RU"/>
        </w:rPr>
        <w:t>I</w:t>
      </w:r>
      <w:r w:rsidRPr="0064351B">
        <w:rPr>
          <w:rFonts w:ascii="Times New Roman" w:eastAsia="Times New Roman" w:hAnsi="Times New Roman" w:cs="Times New Roman"/>
          <w:b/>
          <w:lang w:eastAsia="ru-RU"/>
        </w:rPr>
        <w:t>.</w:t>
      </w:r>
      <w:r w:rsidRPr="0064351B">
        <w:rPr>
          <w:rFonts w:ascii="Times New Roman" w:eastAsia="Times New Roman" w:hAnsi="Times New Roman" w:cs="Times New Roman"/>
          <w:b/>
          <w:lang w:val="en-US" w:eastAsia="ru-RU"/>
        </w:rPr>
        <w:t> </w:t>
      </w:r>
      <w:r w:rsidRPr="0064351B">
        <w:rPr>
          <w:rFonts w:ascii="Times New Roman" w:eastAsia="Times New Roman" w:hAnsi="Times New Roman" w:cs="Times New Roman"/>
          <w:b/>
          <w:lang w:eastAsia="ru-RU"/>
        </w:rPr>
        <w:t>Общие положения</w:t>
      </w:r>
    </w:p>
    <w:p w:rsidR="00A72F0E" w:rsidRPr="0064351B" w:rsidRDefault="00A72F0E" w:rsidP="00A72F0E">
      <w:pPr>
        <w:suppressAutoHyphens/>
        <w:autoSpaceDE w:val="0"/>
        <w:autoSpaceDN w:val="0"/>
        <w:adjustRightInd w:val="0"/>
        <w:snapToGrid w:val="0"/>
        <w:spacing w:after="0" w:line="240" w:lineRule="auto"/>
        <w:jc w:val="both"/>
        <w:rPr>
          <w:rFonts w:ascii="Times New Roman" w:eastAsia="Times New Roman" w:hAnsi="Times New Roman" w:cs="Times New Roman"/>
          <w:lang w:eastAsia="ru-RU"/>
        </w:rPr>
      </w:pPr>
    </w:p>
    <w:p w:rsidR="00A72F0E" w:rsidRPr="0064351B" w:rsidRDefault="00A72F0E" w:rsidP="00A72F0E">
      <w:pPr>
        <w:widowControl w:val="0"/>
        <w:suppressAutoHyphens/>
        <w:spacing w:after="0" w:line="240" w:lineRule="auto"/>
        <w:ind w:firstLine="709"/>
        <w:contextualSpacing/>
        <w:jc w:val="both"/>
        <w:rPr>
          <w:rFonts w:ascii="Times New Roman" w:eastAsia="Times New Roman" w:hAnsi="Times New Roman" w:cs="Times New Roman"/>
        </w:rPr>
      </w:pPr>
      <w:proofErr w:type="gramStart"/>
      <w:r w:rsidRPr="0064351B">
        <w:rPr>
          <w:rFonts w:ascii="Times New Roman" w:eastAsia="Times New Roman" w:hAnsi="Times New Roman" w:cs="Times New Roman"/>
        </w:rPr>
        <w:t xml:space="preserve">Основные направления бюджетной и налоговой политики </w:t>
      </w:r>
      <w:proofErr w:type="spellStart"/>
      <w:r w:rsidRPr="0064351B">
        <w:rPr>
          <w:rFonts w:ascii="Times New Roman" w:eastAsia="Times New Roman" w:hAnsi="Times New Roman" w:cs="Times New Roman"/>
        </w:rPr>
        <w:t>Битковского</w:t>
      </w:r>
      <w:proofErr w:type="spellEnd"/>
      <w:r w:rsidRPr="0064351B">
        <w:rPr>
          <w:rFonts w:ascii="Times New Roman" w:eastAsia="Times New Roman" w:hAnsi="Times New Roman" w:cs="Times New Roman"/>
        </w:rPr>
        <w:t xml:space="preserve"> сельсовета </w:t>
      </w:r>
      <w:proofErr w:type="spellStart"/>
      <w:r w:rsidRPr="0064351B">
        <w:rPr>
          <w:rFonts w:ascii="Times New Roman" w:eastAsia="Times New Roman" w:hAnsi="Times New Roman" w:cs="Times New Roman"/>
        </w:rPr>
        <w:t>Сузунского</w:t>
      </w:r>
      <w:proofErr w:type="spellEnd"/>
      <w:r w:rsidRPr="0064351B">
        <w:rPr>
          <w:rFonts w:ascii="Times New Roman" w:eastAsia="Times New Roman" w:hAnsi="Times New Roman" w:cs="Times New Roman"/>
        </w:rPr>
        <w:t xml:space="preserve"> района Новосибирской области  на 2025 год и плановый период 2026 и 2027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w:t>
      </w:r>
      <w:proofErr w:type="spellStart"/>
      <w:r w:rsidRPr="0064351B">
        <w:rPr>
          <w:rFonts w:ascii="Times New Roman" w:eastAsia="Times New Roman" w:hAnsi="Times New Roman" w:cs="Times New Roman"/>
        </w:rPr>
        <w:t>Битковского</w:t>
      </w:r>
      <w:proofErr w:type="spellEnd"/>
      <w:r w:rsidRPr="0064351B">
        <w:rPr>
          <w:rFonts w:ascii="Times New Roman" w:eastAsia="Times New Roman" w:hAnsi="Times New Roman" w:cs="Times New Roman"/>
        </w:rPr>
        <w:t xml:space="preserve"> сельсовета </w:t>
      </w:r>
      <w:proofErr w:type="spellStart"/>
      <w:r w:rsidRPr="0064351B">
        <w:rPr>
          <w:rFonts w:ascii="Times New Roman" w:eastAsia="Times New Roman" w:hAnsi="Times New Roman" w:cs="Times New Roman"/>
        </w:rPr>
        <w:t>Сузунского</w:t>
      </w:r>
      <w:proofErr w:type="spellEnd"/>
      <w:r w:rsidRPr="0064351B">
        <w:rPr>
          <w:rFonts w:ascii="Times New Roman" w:eastAsia="Times New Roman" w:hAnsi="Times New Roman" w:cs="Times New Roman"/>
        </w:rPr>
        <w:t xml:space="preserve"> района Новосибирской области на 2025 год и плановый период 2026 и 2027</w:t>
      </w:r>
      <w:proofErr w:type="gramEnd"/>
      <w:r w:rsidRPr="0064351B">
        <w:rPr>
          <w:rFonts w:ascii="Times New Roman" w:eastAsia="Times New Roman" w:hAnsi="Times New Roman" w:cs="Times New Roman"/>
        </w:rPr>
        <w:t xml:space="preserve"> годов, с учетом сложившейся экономической ситуации в Российской Федерации, Новосибирской области, </w:t>
      </w:r>
      <w:proofErr w:type="spellStart"/>
      <w:r w:rsidRPr="0064351B">
        <w:rPr>
          <w:rFonts w:ascii="Times New Roman" w:eastAsia="Times New Roman" w:hAnsi="Times New Roman" w:cs="Times New Roman"/>
        </w:rPr>
        <w:t>Битковском</w:t>
      </w:r>
      <w:proofErr w:type="spellEnd"/>
      <w:r w:rsidRPr="0064351B">
        <w:rPr>
          <w:rFonts w:ascii="Times New Roman" w:eastAsia="Times New Roman" w:hAnsi="Times New Roman" w:cs="Times New Roman"/>
        </w:rPr>
        <w:t xml:space="preserve"> сельсовете </w:t>
      </w:r>
      <w:proofErr w:type="spellStart"/>
      <w:r w:rsidRPr="0064351B">
        <w:rPr>
          <w:rFonts w:ascii="Times New Roman" w:eastAsia="Times New Roman" w:hAnsi="Times New Roman" w:cs="Times New Roman"/>
        </w:rPr>
        <w:t>Сузунского</w:t>
      </w:r>
      <w:proofErr w:type="spellEnd"/>
      <w:r w:rsidRPr="0064351B">
        <w:rPr>
          <w:rFonts w:ascii="Times New Roman" w:eastAsia="Times New Roman" w:hAnsi="Times New Roman" w:cs="Times New Roman"/>
        </w:rPr>
        <w:t xml:space="preserve"> района Новосибирской области (далее </w:t>
      </w:r>
      <w:proofErr w:type="gramStart"/>
      <w:r w:rsidRPr="0064351B">
        <w:rPr>
          <w:rFonts w:ascii="Times New Roman" w:eastAsia="Times New Roman" w:hAnsi="Times New Roman" w:cs="Times New Roman"/>
        </w:rPr>
        <w:t>–м</w:t>
      </w:r>
      <w:proofErr w:type="gramEnd"/>
      <w:r w:rsidRPr="0064351B">
        <w:rPr>
          <w:rFonts w:ascii="Times New Roman" w:eastAsia="Times New Roman" w:hAnsi="Times New Roman" w:cs="Times New Roman"/>
        </w:rPr>
        <w:t xml:space="preserve">униципальное образование), а также тенденций ее развития. </w:t>
      </w:r>
    </w:p>
    <w:p w:rsidR="00A72F0E" w:rsidRPr="0064351B" w:rsidRDefault="00A72F0E" w:rsidP="00A72F0E">
      <w:pPr>
        <w:widowControl w:val="0"/>
        <w:suppressAutoHyphens/>
        <w:spacing w:after="0" w:line="240" w:lineRule="auto"/>
        <w:ind w:firstLine="709"/>
        <w:contextualSpacing/>
        <w:jc w:val="both"/>
        <w:rPr>
          <w:rFonts w:ascii="Times New Roman" w:eastAsia="Times New Roman" w:hAnsi="Times New Roman" w:cs="Times New Roman"/>
        </w:rPr>
      </w:pPr>
    </w:p>
    <w:p w:rsidR="00A72F0E" w:rsidRPr="0064351B" w:rsidRDefault="00A72F0E" w:rsidP="00A72F0E">
      <w:pPr>
        <w:widowControl w:val="0"/>
        <w:spacing w:after="0" w:line="240" w:lineRule="auto"/>
        <w:ind w:firstLine="709"/>
        <w:contextualSpacing/>
        <w:jc w:val="both"/>
        <w:rPr>
          <w:rFonts w:ascii="Times New Roman" w:eastAsia="Times New Roman" w:hAnsi="Times New Roman" w:cs="Times New Roman"/>
        </w:rPr>
      </w:pPr>
      <w:proofErr w:type="gramStart"/>
      <w:r w:rsidRPr="0064351B">
        <w:rPr>
          <w:rFonts w:ascii="Times New Roman" w:eastAsia="Times New Roman" w:hAnsi="Times New Roman" w:cs="Times New Roman"/>
          <w:shd w:val="clear" w:color="auto" w:fill="FFFFFF"/>
        </w:rPr>
        <w:t>Основные направления бюджетной и налоговой политики муниципального образования   на 2024 год и плановый период 2025 и 2025 годов базируются на положениях </w:t>
      </w:r>
      <w:r w:rsidRPr="0064351B">
        <w:rPr>
          <w:rFonts w:ascii="Times New Roman" w:eastAsia="Times New Roman" w:hAnsi="Times New Roman" w:cs="Times New Roman"/>
        </w:rPr>
        <w:t xml:space="preserve">  Указа Президента Российской Федерации от</w:t>
      </w:r>
      <w:r w:rsidRPr="0064351B">
        <w:rPr>
          <w:rFonts w:ascii="Times New Roman" w:eastAsia="Times New Roman" w:hAnsi="Times New Roman" w:cs="Times New Roman"/>
          <w:lang w:val="en-US"/>
        </w:rPr>
        <w:t> </w:t>
      </w:r>
      <w:r w:rsidRPr="0064351B">
        <w:rPr>
          <w:rFonts w:ascii="Times New Roman" w:eastAsia="Times New Roman" w:hAnsi="Times New Roman" w:cs="Times New Roman"/>
        </w:rPr>
        <w:t xml:space="preserve">07.05.2024 № 309 «О национальных целях развития Российской Федерации на период до 2030 года и на перспективу до 2036 года», решениях, принятых в 2024 году Президентом Российской Федерации, основных параметрах прогноза социально-экономического развития </w:t>
      </w:r>
      <w:proofErr w:type="spellStart"/>
      <w:r w:rsidRPr="0064351B">
        <w:rPr>
          <w:rFonts w:ascii="Times New Roman" w:eastAsia="Times New Roman" w:hAnsi="Times New Roman" w:cs="Times New Roman"/>
        </w:rPr>
        <w:t>Битковского</w:t>
      </w:r>
      <w:proofErr w:type="spellEnd"/>
      <w:r w:rsidRPr="0064351B">
        <w:rPr>
          <w:rFonts w:ascii="Times New Roman" w:eastAsia="Times New Roman" w:hAnsi="Times New Roman" w:cs="Times New Roman"/>
        </w:rPr>
        <w:t xml:space="preserve"> сельсовета</w:t>
      </w:r>
      <w:proofErr w:type="gramEnd"/>
      <w:r w:rsidRPr="0064351B">
        <w:rPr>
          <w:rFonts w:ascii="Times New Roman" w:eastAsia="Times New Roman" w:hAnsi="Times New Roman" w:cs="Times New Roman"/>
        </w:rPr>
        <w:t xml:space="preserve"> </w:t>
      </w:r>
      <w:proofErr w:type="spellStart"/>
      <w:r w:rsidRPr="0064351B">
        <w:rPr>
          <w:rFonts w:ascii="Times New Roman" w:eastAsia="Times New Roman" w:hAnsi="Times New Roman" w:cs="Times New Roman"/>
        </w:rPr>
        <w:t>Сузунского</w:t>
      </w:r>
      <w:proofErr w:type="spellEnd"/>
      <w:r w:rsidRPr="0064351B">
        <w:rPr>
          <w:rFonts w:ascii="Times New Roman" w:eastAsia="Times New Roman" w:hAnsi="Times New Roman" w:cs="Times New Roman"/>
        </w:rPr>
        <w:t xml:space="preserve"> района  Новосибирской области на 2025 год и плановый период 2026 и 2027 годов и приоритеты социально-экономического развития </w:t>
      </w:r>
      <w:proofErr w:type="spellStart"/>
      <w:r w:rsidRPr="0064351B">
        <w:rPr>
          <w:rFonts w:ascii="Times New Roman" w:eastAsia="Times New Roman" w:hAnsi="Times New Roman" w:cs="Times New Roman"/>
        </w:rPr>
        <w:t>Битковского</w:t>
      </w:r>
      <w:proofErr w:type="spellEnd"/>
      <w:r w:rsidRPr="0064351B">
        <w:rPr>
          <w:rFonts w:ascii="Times New Roman" w:eastAsia="Times New Roman" w:hAnsi="Times New Roman" w:cs="Times New Roman"/>
        </w:rPr>
        <w:t xml:space="preserve"> сельсовета </w:t>
      </w:r>
      <w:proofErr w:type="spellStart"/>
      <w:r w:rsidRPr="0064351B">
        <w:rPr>
          <w:rFonts w:ascii="Times New Roman" w:eastAsia="Times New Roman" w:hAnsi="Times New Roman" w:cs="Times New Roman"/>
        </w:rPr>
        <w:t>Сузунского</w:t>
      </w:r>
      <w:proofErr w:type="spellEnd"/>
      <w:r w:rsidRPr="0064351B">
        <w:rPr>
          <w:rFonts w:ascii="Times New Roman" w:eastAsia="Times New Roman" w:hAnsi="Times New Roman" w:cs="Times New Roman"/>
        </w:rPr>
        <w:t xml:space="preserve"> района  Новосибирской области на 2025 год и плановый период 2026 и 2027 годов, одобренных администрацией </w:t>
      </w:r>
      <w:proofErr w:type="spellStart"/>
      <w:r w:rsidRPr="0064351B">
        <w:rPr>
          <w:rFonts w:ascii="Times New Roman" w:eastAsia="Times New Roman" w:hAnsi="Times New Roman" w:cs="Times New Roman"/>
        </w:rPr>
        <w:t>Битковского</w:t>
      </w:r>
      <w:proofErr w:type="spellEnd"/>
      <w:r w:rsidRPr="0064351B">
        <w:rPr>
          <w:rFonts w:ascii="Times New Roman" w:eastAsia="Times New Roman" w:hAnsi="Times New Roman" w:cs="Times New Roman"/>
        </w:rPr>
        <w:t xml:space="preserve"> сельсовета </w:t>
      </w:r>
      <w:proofErr w:type="spellStart"/>
      <w:r w:rsidRPr="0064351B">
        <w:rPr>
          <w:rFonts w:ascii="Times New Roman" w:eastAsia="Times New Roman" w:hAnsi="Times New Roman" w:cs="Times New Roman"/>
        </w:rPr>
        <w:t>Сузунского</w:t>
      </w:r>
      <w:proofErr w:type="spellEnd"/>
      <w:r w:rsidRPr="0064351B">
        <w:rPr>
          <w:rFonts w:ascii="Times New Roman" w:eastAsia="Times New Roman" w:hAnsi="Times New Roman" w:cs="Times New Roman"/>
        </w:rPr>
        <w:t xml:space="preserve"> района  Новосибирской области.</w:t>
      </w:r>
    </w:p>
    <w:p w:rsidR="00A72F0E" w:rsidRPr="0064351B" w:rsidRDefault="00A72F0E" w:rsidP="00A72F0E">
      <w:pPr>
        <w:widowControl w:val="0"/>
        <w:suppressAutoHyphens/>
        <w:spacing w:after="0" w:line="240" w:lineRule="auto"/>
        <w:ind w:firstLine="709"/>
        <w:contextualSpacing/>
        <w:jc w:val="both"/>
        <w:rPr>
          <w:rFonts w:ascii="Times New Roman" w:eastAsia="Times New Roman" w:hAnsi="Times New Roman" w:cs="Times New Roman"/>
        </w:rPr>
      </w:pPr>
    </w:p>
    <w:p w:rsidR="00A72F0E" w:rsidRPr="0064351B" w:rsidRDefault="00A72F0E" w:rsidP="00A72F0E">
      <w:pPr>
        <w:widowControl w:val="0"/>
        <w:suppressAutoHyphens/>
        <w:spacing w:after="0" w:line="240" w:lineRule="auto"/>
        <w:ind w:firstLine="709"/>
        <w:contextualSpacing/>
        <w:jc w:val="center"/>
        <w:rPr>
          <w:rFonts w:ascii="Times New Roman" w:eastAsia="Calibri" w:hAnsi="Times New Roman" w:cs="Times New Roman"/>
          <w:b/>
          <w:bCs/>
          <w:kern w:val="32"/>
        </w:rPr>
      </w:pPr>
      <w:r w:rsidRPr="0064351B">
        <w:rPr>
          <w:rFonts w:ascii="Times New Roman" w:eastAsia="Calibri" w:hAnsi="Times New Roman" w:cs="Times New Roman"/>
          <w:b/>
          <w:bCs/>
          <w:kern w:val="32"/>
          <w:lang w:val="en-US"/>
        </w:rPr>
        <w:t>II</w:t>
      </w:r>
      <w:r w:rsidRPr="0064351B">
        <w:rPr>
          <w:rFonts w:ascii="Times New Roman" w:eastAsia="Calibri" w:hAnsi="Times New Roman" w:cs="Times New Roman"/>
          <w:b/>
          <w:bCs/>
          <w:kern w:val="32"/>
        </w:rPr>
        <w:t>. Налоговая политика</w:t>
      </w:r>
    </w:p>
    <w:p w:rsidR="00A72F0E" w:rsidRPr="0064351B" w:rsidRDefault="00A72F0E" w:rsidP="00A72F0E">
      <w:pPr>
        <w:autoSpaceDE w:val="0"/>
        <w:autoSpaceDN w:val="0"/>
        <w:adjustRightInd w:val="0"/>
        <w:snapToGrid w:val="0"/>
        <w:spacing w:after="0" w:line="240" w:lineRule="auto"/>
        <w:jc w:val="center"/>
        <w:outlineLvl w:val="1"/>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Общие положения</w:t>
      </w:r>
    </w:p>
    <w:p w:rsidR="00A72F0E" w:rsidRPr="0064351B" w:rsidRDefault="00A72F0E" w:rsidP="00A72F0E">
      <w:pPr>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Основные направления налоговой политики муниципального образования на 2025 год и плановый период 2026 и 2027 годов разработаны с целью подготовки проекта бюджета поселения на очередной финансовый год и плановый </w:t>
      </w:r>
      <w:proofErr w:type="gramStart"/>
      <w:r w:rsidRPr="0064351B">
        <w:rPr>
          <w:rFonts w:ascii="Times New Roman" w:eastAsia="Times New Roman" w:hAnsi="Times New Roman" w:cs="Times New Roman"/>
          <w:lang w:eastAsia="ru-RU"/>
        </w:rPr>
        <w:t>период</w:t>
      </w:r>
      <w:proofErr w:type="gramEnd"/>
      <w:r w:rsidRPr="0064351B">
        <w:rPr>
          <w:rFonts w:ascii="Times New Roman" w:eastAsia="Times New Roman" w:hAnsi="Times New Roman" w:cs="Times New Roman"/>
          <w:lang w:eastAsia="ru-RU"/>
        </w:rPr>
        <w:t xml:space="preserve"> исходя из задач, с учетом сложившейся экономической ситуации, как Российской Федерации, Новосибирской области, так и в муниципальном образовании, а также тенденций её развития.</w:t>
      </w:r>
    </w:p>
    <w:p w:rsidR="00A72F0E" w:rsidRPr="0064351B" w:rsidRDefault="00A72F0E" w:rsidP="00A72F0E">
      <w:pPr>
        <w:snapToGrid w:val="0"/>
        <w:spacing w:after="0" w:line="240" w:lineRule="auto"/>
        <w:ind w:firstLine="708"/>
        <w:jc w:val="both"/>
        <w:rPr>
          <w:rFonts w:ascii="Times New Roman" w:eastAsia="Calibri" w:hAnsi="Times New Roman" w:cs="Times New Roman"/>
        </w:rPr>
      </w:pPr>
      <w:r w:rsidRPr="0064351B">
        <w:rPr>
          <w:rFonts w:ascii="Times New Roman" w:eastAsia="Calibri" w:hAnsi="Times New Roman" w:cs="Times New Roman"/>
        </w:rPr>
        <w:t xml:space="preserve">Основной целью налоговой политики муниципального образования на 2025-2027 годы будет являться получение максимально возможного объема доходов за счет повышения собираемости платежей и легализации доходов, обеспечивающих бюджетную устойчивость в среднесрочной и долгосрочной перспективе. </w:t>
      </w:r>
      <w:r w:rsidRPr="0064351B">
        <w:rPr>
          <w:rFonts w:ascii="Times New Roman" w:eastAsia="Arial" w:hAnsi="Times New Roman" w:cs="Times New Roman"/>
        </w:rPr>
        <w:t xml:space="preserve">Период 2025–2027 годов продолжит курс, заложенный в 2022–2024 годах, </w:t>
      </w:r>
      <w:r w:rsidRPr="0064351B">
        <w:rPr>
          <w:rFonts w:ascii="Times New Roman" w:eastAsia="Arial" w:hAnsi="Times New Roman" w:cs="Times New Roman"/>
        </w:rPr>
        <w:lastRenderedPageBreak/>
        <w:t>направленный на обеспечение равенства и стабилизацию налоговых условий в условиях меняющихся экономических реалий.</w:t>
      </w:r>
    </w:p>
    <w:p w:rsidR="00A72F0E" w:rsidRPr="0064351B" w:rsidRDefault="00A72F0E" w:rsidP="00A72F0E">
      <w:pPr>
        <w:widowControl w:val="0"/>
        <w:autoSpaceDE w:val="0"/>
        <w:autoSpaceDN w:val="0"/>
        <w:adjustRightInd w:val="0"/>
        <w:snapToGrid w:val="0"/>
        <w:spacing w:after="0" w:line="240" w:lineRule="auto"/>
        <w:jc w:val="center"/>
        <w:rPr>
          <w:rFonts w:ascii="Times New Roman" w:eastAsia="Times New Roman" w:hAnsi="Times New Roman" w:cs="Times New Roman"/>
          <w:color w:val="000000"/>
          <w:lang w:eastAsia="ru-RU"/>
        </w:rPr>
      </w:pPr>
    </w:p>
    <w:p w:rsidR="00A72F0E" w:rsidRPr="0064351B" w:rsidRDefault="00A72F0E" w:rsidP="00A72F0E">
      <w:pPr>
        <w:widowControl w:val="0"/>
        <w:autoSpaceDE w:val="0"/>
        <w:autoSpaceDN w:val="0"/>
        <w:adjustRightInd w:val="0"/>
        <w:snapToGrid w:val="0"/>
        <w:spacing w:after="0" w:line="240" w:lineRule="auto"/>
        <w:jc w:val="center"/>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Итоги реализации налоговой политики в 2023–2024 годах</w:t>
      </w:r>
    </w:p>
    <w:p w:rsidR="00A72F0E" w:rsidRPr="0064351B" w:rsidRDefault="00A72F0E" w:rsidP="00A72F0E">
      <w:pPr>
        <w:widowControl w:val="0"/>
        <w:autoSpaceDE w:val="0"/>
        <w:autoSpaceDN w:val="0"/>
        <w:adjustRightInd w:val="0"/>
        <w:snapToGrid w:val="0"/>
        <w:spacing w:after="0" w:line="240" w:lineRule="auto"/>
        <w:jc w:val="center"/>
        <w:rPr>
          <w:rFonts w:ascii="Times New Roman" w:eastAsia="Times New Roman" w:hAnsi="Times New Roman" w:cs="Times New Roman"/>
          <w:color w:val="000000"/>
          <w:lang w:eastAsia="ru-RU"/>
        </w:rPr>
      </w:pPr>
    </w:p>
    <w:p w:rsidR="00A72F0E" w:rsidRPr="0064351B" w:rsidRDefault="00A72F0E" w:rsidP="00A72F0E">
      <w:pPr>
        <w:snapToGrid w:val="0"/>
        <w:spacing w:after="0" w:line="240" w:lineRule="auto"/>
        <w:ind w:firstLine="709"/>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2023 год стал периодом стабилизации экономики после 2022 года, создавшего значительное количество новых ограничений и новых возможностей.</w:t>
      </w:r>
    </w:p>
    <w:p w:rsidR="00A72F0E" w:rsidRPr="0064351B" w:rsidRDefault="00A72F0E" w:rsidP="00A72F0E">
      <w:pPr>
        <w:snapToGrid w:val="0"/>
        <w:spacing w:after="0" w:line="240" w:lineRule="auto"/>
        <w:ind w:firstLine="709"/>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Поэтому в течение 2023 года экономика региона существовала уже в определенной степени понятных тенденциях: продолжились изменения логистических цепочек, налаженных в течение 2022 года, производственные мощности увеличили загрузку до предельных значений, работодатели продолжили конкурировать в привлечении работников. Эти факторы подпитывали инфляцию, давление которой постепенно стало оказывать ощутимое влияние на экономику.</w:t>
      </w:r>
    </w:p>
    <w:p w:rsidR="00A72F0E" w:rsidRPr="0064351B" w:rsidRDefault="00A72F0E" w:rsidP="00A72F0E">
      <w:pPr>
        <w:snapToGrid w:val="0"/>
        <w:spacing w:after="0" w:line="240" w:lineRule="auto"/>
        <w:ind w:firstLine="709"/>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Необходимость обеспечения плавности для переориентации бизнеса в условиях влияния вышеуказанных факторов обусловила недопущение реализации каких-либо ярких изменений в налоговой политике в течение 2023 года и первой половине 2024 года. В связи с этим итогами данного периода являются принятые решения, направленные на гармонизацию налогового законодательства с точки зрения достижения паритета между интересами общества, бизнеса и государства. </w:t>
      </w:r>
    </w:p>
    <w:p w:rsidR="00A72F0E" w:rsidRPr="0064351B" w:rsidRDefault="00A72F0E" w:rsidP="00A72F0E">
      <w:pPr>
        <w:shd w:val="clear" w:color="auto" w:fill="FFFFFF"/>
        <w:spacing w:before="100" w:beforeAutospacing="1" w:after="100" w:afterAutospacing="1"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shd w:val="clear" w:color="auto" w:fill="FFFFFF"/>
          <w:lang w:eastAsia="ru-RU"/>
        </w:rPr>
        <w:t>На протяжении 2023 - 2024 года экономическое развитие поселения соответствовало общим тенденциям региона, Российской Федерации: обострение геополитических событий, введение беспрецедентных санкций со стороны недружественных государств обозначили необходимость изменения выбранных ранее направлений развития.</w:t>
      </w:r>
      <w:r w:rsidRPr="0064351B">
        <w:rPr>
          <w:rFonts w:ascii="Times New Roman" w:eastAsia="Times New Roman" w:hAnsi="Times New Roman" w:cs="Times New Roman"/>
          <w:lang w:eastAsia="ru-RU"/>
        </w:rPr>
        <w:t xml:space="preserve"> </w:t>
      </w:r>
    </w:p>
    <w:p w:rsidR="00A72F0E" w:rsidRPr="0064351B" w:rsidRDefault="00A72F0E" w:rsidP="00A72F0E">
      <w:pPr>
        <w:widowControl w:val="0"/>
        <w:autoSpaceDE w:val="0"/>
        <w:autoSpaceDN w:val="0"/>
        <w:adjustRightInd w:val="0"/>
        <w:snapToGrid w:val="0"/>
        <w:spacing w:after="0" w:line="240" w:lineRule="auto"/>
        <w:ind w:firstLine="709"/>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Приоритетным направлением налоговой политики в предшествующие периоды было обеспечение стабильного социально-экономического развития и сбалансированности бюджета.  </w:t>
      </w:r>
    </w:p>
    <w:p w:rsidR="00A72F0E" w:rsidRPr="0064351B" w:rsidRDefault="00A72F0E" w:rsidP="00A72F0E">
      <w:pPr>
        <w:widowControl w:val="0"/>
        <w:autoSpaceDE w:val="0"/>
        <w:autoSpaceDN w:val="0"/>
        <w:adjustRightInd w:val="0"/>
        <w:snapToGrid w:val="0"/>
        <w:spacing w:after="0" w:line="240" w:lineRule="auto"/>
        <w:ind w:firstLine="709"/>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Принятие на федеральном уровне единой концепции оценки эффективности налоговых расходов обеспечило единые методологические подходы для выявления и отмены неэффективных налоговых ставок и льгот, были приняты необходимые для легитимной оценки налоговых расходов нормативные правовые акты.</w:t>
      </w:r>
    </w:p>
    <w:p w:rsidR="00A72F0E" w:rsidRPr="0064351B" w:rsidRDefault="00A72F0E" w:rsidP="00A72F0E">
      <w:pPr>
        <w:widowControl w:val="0"/>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Также, реализован План мероприятий, направленных на публичное информирование граждан по предупреждению образования и взыскания задолженности по налогам и сборам, страховым взносам, пене и штрафам, итоги реализации которого   характеризуют возросший уровень налоговой культуры среди налогоплательщиков.  </w:t>
      </w:r>
    </w:p>
    <w:p w:rsidR="00A72F0E" w:rsidRPr="0064351B" w:rsidRDefault="00A72F0E" w:rsidP="00A72F0E">
      <w:pPr>
        <w:autoSpaceDE w:val="0"/>
        <w:autoSpaceDN w:val="0"/>
        <w:adjustRightInd w:val="0"/>
        <w:snapToGrid w:val="0"/>
        <w:spacing w:after="0" w:line="240" w:lineRule="auto"/>
        <w:jc w:val="center"/>
        <w:outlineLvl w:val="1"/>
        <w:rPr>
          <w:rFonts w:ascii="Times New Roman" w:eastAsia="Times New Roman" w:hAnsi="Times New Roman" w:cs="Times New Roman"/>
          <w:lang w:eastAsia="ru-RU"/>
        </w:rPr>
      </w:pPr>
    </w:p>
    <w:p w:rsidR="00A72F0E" w:rsidRPr="0064351B" w:rsidRDefault="00A72F0E" w:rsidP="00A72F0E">
      <w:pPr>
        <w:autoSpaceDE w:val="0"/>
        <w:autoSpaceDN w:val="0"/>
        <w:adjustRightInd w:val="0"/>
        <w:snapToGrid w:val="0"/>
        <w:spacing w:after="0" w:line="240" w:lineRule="auto"/>
        <w:jc w:val="center"/>
        <w:outlineLvl w:val="1"/>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Направления налоговой политики на 2025-2027 годы</w:t>
      </w:r>
    </w:p>
    <w:p w:rsidR="00A72F0E" w:rsidRPr="0064351B" w:rsidRDefault="00A72F0E" w:rsidP="00A72F0E">
      <w:pPr>
        <w:autoSpaceDE w:val="0"/>
        <w:autoSpaceDN w:val="0"/>
        <w:adjustRightInd w:val="0"/>
        <w:snapToGrid w:val="0"/>
        <w:spacing w:after="0" w:line="240" w:lineRule="auto"/>
        <w:jc w:val="center"/>
        <w:outlineLvl w:val="1"/>
        <w:rPr>
          <w:rFonts w:ascii="Times New Roman" w:eastAsia="Times New Roman" w:hAnsi="Times New Roman" w:cs="Times New Roman"/>
          <w:lang w:eastAsia="ru-RU"/>
        </w:rPr>
      </w:pPr>
    </w:p>
    <w:p w:rsidR="00A72F0E" w:rsidRPr="0064351B" w:rsidRDefault="00A72F0E" w:rsidP="00A72F0E">
      <w:pPr>
        <w:snapToGrid w:val="0"/>
        <w:spacing w:after="0" w:line="240" w:lineRule="auto"/>
        <w:ind w:firstLine="708"/>
        <w:jc w:val="both"/>
        <w:rPr>
          <w:rFonts w:ascii="Times New Roman" w:eastAsia="Calibri" w:hAnsi="Times New Roman" w:cs="Times New Roman"/>
        </w:rPr>
      </w:pPr>
      <w:r w:rsidRPr="0064351B">
        <w:rPr>
          <w:rFonts w:ascii="Times New Roman" w:eastAsia="Calibri" w:hAnsi="Times New Roman" w:cs="Times New Roman"/>
        </w:rPr>
        <w:t xml:space="preserve">Основными направлениями, по которым предполагается реализовать налоговую политику в 2025-2027 годах, являются: </w:t>
      </w:r>
    </w:p>
    <w:p w:rsidR="00A72F0E" w:rsidRPr="0064351B" w:rsidRDefault="00A72F0E" w:rsidP="00A72F0E">
      <w:pPr>
        <w:snapToGrid w:val="0"/>
        <w:spacing w:after="0" w:line="240" w:lineRule="auto"/>
        <w:ind w:firstLine="708"/>
        <w:jc w:val="both"/>
        <w:rPr>
          <w:rFonts w:ascii="Times New Roman" w:eastAsia="Calibri" w:hAnsi="Times New Roman" w:cs="Times New Roman"/>
        </w:rPr>
      </w:pPr>
      <w:r w:rsidRPr="0064351B">
        <w:rPr>
          <w:rFonts w:ascii="Times New Roman" w:eastAsia="Calibri" w:hAnsi="Times New Roman" w:cs="Times New Roman"/>
        </w:rPr>
        <w:t xml:space="preserve">- совершенствование методов налогового администрирования, повышение уровня ответственности главных администраторов доходов за выполнение плановых показателей поступления доходов в местный бюджет; </w:t>
      </w:r>
    </w:p>
    <w:p w:rsidR="00A72F0E" w:rsidRPr="0064351B" w:rsidRDefault="00A72F0E" w:rsidP="00A72F0E">
      <w:pPr>
        <w:snapToGrid w:val="0"/>
        <w:spacing w:after="0" w:line="240" w:lineRule="auto"/>
        <w:ind w:firstLine="708"/>
        <w:jc w:val="both"/>
        <w:rPr>
          <w:rFonts w:ascii="Times New Roman" w:eastAsia="Calibri" w:hAnsi="Times New Roman" w:cs="Times New Roman"/>
        </w:rPr>
      </w:pPr>
      <w:r w:rsidRPr="0064351B">
        <w:rPr>
          <w:rFonts w:ascii="Times New Roman" w:eastAsia="Calibri" w:hAnsi="Times New Roman" w:cs="Times New Roman"/>
        </w:rPr>
        <w:t>- применение мер, направленных на поддержку и реализацию инвестиционных проектов в целях обеспечения привлекательности экономики муниципального образования для инвесторов;</w:t>
      </w:r>
    </w:p>
    <w:p w:rsidR="00A72F0E" w:rsidRPr="0064351B" w:rsidRDefault="00A72F0E" w:rsidP="00A72F0E">
      <w:pPr>
        <w:snapToGrid w:val="0"/>
        <w:spacing w:after="0" w:line="240" w:lineRule="auto"/>
        <w:ind w:firstLine="708"/>
        <w:jc w:val="both"/>
        <w:rPr>
          <w:rFonts w:ascii="Times New Roman" w:eastAsia="Calibri" w:hAnsi="Times New Roman" w:cs="Times New Roman"/>
        </w:rPr>
      </w:pPr>
      <w:r w:rsidRPr="0064351B">
        <w:rPr>
          <w:rFonts w:ascii="Times New Roman" w:eastAsia="Calibri" w:hAnsi="Times New Roman" w:cs="Times New Roman"/>
        </w:rPr>
        <w:t>- проведение мероприятий по повышению эффективности управления муниципальной собственностью;</w:t>
      </w:r>
    </w:p>
    <w:p w:rsidR="00A72F0E" w:rsidRPr="0064351B" w:rsidRDefault="00A72F0E" w:rsidP="00A72F0E">
      <w:pPr>
        <w:snapToGrid w:val="0"/>
        <w:spacing w:after="0" w:line="240" w:lineRule="auto"/>
        <w:ind w:firstLine="708"/>
        <w:jc w:val="both"/>
        <w:rPr>
          <w:rFonts w:ascii="Times New Roman" w:eastAsia="Calibri" w:hAnsi="Times New Roman" w:cs="Times New Roman"/>
        </w:rPr>
      </w:pPr>
      <w:r w:rsidRPr="0064351B">
        <w:rPr>
          <w:rFonts w:ascii="Times New Roman" w:eastAsia="Calibri" w:hAnsi="Times New Roman" w:cs="Times New Roman"/>
        </w:rPr>
        <w:t>- расширение налогооблагаемой базы по имущественным налогам, в том числе за счет выявления правообладателей ранее учтенных объектов недвижимости;</w:t>
      </w:r>
    </w:p>
    <w:p w:rsidR="00A72F0E" w:rsidRPr="0064351B" w:rsidRDefault="00A72F0E" w:rsidP="00A72F0E">
      <w:pPr>
        <w:snapToGrid w:val="0"/>
        <w:spacing w:after="0" w:line="240" w:lineRule="auto"/>
        <w:ind w:firstLine="708"/>
        <w:jc w:val="both"/>
        <w:rPr>
          <w:rFonts w:ascii="Times New Roman" w:eastAsia="Calibri" w:hAnsi="Times New Roman" w:cs="Times New Roman"/>
        </w:rPr>
      </w:pPr>
      <w:r w:rsidRPr="0064351B">
        <w:rPr>
          <w:rFonts w:ascii="Times New Roman" w:eastAsia="Calibri" w:hAnsi="Times New Roman" w:cs="Times New Roman"/>
        </w:rPr>
        <w:t xml:space="preserve">- повышение качества претензионной, исковой и адресной работы с арендаторами, имеющими задолженность по арендным платежам за пользование имуществом и земельными участками, находящимися в муниципальной собственности, </w:t>
      </w:r>
      <w:r w:rsidRPr="0064351B">
        <w:rPr>
          <w:rFonts w:ascii="Times New Roman" w:eastAsia="Calibri" w:hAnsi="Times New Roman" w:cs="Times New Roman"/>
          <w:color w:val="000000"/>
        </w:rPr>
        <w:t xml:space="preserve"> </w:t>
      </w:r>
      <w:r w:rsidRPr="0064351B">
        <w:rPr>
          <w:rFonts w:ascii="Times New Roman" w:eastAsia="Calibri" w:hAnsi="Times New Roman" w:cs="Times New Roman"/>
        </w:rPr>
        <w:t>с целью осуществления мер, направленных на безусловное взыскание задолженности в бюджет;</w:t>
      </w:r>
    </w:p>
    <w:p w:rsidR="00A72F0E" w:rsidRPr="0064351B" w:rsidRDefault="00A72F0E" w:rsidP="00A72F0E">
      <w:pPr>
        <w:snapToGrid w:val="0"/>
        <w:spacing w:after="0" w:line="240" w:lineRule="auto"/>
        <w:ind w:firstLine="708"/>
        <w:jc w:val="both"/>
        <w:rPr>
          <w:rFonts w:ascii="Times New Roman" w:eastAsia="Calibri" w:hAnsi="Times New Roman" w:cs="Times New Roman"/>
        </w:rPr>
      </w:pPr>
      <w:r w:rsidRPr="0064351B">
        <w:rPr>
          <w:rFonts w:ascii="Times New Roman" w:eastAsia="Calibri" w:hAnsi="Times New Roman" w:cs="Times New Roman"/>
        </w:rPr>
        <w:t>- осуществление ежегодной инвентаризации имущества, имеющегося в муниципальной собственности, целью которой является выявление неиспользуемого (бесхозяйного) имущества и определение направлений его последующего использования, в том числе приватизации;</w:t>
      </w:r>
    </w:p>
    <w:p w:rsidR="00A72F0E" w:rsidRPr="0064351B" w:rsidRDefault="00A72F0E" w:rsidP="00A72F0E">
      <w:pPr>
        <w:snapToGrid w:val="0"/>
        <w:spacing w:after="0" w:line="240" w:lineRule="auto"/>
        <w:ind w:firstLine="708"/>
        <w:jc w:val="both"/>
        <w:rPr>
          <w:rFonts w:ascii="Times New Roman" w:eastAsia="Calibri" w:hAnsi="Times New Roman" w:cs="Times New Roman"/>
        </w:rPr>
      </w:pPr>
      <w:r w:rsidRPr="0064351B">
        <w:rPr>
          <w:rFonts w:ascii="Times New Roman" w:eastAsia="Calibri" w:hAnsi="Times New Roman" w:cs="Times New Roman"/>
        </w:rPr>
        <w:t>- продолжение взаимодействия с налоговыми органами в целях обеспечения своевременного поступления платежей в бюджет, увеличения налогооблагаемой базы, стабилизации финансового состояния организаций.</w:t>
      </w:r>
    </w:p>
    <w:p w:rsidR="00A72F0E" w:rsidRPr="0064351B" w:rsidRDefault="00A72F0E" w:rsidP="00A72F0E">
      <w:pPr>
        <w:snapToGrid w:val="0"/>
        <w:spacing w:after="0" w:line="240" w:lineRule="auto"/>
        <w:ind w:firstLine="708"/>
        <w:jc w:val="both"/>
        <w:rPr>
          <w:rFonts w:ascii="Times New Roman" w:eastAsia="Calibri" w:hAnsi="Times New Roman" w:cs="Times New Roman"/>
        </w:rPr>
      </w:pPr>
      <w:r w:rsidRPr="0064351B">
        <w:rPr>
          <w:rFonts w:ascii="Times New Roman" w:eastAsia="Calibri" w:hAnsi="Times New Roman" w:cs="Times New Roman"/>
        </w:rPr>
        <w:lastRenderedPageBreak/>
        <w:t xml:space="preserve">Успешная реализация комплекса указанных мероприятий будет являться необходимым условием для повышения эффективности системы управления муниципальными финансами и минимизации рисков потери устойчивости местного бюджета в долгосрочном периоде. </w:t>
      </w:r>
    </w:p>
    <w:p w:rsidR="00A72F0E" w:rsidRPr="0064351B" w:rsidRDefault="00A72F0E" w:rsidP="00A72F0E">
      <w:pPr>
        <w:snapToGrid w:val="0"/>
        <w:spacing w:after="0" w:line="240" w:lineRule="auto"/>
        <w:ind w:firstLine="567"/>
        <w:jc w:val="both"/>
        <w:rPr>
          <w:rFonts w:ascii="Times New Roman" w:eastAsia="Times New Roman" w:hAnsi="Times New Roman" w:cs="Times New Roman"/>
          <w:lang w:eastAsia="ru-RU"/>
        </w:rPr>
      </w:pPr>
    </w:p>
    <w:p w:rsidR="00A72F0E" w:rsidRPr="0064351B" w:rsidRDefault="00A72F0E" w:rsidP="00A72F0E">
      <w:pPr>
        <w:widowControl w:val="0"/>
        <w:snapToGrid w:val="0"/>
        <w:spacing w:after="0" w:line="240" w:lineRule="auto"/>
        <w:jc w:val="center"/>
        <w:outlineLvl w:val="0"/>
        <w:rPr>
          <w:rFonts w:ascii="Times New Roman" w:eastAsia="Calibri" w:hAnsi="Times New Roman" w:cs="Times New Roman"/>
          <w:b/>
          <w:bCs/>
          <w:kern w:val="32"/>
          <w:lang w:eastAsia="ru-RU"/>
        </w:rPr>
      </w:pPr>
      <w:r w:rsidRPr="0064351B">
        <w:rPr>
          <w:rFonts w:ascii="Times New Roman" w:eastAsia="Calibri" w:hAnsi="Times New Roman" w:cs="Times New Roman"/>
          <w:b/>
          <w:bCs/>
          <w:kern w:val="32"/>
          <w:lang w:val="en-US" w:eastAsia="ru-RU"/>
        </w:rPr>
        <w:t>III</w:t>
      </w:r>
      <w:r w:rsidRPr="0064351B">
        <w:rPr>
          <w:rFonts w:ascii="Times New Roman" w:eastAsia="Calibri" w:hAnsi="Times New Roman" w:cs="Times New Roman"/>
          <w:b/>
          <w:bCs/>
          <w:kern w:val="32"/>
          <w:lang w:eastAsia="ru-RU"/>
        </w:rPr>
        <w:t>. Бюджетная политика</w:t>
      </w:r>
    </w:p>
    <w:p w:rsidR="00A72F0E" w:rsidRPr="0064351B" w:rsidRDefault="00A72F0E" w:rsidP="00A72F0E">
      <w:pPr>
        <w:widowControl w:val="0"/>
        <w:snapToGrid w:val="0"/>
        <w:spacing w:after="0" w:line="240" w:lineRule="auto"/>
        <w:jc w:val="center"/>
        <w:outlineLvl w:val="0"/>
        <w:rPr>
          <w:rFonts w:ascii="Times New Roman" w:eastAsia="Calibri" w:hAnsi="Times New Roman" w:cs="Times New Roman"/>
          <w:b/>
          <w:bCs/>
          <w:kern w:val="32"/>
          <w:lang w:eastAsia="ru-RU"/>
        </w:rPr>
      </w:pPr>
    </w:p>
    <w:p w:rsidR="00A72F0E" w:rsidRPr="0064351B" w:rsidRDefault="00A72F0E" w:rsidP="00A72F0E">
      <w:pPr>
        <w:snapToGrid w:val="0"/>
        <w:spacing w:after="0" w:line="240" w:lineRule="auto"/>
        <w:ind w:firstLine="851"/>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Итоги реализации бюджетной политики в 2023-2024 годах</w:t>
      </w:r>
    </w:p>
    <w:p w:rsidR="00A72F0E" w:rsidRPr="0064351B" w:rsidRDefault="00A72F0E" w:rsidP="00A72F0E">
      <w:pPr>
        <w:snapToGrid w:val="0"/>
        <w:spacing w:after="0" w:line="240" w:lineRule="auto"/>
        <w:ind w:firstLine="851"/>
        <w:jc w:val="center"/>
        <w:rPr>
          <w:rFonts w:ascii="Times New Roman" w:eastAsia="Times New Roman" w:hAnsi="Times New Roman" w:cs="Times New Roman"/>
          <w:lang w:eastAsia="ru-RU"/>
        </w:rPr>
      </w:pPr>
    </w:p>
    <w:p w:rsidR="00A72F0E" w:rsidRPr="0064351B" w:rsidRDefault="00A72F0E" w:rsidP="00A72F0E">
      <w:pPr>
        <w:widowControl w:val="0"/>
        <w:autoSpaceDE w:val="0"/>
        <w:autoSpaceDN w:val="0"/>
        <w:snapToGrid w:val="0"/>
        <w:spacing w:after="0" w:line="240" w:lineRule="auto"/>
        <w:ind w:firstLine="720"/>
        <w:jc w:val="both"/>
        <w:outlineLvl w:val="2"/>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В 2023 году бюджетная политика реализовывалась в условиях существенного влияния возможностей экономики на местный бюджет. С одной стороны, это обусловлено ограниченной способностью поставщиков и подрядчиков </w:t>
      </w:r>
      <w:proofErr w:type="gramStart"/>
      <w:r w:rsidRPr="0064351B">
        <w:rPr>
          <w:rFonts w:ascii="Times New Roman" w:eastAsia="Times New Roman" w:hAnsi="Times New Roman" w:cs="Times New Roman"/>
          <w:lang w:eastAsia="ru-RU"/>
        </w:rPr>
        <w:t>обеспечить</w:t>
      </w:r>
      <w:proofErr w:type="gramEnd"/>
      <w:r w:rsidRPr="0064351B">
        <w:rPr>
          <w:rFonts w:ascii="Times New Roman" w:eastAsia="Times New Roman" w:hAnsi="Times New Roman" w:cs="Times New Roman"/>
          <w:lang w:eastAsia="ru-RU"/>
        </w:rPr>
        <w:t xml:space="preserve"> исполнение муниципального заказа в установленные сроки, что связано с появившимися сдерживающими факторами. С другой стороны, происходило усиление инфляционного давления, которое связано с высоким внутренним спросом в экономике и отстающим по возможностям предложением.</w:t>
      </w:r>
    </w:p>
    <w:p w:rsidR="00A72F0E" w:rsidRPr="0064351B" w:rsidRDefault="00A72F0E" w:rsidP="00A72F0E">
      <w:pPr>
        <w:widowControl w:val="0"/>
        <w:autoSpaceDE w:val="0"/>
        <w:autoSpaceDN w:val="0"/>
        <w:snapToGrid w:val="0"/>
        <w:spacing w:after="0" w:line="240" w:lineRule="auto"/>
        <w:ind w:firstLine="720"/>
        <w:jc w:val="both"/>
        <w:outlineLvl w:val="2"/>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Опорной задачей для реализации бюджетной политики в 2023 году служило сохранение преемственности приоритетов бюджетной политики предыдущего бюджетного цикла и установление ориентира на обеспечение устойчивого социально-экономического развития муниципального образования. Достижение поставленной задачи было возможно только при условии обеспечения:</w:t>
      </w:r>
    </w:p>
    <w:p w:rsidR="00A72F0E" w:rsidRPr="0064351B" w:rsidRDefault="00A72F0E" w:rsidP="00A72F0E">
      <w:pPr>
        <w:widowControl w:val="0"/>
        <w:autoSpaceDE w:val="0"/>
        <w:autoSpaceDN w:val="0"/>
        <w:snapToGrid w:val="0"/>
        <w:spacing w:after="0" w:line="240" w:lineRule="auto"/>
        <w:ind w:firstLine="720"/>
        <w:jc w:val="both"/>
        <w:outlineLvl w:val="2"/>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достижения целей развития и приоритетов социально-экономического развития муниципального образования;</w:t>
      </w:r>
    </w:p>
    <w:p w:rsidR="00A72F0E" w:rsidRPr="0064351B" w:rsidRDefault="00A72F0E" w:rsidP="00A72F0E">
      <w:pPr>
        <w:widowControl w:val="0"/>
        <w:autoSpaceDE w:val="0"/>
        <w:autoSpaceDN w:val="0"/>
        <w:snapToGrid w:val="0"/>
        <w:spacing w:after="0" w:line="240" w:lineRule="auto"/>
        <w:ind w:firstLine="720"/>
        <w:jc w:val="both"/>
        <w:outlineLvl w:val="2"/>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отдачи приоритета расходным обязательствам, обеспечивающим достижение бюджетного эффекта в среднесрочном периоде;</w:t>
      </w:r>
    </w:p>
    <w:p w:rsidR="00A72F0E" w:rsidRPr="0064351B" w:rsidRDefault="00A72F0E" w:rsidP="00A72F0E">
      <w:pPr>
        <w:widowControl w:val="0"/>
        <w:autoSpaceDE w:val="0"/>
        <w:autoSpaceDN w:val="0"/>
        <w:snapToGrid w:val="0"/>
        <w:spacing w:after="0" w:line="240" w:lineRule="auto"/>
        <w:ind w:firstLine="720"/>
        <w:jc w:val="both"/>
        <w:outlineLvl w:val="2"/>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Среди ключевых итогов реализации задач, поставленных в 2023–2024 годах, следует отметить следующее:</w:t>
      </w:r>
    </w:p>
    <w:p w:rsidR="00A72F0E" w:rsidRPr="0064351B" w:rsidRDefault="00A72F0E" w:rsidP="00A72F0E">
      <w:pPr>
        <w:widowControl w:val="0"/>
        <w:autoSpaceDE w:val="0"/>
        <w:autoSpaceDN w:val="0"/>
        <w:snapToGrid w:val="0"/>
        <w:spacing w:after="0" w:line="240" w:lineRule="auto"/>
        <w:ind w:firstLine="720"/>
        <w:jc w:val="both"/>
        <w:outlineLvl w:val="2"/>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 В сфере социальной поддержки и поддержки доходов населения:</w:t>
      </w:r>
    </w:p>
    <w:p w:rsidR="00A72F0E" w:rsidRPr="0064351B" w:rsidRDefault="00A72F0E" w:rsidP="00A72F0E">
      <w:pPr>
        <w:widowControl w:val="0"/>
        <w:autoSpaceDE w:val="0"/>
        <w:autoSpaceDN w:val="0"/>
        <w:snapToGrid w:val="0"/>
        <w:spacing w:after="0" w:line="240" w:lineRule="auto"/>
        <w:ind w:firstLine="720"/>
        <w:jc w:val="both"/>
        <w:outlineLvl w:val="2"/>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Поддержание уровня доходов населения, обеспечение паритета в оплате труда работников бюджетной сферы со средними показателями роста заработной платы в экономике региона.</w:t>
      </w:r>
    </w:p>
    <w:p w:rsidR="00A72F0E" w:rsidRPr="0064351B" w:rsidRDefault="00A72F0E" w:rsidP="00A72F0E">
      <w:pPr>
        <w:widowControl w:val="0"/>
        <w:autoSpaceDE w:val="0"/>
        <w:autoSpaceDN w:val="0"/>
        <w:snapToGrid w:val="0"/>
        <w:spacing w:after="0" w:line="240" w:lineRule="auto"/>
        <w:ind w:firstLine="720"/>
        <w:jc w:val="both"/>
        <w:outlineLvl w:val="2"/>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Ускорение в 2023 году темпов роста начисленной заработной платы в среднем по наемным работникам потребовало направить дополнительные средства на обеспечение контрольных соотношений оплаты труда «указных» категорий работников бюджетной сферы, что позволило обеспечить темп роста среднегодовой заработной платы </w:t>
      </w:r>
      <w:proofErr w:type="gramStart"/>
      <w:r w:rsidRPr="0064351B">
        <w:rPr>
          <w:rFonts w:ascii="Times New Roman" w:eastAsia="Times New Roman" w:hAnsi="Times New Roman" w:cs="Times New Roman"/>
          <w:lang w:eastAsia="ru-RU"/>
        </w:rPr>
        <w:t>по</w:t>
      </w:r>
      <w:proofErr w:type="gramEnd"/>
      <w:r w:rsidRPr="0064351B">
        <w:rPr>
          <w:rFonts w:ascii="Times New Roman" w:eastAsia="Times New Roman" w:hAnsi="Times New Roman" w:cs="Times New Roman"/>
          <w:lang w:eastAsia="ru-RU"/>
        </w:rPr>
        <w:t xml:space="preserve"> </w:t>
      </w:r>
      <w:proofErr w:type="gramStart"/>
      <w:r w:rsidRPr="0064351B">
        <w:rPr>
          <w:rFonts w:ascii="Times New Roman" w:eastAsia="Times New Roman" w:hAnsi="Times New Roman" w:cs="Times New Roman"/>
          <w:lang w:eastAsia="ru-RU"/>
        </w:rPr>
        <w:t>таким</w:t>
      </w:r>
      <w:proofErr w:type="gramEnd"/>
      <w:r w:rsidRPr="0064351B">
        <w:rPr>
          <w:rFonts w:ascii="Times New Roman" w:eastAsia="Times New Roman" w:hAnsi="Times New Roman" w:cs="Times New Roman"/>
          <w:lang w:eastAsia="ru-RU"/>
        </w:rPr>
        <w:t xml:space="preserve"> категориям работников на уровне 115,5% к уровню 2022 года. В 2024 году средства запланированы исходя из планируемого темпа роста заработной платы – 116,2%.</w:t>
      </w:r>
    </w:p>
    <w:p w:rsidR="00A72F0E" w:rsidRPr="0064351B" w:rsidRDefault="00A72F0E" w:rsidP="00A72F0E">
      <w:pPr>
        <w:widowControl w:val="0"/>
        <w:autoSpaceDE w:val="0"/>
        <w:autoSpaceDN w:val="0"/>
        <w:snapToGrid w:val="0"/>
        <w:spacing w:after="0" w:line="240" w:lineRule="auto"/>
        <w:ind w:firstLine="720"/>
        <w:jc w:val="both"/>
        <w:outlineLvl w:val="2"/>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В целях </w:t>
      </w:r>
      <w:proofErr w:type="gramStart"/>
      <w:r w:rsidRPr="0064351B">
        <w:rPr>
          <w:rFonts w:ascii="Times New Roman" w:eastAsia="Times New Roman" w:hAnsi="Times New Roman" w:cs="Times New Roman"/>
          <w:lang w:eastAsia="ru-RU"/>
        </w:rPr>
        <w:t>обеспечения конкурентоспособности уровня оплаты труда работников</w:t>
      </w:r>
      <w:proofErr w:type="gramEnd"/>
      <w:r w:rsidRPr="0064351B">
        <w:rPr>
          <w:rFonts w:ascii="Times New Roman" w:eastAsia="Times New Roman" w:hAnsi="Times New Roman" w:cs="Times New Roman"/>
          <w:lang w:eastAsia="ru-RU"/>
        </w:rPr>
        <w:t xml:space="preserve"> учреждений «неуказных» категорий в условиях ускорения темпов инфляции в 2023 году фонды оплаты труда муниципальных учреждений проиндексированы дважды: на 9,7% с 1 августа 2023 года и на 7,5% с 1 октября 2023 года.</w:t>
      </w:r>
    </w:p>
    <w:p w:rsidR="00A72F0E" w:rsidRPr="0064351B" w:rsidRDefault="00A72F0E" w:rsidP="00A72F0E">
      <w:pPr>
        <w:widowControl w:val="0"/>
        <w:autoSpaceDE w:val="0"/>
        <w:autoSpaceDN w:val="0"/>
        <w:snapToGrid w:val="0"/>
        <w:spacing w:after="0" w:line="240" w:lineRule="auto"/>
        <w:ind w:firstLine="720"/>
        <w:jc w:val="both"/>
        <w:outlineLvl w:val="2"/>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В 2024 году планируется проведение индексации фондов оплаты труда «неуказных» категорий работников бюджетной сферы с 1 ноября 2024 года.</w:t>
      </w:r>
    </w:p>
    <w:p w:rsidR="00A72F0E" w:rsidRPr="0064351B" w:rsidRDefault="00A72F0E" w:rsidP="00A72F0E">
      <w:pPr>
        <w:widowControl w:val="0"/>
        <w:autoSpaceDE w:val="0"/>
        <w:autoSpaceDN w:val="0"/>
        <w:snapToGrid w:val="0"/>
        <w:spacing w:after="0" w:line="240" w:lineRule="auto"/>
        <w:ind w:firstLine="720"/>
        <w:jc w:val="both"/>
        <w:outlineLvl w:val="2"/>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Эти решения – результат последовательного проведения политики опережающего роста заработных плат относительно увеличения стоимости жизни, направленные на повышение благосостояния и улучшение качества жизни граждан как ключевой задачи бюджетной политики.</w:t>
      </w:r>
    </w:p>
    <w:p w:rsidR="00A72F0E" w:rsidRPr="0064351B" w:rsidRDefault="00A72F0E" w:rsidP="00A72F0E">
      <w:pPr>
        <w:widowControl w:val="0"/>
        <w:autoSpaceDE w:val="0"/>
        <w:autoSpaceDN w:val="0"/>
        <w:snapToGrid w:val="0"/>
        <w:spacing w:after="0" w:line="240" w:lineRule="auto"/>
        <w:ind w:firstLine="720"/>
        <w:jc w:val="both"/>
        <w:outlineLvl w:val="2"/>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 Управление кредиторской задолженностью.</w:t>
      </w:r>
    </w:p>
    <w:p w:rsidR="00A72F0E" w:rsidRPr="0064351B" w:rsidRDefault="00A72F0E" w:rsidP="00A72F0E">
      <w:pPr>
        <w:widowControl w:val="0"/>
        <w:autoSpaceDE w:val="0"/>
        <w:autoSpaceDN w:val="0"/>
        <w:snapToGrid w:val="0"/>
        <w:spacing w:after="0" w:line="240" w:lineRule="auto"/>
        <w:ind w:firstLine="720"/>
        <w:jc w:val="both"/>
        <w:outlineLvl w:val="2"/>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Как показал опыт предыдущих годов, проблемой образования просроченной кредиторской задолженности являлась не столько недостаточность средств бюджета, сколько несвоевременные торги и заключение договоров в сроки, не позволяющие реализовать бюджетные лимиты. </w:t>
      </w:r>
      <w:proofErr w:type="gramStart"/>
      <w:r w:rsidRPr="0064351B">
        <w:rPr>
          <w:rFonts w:ascii="Times New Roman" w:eastAsia="Times New Roman" w:hAnsi="Times New Roman" w:cs="Times New Roman"/>
          <w:lang w:eastAsia="ru-RU"/>
        </w:rPr>
        <w:t>Практика работы заказчиков по контрактации доведенных лимитов бюджетных обязательств показывает, что исполнение муниципальных  контрактов, заключенных в конце текущего финансового года, фактически осуществляется за счет лимитов бюджетных обязательств очередного финансового года, что увеличивает риск возникновения просроченной кредиторской задолженности и приводит к изысканию дополнительных ресурсов в очередном финансовом году в условиях ограниченных бюджетных ассигнований.</w:t>
      </w:r>
      <w:proofErr w:type="gramEnd"/>
    </w:p>
    <w:p w:rsidR="00A72F0E" w:rsidRPr="0064351B" w:rsidRDefault="00A72F0E" w:rsidP="00A72F0E">
      <w:pPr>
        <w:widowControl w:val="0"/>
        <w:autoSpaceDE w:val="0"/>
        <w:autoSpaceDN w:val="0"/>
        <w:snapToGrid w:val="0"/>
        <w:spacing w:after="0" w:line="240" w:lineRule="auto"/>
        <w:ind w:firstLine="720"/>
        <w:jc w:val="both"/>
        <w:outlineLvl w:val="2"/>
        <w:rPr>
          <w:rFonts w:ascii="Times New Roman" w:eastAsia="Times New Roman" w:hAnsi="Times New Roman" w:cs="Times New Roman"/>
          <w:lang w:eastAsia="ru-RU"/>
        </w:rPr>
      </w:pPr>
    </w:p>
    <w:p w:rsidR="00A72F0E" w:rsidRPr="0064351B" w:rsidRDefault="00A72F0E" w:rsidP="00A72F0E">
      <w:pPr>
        <w:widowControl w:val="0"/>
        <w:autoSpaceDE w:val="0"/>
        <w:autoSpaceDN w:val="0"/>
        <w:snapToGrid w:val="0"/>
        <w:spacing w:after="0" w:line="240" w:lineRule="auto"/>
        <w:ind w:firstLine="720"/>
        <w:jc w:val="both"/>
        <w:outlineLvl w:val="2"/>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3. Комплексная оценка эффективности налоговых расходов. </w:t>
      </w:r>
    </w:p>
    <w:p w:rsidR="00A72F0E" w:rsidRPr="0064351B" w:rsidRDefault="00A72F0E" w:rsidP="00A72F0E">
      <w:pPr>
        <w:widowControl w:val="0"/>
        <w:autoSpaceDE w:val="0"/>
        <w:autoSpaceDN w:val="0"/>
        <w:snapToGrid w:val="0"/>
        <w:spacing w:after="0" w:line="240" w:lineRule="auto"/>
        <w:ind w:firstLine="720"/>
        <w:jc w:val="both"/>
        <w:outlineLvl w:val="2"/>
        <w:rPr>
          <w:rFonts w:ascii="Times New Roman" w:eastAsia="Times New Roman" w:hAnsi="Times New Roman" w:cs="Times New Roman"/>
          <w:lang w:eastAsia="ru-RU"/>
        </w:rPr>
      </w:pPr>
      <w:proofErr w:type="gramStart"/>
      <w:r w:rsidRPr="0064351B">
        <w:rPr>
          <w:rFonts w:ascii="Times New Roman" w:eastAsia="Times New Roman" w:hAnsi="Times New Roman" w:cs="Times New Roman"/>
          <w:lang w:eastAsia="ru-RU"/>
        </w:rPr>
        <w:t xml:space="preserve">В результате проведения мероприятий по оценке эффективности налоговых льгот, предусмотренных законодательством (в соответствии с постановлением Правительства Российской Федерации от 22.06.2019 № 796 «Об общих требованиях к оценке налоговых расходов субъектов </w:t>
      </w:r>
      <w:r w:rsidRPr="0064351B">
        <w:rPr>
          <w:rFonts w:ascii="Times New Roman" w:eastAsia="Times New Roman" w:hAnsi="Times New Roman" w:cs="Times New Roman"/>
          <w:lang w:eastAsia="ru-RU"/>
        </w:rPr>
        <w:lastRenderedPageBreak/>
        <w:t>Российской Федерации и муниципальных образований»   в текущем году сформирована оценка налоговых расходов муниципального образования, обусловленных налоговыми льготами и иными преференциями.</w:t>
      </w:r>
      <w:proofErr w:type="gramEnd"/>
      <w:r w:rsidRPr="0064351B">
        <w:rPr>
          <w:rFonts w:ascii="Times New Roman" w:eastAsia="Times New Roman" w:hAnsi="Times New Roman" w:cs="Times New Roman"/>
          <w:lang w:eastAsia="ru-RU"/>
        </w:rPr>
        <w:t xml:space="preserve"> Комплексная оценка, включающая в себя том числе оценку эффективности, сформирована на основе данных, представленных кураторами налоговых расходов. Исключены не эффективные льготы.</w:t>
      </w:r>
    </w:p>
    <w:p w:rsidR="00A72F0E" w:rsidRPr="0064351B" w:rsidRDefault="00A72F0E" w:rsidP="00A72F0E">
      <w:pPr>
        <w:snapToGrid w:val="0"/>
        <w:spacing w:after="0" w:line="240" w:lineRule="auto"/>
        <w:ind w:firstLine="709"/>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w:t>
      </w:r>
    </w:p>
    <w:p w:rsidR="00A72F0E" w:rsidRPr="0064351B" w:rsidRDefault="00A72F0E" w:rsidP="00A72F0E">
      <w:pPr>
        <w:snapToGrid w:val="0"/>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Направления бюджетной политики </w:t>
      </w:r>
    </w:p>
    <w:p w:rsidR="00A72F0E" w:rsidRPr="0064351B" w:rsidRDefault="00A72F0E" w:rsidP="00A72F0E">
      <w:pPr>
        <w:snapToGrid w:val="0"/>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на 2025-2027 годы</w:t>
      </w:r>
    </w:p>
    <w:p w:rsidR="00A72F0E" w:rsidRPr="0064351B" w:rsidRDefault="00A72F0E" w:rsidP="00A72F0E">
      <w:pPr>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w:t>
      </w:r>
    </w:p>
    <w:p w:rsidR="00A72F0E" w:rsidRPr="0064351B" w:rsidRDefault="00A72F0E" w:rsidP="00A72F0E">
      <w:pPr>
        <w:widowControl w:val="0"/>
        <w:pBdr>
          <w:top w:val="nil"/>
          <w:left w:val="nil"/>
          <w:bottom w:val="nil"/>
          <w:right w:val="nil"/>
          <w:between w:val="nil"/>
        </w:pBdr>
        <w:snapToGrid w:val="0"/>
        <w:spacing w:after="0" w:line="240" w:lineRule="auto"/>
        <w:ind w:firstLine="709"/>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Как и в предыдущие </w:t>
      </w:r>
      <w:proofErr w:type="gramStart"/>
      <w:r w:rsidRPr="0064351B">
        <w:rPr>
          <w:rFonts w:ascii="Times New Roman" w:eastAsia="Times New Roman" w:hAnsi="Times New Roman" w:cs="Times New Roman"/>
          <w:color w:val="000000"/>
          <w:lang w:eastAsia="ru-RU"/>
        </w:rPr>
        <w:t>периоды</w:t>
      </w:r>
      <w:proofErr w:type="gramEnd"/>
      <w:r w:rsidRPr="0064351B">
        <w:rPr>
          <w:rFonts w:ascii="Times New Roman" w:eastAsia="Times New Roman" w:hAnsi="Times New Roman" w:cs="Times New Roman"/>
          <w:color w:val="000000"/>
          <w:lang w:eastAsia="ru-RU"/>
        </w:rPr>
        <w:t xml:space="preserve"> главной задачей бюджетной политики является обеспечение устойчивого социально-экономического развития муниципального образования в условиях изменчивости экономической конъюнктуры. Бюджетная политика в период 2025-2027 годов ориентирована на эффективное управление муниципальными финансами, что является одним из базовых условий для устойчивого развития экономики и социальной стабильности в муниципальном образовании, минимизации рисков несбалансированности местного бюджета. Основным приоритетом при реализации бюджетной политики на 2025 год и на плановый период 2026 – 2027 годов является обеспечение долгосрочной сбалансированности и устойчивости бюджетной системы муниципального образования, как базового принципа ответственной бюджетной политики при безусловном исполнении всех принятых бюджетных обязательств и поставленных задач. </w:t>
      </w:r>
    </w:p>
    <w:p w:rsidR="00A72F0E" w:rsidRPr="0064351B" w:rsidRDefault="00A72F0E" w:rsidP="00A72F0E">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 Формируемые параметры местного бюджета на очередной финансовый год и плановый период должны обеспечивать:</w:t>
      </w:r>
    </w:p>
    <w:p w:rsidR="00A72F0E" w:rsidRPr="0064351B" w:rsidRDefault="00A72F0E" w:rsidP="00A72F0E">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достижение национальных целей развития и приоритетов социально-экономического развития Российской Федерации, Новосибирской области и муниципального образования;</w:t>
      </w:r>
    </w:p>
    <w:p w:rsidR="00A72F0E" w:rsidRPr="0064351B" w:rsidRDefault="00A72F0E" w:rsidP="00A72F0E">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гарантированное финансовое обеспечение приоритетных расходов и обеспечение сбалансированности местного бюджета, а также содействие в обеспечении сбалансированности местных бюджетов;</w:t>
      </w:r>
    </w:p>
    <w:p w:rsidR="00A72F0E" w:rsidRPr="0064351B" w:rsidRDefault="00A72F0E" w:rsidP="00A72F0E">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отдачу приоритета расходным обязательствам, обеспечивающим достижение бюджетного эффекта в среднесрочном периоде;</w:t>
      </w:r>
    </w:p>
    <w:p w:rsidR="00A72F0E" w:rsidRPr="0064351B" w:rsidRDefault="00A72F0E" w:rsidP="00A72F0E">
      <w:pPr>
        <w:snapToGrid w:val="0"/>
        <w:spacing w:after="0" w:line="240" w:lineRule="auto"/>
        <w:ind w:firstLine="709"/>
        <w:jc w:val="both"/>
        <w:rPr>
          <w:rFonts w:ascii="Times New Roman" w:eastAsia="Arial" w:hAnsi="Times New Roman" w:cs="Times New Roman"/>
        </w:rPr>
      </w:pPr>
      <w:r w:rsidRPr="0064351B">
        <w:rPr>
          <w:rFonts w:ascii="Times New Roman" w:eastAsia="Arial" w:hAnsi="Times New Roman" w:cs="Times New Roman"/>
        </w:rPr>
        <w:t>сбалансированность местного бюджета;</w:t>
      </w:r>
    </w:p>
    <w:p w:rsidR="00A72F0E" w:rsidRPr="0064351B" w:rsidRDefault="00A72F0E" w:rsidP="00A72F0E">
      <w:pPr>
        <w:snapToGrid w:val="0"/>
        <w:spacing w:after="0" w:line="240" w:lineRule="auto"/>
        <w:ind w:firstLine="709"/>
        <w:jc w:val="both"/>
        <w:rPr>
          <w:rFonts w:ascii="Times New Roman" w:eastAsia="Arial" w:hAnsi="Times New Roman" w:cs="Times New Roman"/>
        </w:rPr>
      </w:pPr>
      <w:r w:rsidRPr="0064351B">
        <w:rPr>
          <w:rFonts w:ascii="Times New Roman" w:eastAsia="Arial" w:hAnsi="Times New Roman" w:cs="Times New Roman"/>
        </w:rPr>
        <w:t xml:space="preserve">проработку и реализацию мероприятий, направленных на мобилизацию доходов </w:t>
      </w:r>
      <w:r w:rsidRPr="0064351B">
        <w:rPr>
          <w:rFonts w:ascii="Times New Roman" w:eastAsia="Times New Roman" w:hAnsi="Times New Roman" w:cs="Times New Roman"/>
          <w:color w:val="000000"/>
          <w:lang w:eastAsia="ru-RU"/>
        </w:rPr>
        <w:t>муниципального образования</w:t>
      </w:r>
      <w:r w:rsidRPr="0064351B">
        <w:rPr>
          <w:rFonts w:ascii="Times New Roman" w:eastAsia="Arial" w:hAnsi="Times New Roman" w:cs="Times New Roman"/>
        </w:rPr>
        <w:t>.</w:t>
      </w:r>
    </w:p>
    <w:p w:rsidR="00A72F0E" w:rsidRPr="0064351B" w:rsidRDefault="00A72F0E" w:rsidP="00A72F0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lang w:val="x-none" w:eastAsia="x-none"/>
        </w:rPr>
      </w:pPr>
      <w:r w:rsidRPr="0064351B">
        <w:rPr>
          <w:rFonts w:ascii="Times New Roman" w:eastAsia="Times New Roman" w:hAnsi="Times New Roman" w:cs="Times New Roman"/>
          <w:color w:val="000000"/>
          <w:lang w:val="x-none" w:eastAsia="x-none"/>
        </w:rPr>
        <w:t>Особое внимание уделить следующим направлениям:</w:t>
      </w:r>
    </w:p>
    <w:p w:rsidR="00A72F0E" w:rsidRPr="0064351B" w:rsidRDefault="00A72F0E" w:rsidP="00A72F0E">
      <w:pPr>
        <w:snapToGrid w:val="0"/>
        <w:spacing w:after="0" w:line="240" w:lineRule="auto"/>
        <w:ind w:firstLine="708"/>
        <w:jc w:val="both"/>
        <w:rPr>
          <w:rFonts w:ascii="Times New Roman" w:eastAsia="Calibri" w:hAnsi="Times New Roman" w:cs="Times New Roman"/>
        </w:rPr>
      </w:pPr>
      <w:r w:rsidRPr="0064351B">
        <w:rPr>
          <w:rFonts w:ascii="Times New Roman" w:eastAsia="Times New Roman" w:hAnsi="Times New Roman" w:cs="Times New Roman"/>
          <w:color w:val="000000"/>
          <w:lang w:eastAsia="ru-RU"/>
        </w:rPr>
        <w:t>1.</w:t>
      </w:r>
      <w:r w:rsidRPr="0064351B">
        <w:rPr>
          <w:rFonts w:ascii="Times New Roman" w:eastAsia="Times New Roman" w:hAnsi="Times New Roman" w:cs="Times New Roman"/>
          <w:lang w:val="en-US" w:eastAsia="ru-RU"/>
        </w:rPr>
        <w:t> </w:t>
      </w:r>
      <w:r w:rsidRPr="0064351B">
        <w:rPr>
          <w:rFonts w:ascii="Times New Roman" w:eastAsia="Calibri" w:hAnsi="Times New Roman" w:cs="Times New Roman"/>
        </w:rPr>
        <w:t xml:space="preserve">В социальной сфере: </w:t>
      </w:r>
    </w:p>
    <w:p w:rsidR="00A72F0E" w:rsidRPr="0064351B" w:rsidRDefault="00A72F0E" w:rsidP="00A72F0E">
      <w:pPr>
        <w:suppressAutoHyphens/>
        <w:snapToGrid w:val="0"/>
        <w:spacing w:after="0" w:line="240" w:lineRule="auto"/>
        <w:ind w:firstLine="709"/>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Сохранение уровня доходов </w:t>
      </w:r>
      <w:proofErr w:type="gramStart"/>
      <w:r w:rsidRPr="0064351B">
        <w:rPr>
          <w:rFonts w:ascii="Times New Roman" w:eastAsia="Times New Roman" w:hAnsi="Times New Roman" w:cs="Times New Roman"/>
          <w:lang w:eastAsia="ru-RU"/>
        </w:rPr>
        <w:t>населения</w:t>
      </w:r>
      <w:proofErr w:type="gramEnd"/>
      <w:r w:rsidRPr="0064351B">
        <w:rPr>
          <w:rFonts w:ascii="Times New Roman" w:eastAsia="Times New Roman" w:hAnsi="Times New Roman" w:cs="Times New Roman"/>
          <w:lang w:eastAsia="ru-RU"/>
        </w:rPr>
        <w:t xml:space="preserve"> возможно обеспечить через соблюдение следующих условий при планировании бюджетных ассигнований:</w:t>
      </w:r>
    </w:p>
    <w:p w:rsidR="00A72F0E" w:rsidRPr="0064351B" w:rsidRDefault="00A72F0E" w:rsidP="00A72F0E">
      <w:pPr>
        <w:pBdr>
          <w:top w:val="nil"/>
          <w:left w:val="nil"/>
          <w:bottom w:val="nil"/>
          <w:right w:val="nil"/>
          <w:between w:val="nil"/>
        </w:pBdr>
        <w:snapToGrid w:val="0"/>
        <w:spacing w:after="0" w:line="240" w:lineRule="auto"/>
        <w:ind w:firstLine="708"/>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индексация оплаты труда работников муниципальных учреждений, не являющихся "указными" категориями, в соответствии с прогнозным темпом роста среднемесячной начисленной заработной платы по экономике региона в целом.</w:t>
      </w:r>
    </w:p>
    <w:p w:rsidR="00A72F0E" w:rsidRPr="0064351B" w:rsidRDefault="00A72F0E" w:rsidP="00A72F0E">
      <w:pPr>
        <w:pBdr>
          <w:top w:val="nil"/>
          <w:left w:val="nil"/>
          <w:bottom w:val="nil"/>
          <w:right w:val="nil"/>
          <w:between w:val="nil"/>
        </w:pBdr>
        <w:snapToGrid w:val="0"/>
        <w:spacing w:after="0" w:line="240" w:lineRule="auto"/>
        <w:ind w:firstLine="708"/>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2.</w:t>
      </w:r>
      <w:r w:rsidRPr="0064351B">
        <w:rPr>
          <w:rFonts w:ascii="Times New Roman" w:eastAsia="Times New Roman" w:hAnsi="Times New Roman" w:cs="Times New Roman"/>
          <w:lang w:eastAsia="ru-RU"/>
        </w:rPr>
        <w:t xml:space="preserve"> </w:t>
      </w:r>
      <w:r w:rsidRPr="0064351B">
        <w:rPr>
          <w:rFonts w:ascii="Times New Roman" w:eastAsia="Times New Roman" w:hAnsi="Times New Roman" w:cs="Times New Roman"/>
          <w:color w:val="000000"/>
          <w:lang w:eastAsia="ru-RU"/>
        </w:rPr>
        <w:t xml:space="preserve"> Развитие управленческого функционала и эффективности бюджетных расходов. </w:t>
      </w:r>
    </w:p>
    <w:p w:rsidR="00A72F0E" w:rsidRPr="0064351B" w:rsidRDefault="00A72F0E" w:rsidP="00A72F0E">
      <w:pPr>
        <w:pBdr>
          <w:top w:val="nil"/>
          <w:left w:val="nil"/>
          <w:bottom w:val="nil"/>
          <w:right w:val="nil"/>
          <w:between w:val="nil"/>
        </w:pBdr>
        <w:snapToGrid w:val="0"/>
        <w:spacing w:after="0" w:line="240" w:lineRule="auto"/>
        <w:ind w:firstLine="708"/>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При формировании и осуществлении расходов на содержание органов местного самоуправления муниципального образования (далее – ОМСУ) будет продолжено обеспечение соблюдения норматива, установленного Правительством Новосибирской области, а также исключение дублирования функций и полномочий, централизация обеспечивающих функций.</w:t>
      </w:r>
    </w:p>
    <w:p w:rsidR="00A72F0E" w:rsidRPr="0064351B" w:rsidRDefault="00A72F0E" w:rsidP="00A72F0E">
      <w:pPr>
        <w:pBdr>
          <w:top w:val="nil"/>
          <w:left w:val="nil"/>
          <w:bottom w:val="nil"/>
          <w:right w:val="nil"/>
          <w:between w:val="nil"/>
        </w:pBdr>
        <w:snapToGrid w:val="0"/>
        <w:spacing w:after="0" w:line="240" w:lineRule="auto"/>
        <w:ind w:firstLine="708"/>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В целях исключения риска оттока наиболее квалифицированных кадров и неравенства в оплате труда принимались меры по индексации оплаты труда работников ОМСУ в соответствии с прогнозным уровнем инфляции, которые обеспечили достаточный прирост их заработной платы. Задача по сохранению достигнутого соотношения в уровнях заработной платы данных категорий остается и на период 2025-2027 годов.</w:t>
      </w:r>
    </w:p>
    <w:p w:rsidR="00A72F0E" w:rsidRPr="0064351B" w:rsidRDefault="00A72F0E" w:rsidP="00A72F0E">
      <w:pPr>
        <w:snapToGrid w:val="0"/>
        <w:spacing w:after="0" w:line="240" w:lineRule="auto"/>
        <w:ind w:firstLine="709"/>
        <w:jc w:val="both"/>
        <w:rPr>
          <w:rFonts w:ascii="Times New Roman" w:eastAsia="Arial" w:hAnsi="Times New Roman" w:cs="Times New Roman"/>
        </w:rPr>
      </w:pPr>
      <w:r w:rsidRPr="0064351B">
        <w:rPr>
          <w:rFonts w:ascii="Times New Roman" w:eastAsia="Arial" w:hAnsi="Times New Roman" w:cs="Times New Roman"/>
        </w:rPr>
        <w:t> </w:t>
      </w:r>
      <w:proofErr w:type="gramStart"/>
      <w:r w:rsidRPr="0064351B">
        <w:rPr>
          <w:rFonts w:ascii="Times New Roman" w:eastAsia="Arial" w:hAnsi="Times New Roman" w:cs="Times New Roman"/>
        </w:rPr>
        <w:t xml:space="preserve">Учитывая значительный рост расходов на содержание бюджетной сети учреждений и в большей степени на заработную плату работников учреждений, необходимо проводить своевременную реорганизацию подведомственных учреждений, не отвечающих требованиям критериев самостоятельности, в связи с этим в 2025 году необходимо </w:t>
      </w:r>
      <w:r w:rsidRPr="0064351B">
        <w:rPr>
          <w:rFonts w:ascii="Times New Roman" w:eastAsia="Arial" w:hAnsi="Times New Roman" w:cs="Times New Roman"/>
          <w:color w:val="000000"/>
        </w:rPr>
        <w:t>применять</w:t>
      </w:r>
      <w:r w:rsidRPr="0064351B">
        <w:rPr>
          <w:rFonts w:ascii="Times New Roman" w:eastAsia="Arial" w:hAnsi="Times New Roman" w:cs="Times New Roman"/>
          <w:color w:val="FF0000"/>
        </w:rPr>
        <w:t xml:space="preserve"> </w:t>
      </w:r>
      <w:r w:rsidRPr="0064351B">
        <w:rPr>
          <w:rFonts w:ascii="Times New Roman" w:eastAsia="Arial" w:hAnsi="Times New Roman" w:cs="Times New Roman"/>
        </w:rPr>
        <w:t>критерии самостоятельности учреждений по соответствующим отраслям, включающие (одним из критериев) долю основного персонала на уровне не менее чем 2/3 от штатной</w:t>
      </w:r>
      <w:proofErr w:type="gramEnd"/>
      <w:r w:rsidRPr="0064351B">
        <w:rPr>
          <w:rFonts w:ascii="Times New Roman" w:eastAsia="Arial" w:hAnsi="Times New Roman" w:cs="Times New Roman"/>
        </w:rPr>
        <w:t xml:space="preserve"> численности учреждения.</w:t>
      </w:r>
    </w:p>
    <w:p w:rsidR="00A72F0E" w:rsidRPr="0064351B" w:rsidRDefault="00A72F0E" w:rsidP="00A72F0E">
      <w:pPr>
        <w:pBdr>
          <w:top w:val="nil"/>
          <w:left w:val="nil"/>
          <w:bottom w:val="nil"/>
          <w:right w:val="nil"/>
          <w:between w:val="nil"/>
        </w:pBdr>
        <w:snapToGrid w:val="0"/>
        <w:spacing w:after="0" w:line="240" w:lineRule="auto"/>
        <w:ind w:firstLine="708"/>
        <w:jc w:val="both"/>
        <w:rPr>
          <w:rFonts w:ascii="Times New Roman" w:eastAsia="Arial" w:hAnsi="Times New Roman" w:cs="Times New Roman"/>
        </w:rPr>
      </w:pPr>
      <w:r w:rsidRPr="0064351B">
        <w:rPr>
          <w:rFonts w:ascii="Times New Roman" w:eastAsia="Arial" w:hAnsi="Times New Roman" w:cs="Times New Roman"/>
        </w:rPr>
        <w:t xml:space="preserve">При формировании расходов на ремонтные работы и укрепление материально-технической базы   муниципальных учреждений в приоритетном порядке планировать расходы по объектам, находящимся </w:t>
      </w:r>
      <w:r w:rsidRPr="0064351B">
        <w:rPr>
          <w:rFonts w:ascii="Times New Roman" w:eastAsia="Arial" w:hAnsi="Times New Roman" w:cs="Times New Roman"/>
        </w:rPr>
        <w:lastRenderedPageBreak/>
        <w:t>в аварийном состоянии, а также выполнение работ, по которым требуется исполнение предписаний контрольно-надзорных органов.</w:t>
      </w:r>
    </w:p>
    <w:p w:rsidR="00A72F0E" w:rsidRPr="0064351B" w:rsidRDefault="00A72F0E" w:rsidP="00A72F0E">
      <w:pPr>
        <w:pBdr>
          <w:top w:val="nil"/>
          <w:left w:val="nil"/>
          <w:bottom w:val="nil"/>
          <w:right w:val="nil"/>
          <w:between w:val="nil"/>
        </w:pBdr>
        <w:snapToGrid w:val="0"/>
        <w:spacing w:after="0" w:line="240" w:lineRule="auto"/>
        <w:ind w:firstLine="708"/>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В целях повышения эффективности внутреннего муниципального финансового контроля в 2025–2027 годах планируется развитие системы рисков и их индикаторов при планировании и осуществлении контрольной деятельности муниципальных органов контроля.</w:t>
      </w:r>
    </w:p>
    <w:p w:rsidR="00A72F0E" w:rsidRPr="0064351B" w:rsidRDefault="00A72F0E" w:rsidP="00A72F0E">
      <w:pPr>
        <w:snapToGrid w:val="0"/>
        <w:spacing w:after="0" w:line="259" w:lineRule="auto"/>
        <w:ind w:firstLine="709"/>
        <w:jc w:val="both"/>
        <w:rPr>
          <w:rFonts w:ascii="Times New Roman" w:eastAsia="Calibri" w:hAnsi="Times New Roman" w:cs="Times New Roman"/>
        </w:rPr>
      </w:pPr>
      <w:r w:rsidRPr="0064351B">
        <w:rPr>
          <w:rFonts w:ascii="Times New Roman" w:eastAsia="Calibri" w:hAnsi="Times New Roman" w:cs="Times New Roman"/>
        </w:rPr>
        <w:t>3. В реальном секторе экономики.</w:t>
      </w:r>
    </w:p>
    <w:p w:rsidR="00A72F0E" w:rsidRPr="0064351B" w:rsidRDefault="00A72F0E" w:rsidP="00A72F0E">
      <w:pPr>
        <w:snapToGrid w:val="0"/>
        <w:spacing w:after="0" w:line="259" w:lineRule="auto"/>
        <w:ind w:firstLine="709"/>
        <w:jc w:val="both"/>
        <w:rPr>
          <w:rFonts w:ascii="Times New Roman" w:eastAsia="Calibri" w:hAnsi="Times New Roman" w:cs="Times New Roman"/>
        </w:rPr>
      </w:pPr>
      <w:r w:rsidRPr="0064351B">
        <w:rPr>
          <w:rFonts w:ascii="Times New Roman" w:eastAsia="Calibri" w:hAnsi="Times New Roman" w:cs="Times New Roman"/>
        </w:rPr>
        <w:t xml:space="preserve">В сфере жилищно-коммунального хозяйства продолжится реализация мероприятий по развитию   коммунальной инфраструктуры, эффективному и рациональному использованию энергетических ресурсов, охране окружающей среды, развитию системы обращения с отходами производства и потребления, созданию условий для безопасного проживания граждан на территории </w:t>
      </w:r>
      <w:r w:rsidRPr="0064351B">
        <w:rPr>
          <w:rFonts w:ascii="Times New Roman" w:eastAsia="Times New Roman" w:hAnsi="Times New Roman" w:cs="Times New Roman"/>
          <w:color w:val="000000"/>
          <w:lang w:eastAsia="ru-RU"/>
        </w:rPr>
        <w:t>муниципального образования</w:t>
      </w:r>
      <w:r w:rsidRPr="0064351B">
        <w:rPr>
          <w:rFonts w:ascii="Times New Roman" w:eastAsia="Calibri" w:hAnsi="Times New Roman" w:cs="Times New Roman"/>
        </w:rPr>
        <w:t>, благоустройству общественных и дворовых территорий.</w:t>
      </w:r>
    </w:p>
    <w:p w:rsidR="00A72F0E" w:rsidRPr="0064351B" w:rsidRDefault="00A72F0E" w:rsidP="00A72F0E">
      <w:pPr>
        <w:snapToGrid w:val="0"/>
        <w:spacing w:after="0" w:line="259" w:lineRule="auto"/>
        <w:ind w:firstLine="709"/>
        <w:jc w:val="both"/>
        <w:rPr>
          <w:rFonts w:ascii="Calibri" w:eastAsia="Calibri" w:hAnsi="Calibri" w:cs="Times New Roman"/>
        </w:rPr>
      </w:pPr>
      <w:r w:rsidRPr="0064351B">
        <w:rPr>
          <w:rFonts w:ascii="Times New Roman" w:eastAsia="Calibri" w:hAnsi="Times New Roman" w:cs="Times New Roman"/>
        </w:rPr>
        <w:t>В сфере дорожного хозяйства продолжится реализация мероприятий, направленных на повышение уровня содержания автомобильных дорог и улучшение их технического состояния, обеспечение безопасности движения.</w:t>
      </w:r>
      <w:r w:rsidRPr="0064351B">
        <w:rPr>
          <w:rFonts w:ascii="Calibri" w:eastAsia="Calibri" w:hAnsi="Calibri" w:cs="Times New Roman"/>
        </w:rPr>
        <w:t xml:space="preserve"> </w:t>
      </w:r>
    </w:p>
    <w:p w:rsidR="00A72F0E" w:rsidRPr="0064351B" w:rsidRDefault="00A72F0E" w:rsidP="00A72F0E">
      <w:pPr>
        <w:snapToGrid w:val="0"/>
        <w:spacing w:after="0" w:line="259" w:lineRule="auto"/>
        <w:ind w:firstLine="709"/>
        <w:jc w:val="both"/>
        <w:rPr>
          <w:rFonts w:ascii="Times New Roman" w:eastAsia="Calibri" w:hAnsi="Times New Roman" w:cs="Times New Roman"/>
        </w:rPr>
      </w:pPr>
      <w:r w:rsidRPr="0064351B">
        <w:rPr>
          <w:rFonts w:ascii="Times New Roman" w:eastAsia="Calibri" w:hAnsi="Times New Roman" w:cs="Times New Roman"/>
        </w:rPr>
        <w:t>4. Муниципальные программы.</w:t>
      </w:r>
    </w:p>
    <w:p w:rsidR="00A72F0E" w:rsidRPr="0064351B" w:rsidRDefault="00A72F0E" w:rsidP="00A72F0E">
      <w:pPr>
        <w:snapToGrid w:val="0"/>
        <w:spacing w:after="0" w:line="259" w:lineRule="auto"/>
        <w:ind w:firstLine="709"/>
        <w:jc w:val="both"/>
        <w:rPr>
          <w:rFonts w:ascii="Times New Roman" w:eastAsia="Calibri" w:hAnsi="Times New Roman" w:cs="Times New Roman"/>
        </w:rPr>
      </w:pPr>
      <w:r w:rsidRPr="0064351B">
        <w:rPr>
          <w:rFonts w:ascii="Times New Roman" w:eastAsia="Calibri" w:hAnsi="Times New Roman" w:cs="Times New Roman"/>
        </w:rPr>
        <w:t xml:space="preserve">Разработка и реализация муниципальных программ осуществляется в соответствии с приоритетными направлениями социально-экономического развития </w:t>
      </w:r>
      <w:r w:rsidRPr="0064351B">
        <w:rPr>
          <w:rFonts w:ascii="Times New Roman" w:eastAsia="Times New Roman" w:hAnsi="Times New Roman" w:cs="Times New Roman"/>
          <w:color w:val="000000"/>
          <w:lang w:eastAsia="ru-RU"/>
        </w:rPr>
        <w:t xml:space="preserve">муниципального образования </w:t>
      </w:r>
      <w:r w:rsidRPr="0064351B">
        <w:rPr>
          <w:rFonts w:ascii="Times New Roman" w:eastAsia="Calibri" w:hAnsi="Times New Roman" w:cs="Times New Roman"/>
        </w:rPr>
        <w:t xml:space="preserve">с учетом оценки результатов их реализации, привлечения внебюджетных источников для </w:t>
      </w:r>
      <w:proofErr w:type="spellStart"/>
      <w:r w:rsidRPr="0064351B">
        <w:rPr>
          <w:rFonts w:ascii="Times New Roman" w:eastAsia="Calibri" w:hAnsi="Times New Roman" w:cs="Times New Roman"/>
        </w:rPr>
        <w:t>софинансирования</w:t>
      </w:r>
      <w:proofErr w:type="spellEnd"/>
      <w:r w:rsidRPr="0064351B">
        <w:rPr>
          <w:rFonts w:ascii="Times New Roman" w:eastAsia="Calibri" w:hAnsi="Times New Roman" w:cs="Times New Roman"/>
        </w:rPr>
        <w:t xml:space="preserve"> программных мероприятий, активного участия в государственных программах Российской Федерации, государственных программах Новосибирской области. В предстоящем периоде продолжится работа по повышению качества и эффективности реализации муниципальных программ как основного инструмента бюджетного планирования и операционного управления.</w:t>
      </w:r>
    </w:p>
    <w:p w:rsidR="00A72F0E" w:rsidRPr="0064351B" w:rsidRDefault="00A72F0E" w:rsidP="00A72F0E">
      <w:pPr>
        <w:snapToGrid w:val="0"/>
        <w:spacing w:after="0" w:line="259" w:lineRule="auto"/>
        <w:ind w:firstLine="709"/>
        <w:jc w:val="both"/>
        <w:rPr>
          <w:rFonts w:ascii="Times New Roman" w:eastAsia="Calibri" w:hAnsi="Times New Roman" w:cs="Times New Roman"/>
          <w:color w:val="000000"/>
        </w:rPr>
      </w:pPr>
      <w:r w:rsidRPr="0064351B">
        <w:rPr>
          <w:rFonts w:ascii="Times New Roman" w:eastAsia="Calibri" w:hAnsi="Times New Roman" w:cs="Times New Roman"/>
          <w:color w:val="000000"/>
        </w:rPr>
        <w:t xml:space="preserve">В рамках реализации мероприятий муниципальных программ </w:t>
      </w:r>
      <w:r w:rsidRPr="0064351B">
        <w:rPr>
          <w:rFonts w:ascii="Times New Roman" w:eastAsia="Times New Roman" w:hAnsi="Times New Roman" w:cs="Times New Roman"/>
          <w:color w:val="000000"/>
          <w:lang w:eastAsia="ru-RU"/>
        </w:rPr>
        <w:t>муниципального образования</w:t>
      </w:r>
      <w:r w:rsidRPr="0064351B">
        <w:rPr>
          <w:rFonts w:ascii="Times New Roman" w:eastAsia="Calibri" w:hAnsi="Times New Roman" w:cs="Times New Roman"/>
          <w:color w:val="000000"/>
        </w:rPr>
        <w:t xml:space="preserve"> с 2025 года необходимо обеспечить переход на работу в ГИИС «Электронный бюджет» в части совершения юридически значимых действий получателями муниципальной поддержки в виде субсидий по различным направлениям.</w:t>
      </w:r>
    </w:p>
    <w:p w:rsidR="00A72F0E" w:rsidRPr="0064351B" w:rsidRDefault="00A72F0E" w:rsidP="00A72F0E">
      <w:pPr>
        <w:snapToGrid w:val="0"/>
        <w:spacing w:after="0" w:line="259" w:lineRule="auto"/>
        <w:ind w:firstLine="709"/>
        <w:jc w:val="both"/>
        <w:rPr>
          <w:rFonts w:ascii="Times New Roman" w:eastAsia="Calibri" w:hAnsi="Times New Roman" w:cs="Times New Roman"/>
          <w:color w:val="000000"/>
        </w:rPr>
      </w:pPr>
      <w:r w:rsidRPr="0064351B">
        <w:rPr>
          <w:rFonts w:ascii="Times New Roman" w:eastAsia="Calibri" w:hAnsi="Times New Roman" w:cs="Times New Roman"/>
          <w:color w:val="000000"/>
        </w:rPr>
        <w:t xml:space="preserve">Развитие ГИИС «Электронный бюджет» идет в направлении дальнейшего повышения </w:t>
      </w:r>
      <w:proofErr w:type="spellStart"/>
      <w:r w:rsidRPr="0064351B">
        <w:rPr>
          <w:rFonts w:ascii="Times New Roman" w:eastAsia="Calibri" w:hAnsi="Times New Roman" w:cs="Times New Roman"/>
          <w:color w:val="000000"/>
        </w:rPr>
        <w:t>прослеживаемости</w:t>
      </w:r>
      <w:proofErr w:type="spellEnd"/>
      <w:r w:rsidRPr="0064351B">
        <w:rPr>
          <w:rFonts w:ascii="Times New Roman" w:eastAsia="Calibri" w:hAnsi="Times New Roman" w:cs="Times New Roman"/>
          <w:color w:val="000000"/>
        </w:rPr>
        <w:t xml:space="preserve"> расходов каждого государственного рубля.  </w:t>
      </w:r>
    </w:p>
    <w:p w:rsidR="00A72F0E" w:rsidRPr="0064351B" w:rsidRDefault="00A72F0E" w:rsidP="00A72F0E">
      <w:pPr>
        <w:pBdr>
          <w:top w:val="nil"/>
          <w:left w:val="nil"/>
          <w:bottom w:val="nil"/>
          <w:right w:val="nil"/>
          <w:between w:val="nil"/>
        </w:pBdr>
        <w:snapToGrid w:val="0"/>
        <w:spacing w:after="0" w:line="240" w:lineRule="auto"/>
        <w:ind w:firstLine="708"/>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5. В сфере межбюджетных отношений.</w:t>
      </w:r>
    </w:p>
    <w:p w:rsidR="00A72F0E" w:rsidRPr="0064351B" w:rsidRDefault="00A72F0E" w:rsidP="00A72F0E">
      <w:pPr>
        <w:pBdr>
          <w:top w:val="nil"/>
          <w:left w:val="nil"/>
          <w:bottom w:val="nil"/>
          <w:right w:val="nil"/>
          <w:between w:val="nil"/>
        </w:pBdr>
        <w:snapToGrid w:val="0"/>
        <w:spacing w:after="0" w:line="240" w:lineRule="auto"/>
        <w:ind w:firstLine="708"/>
        <w:jc w:val="both"/>
        <w:rPr>
          <w:rFonts w:ascii="Times New Roman" w:eastAsia="Times New Roman" w:hAnsi="Times New Roman" w:cs="Times New Roman"/>
          <w:color w:val="000000"/>
          <w:lang w:eastAsia="ru-RU"/>
        </w:rPr>
      </w:pPr>
      <w:proofErr w:type="gramStart"/>
      <w:r w:rsidRPr="0064351B">
        <w:rPr>
          <w:rFonts w:ascii="Times New Roman" w:eastAsia="Times New Roman" w:hAnsi="Times New Roman" w:cs="Times New Roman"/>
          <w:color w:val="000000"/>
          <w:lang w:eastAsia="ru-RU"/>
        </w:rPr>
        <w:t>В 2025-2027 годах бюджет будет формироваться в соответствии с требованиями Бюджетного кодекса Российской Федерации, законами  Новосибирской области от 02.11.2009 № 400-ОЗ «О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бюджетной обеспеченности», от 22.02.2012 № 185-ОЗ «Об отдельных вопросах регулирования межбюджетных отношений в Новосибирской области» и решениями муниципального образования</w:t>
      </w:r>
      <w:proofErr w:type="gramEnd"/>
      <w:r w:rsidRPr="0064351B">
        <w:rPr>
          <w:rFonts w:ascii="Times New Roman" w:eastAsia="Times New Roman" w:hAnsi="Times New Roman" w:cs="Times New Roman"/>
          <w:color w:val="000000"/>
          <w:lang w:eastAsia="ru-RU"/>
        </w:rPr>
        <w:t xml:space="preserve">. </w:t>
      </w:r>
    </w:p>
    <w:p w:rsidR="00A72F0E" w:rsidRPr="0064351B" w:rsidRDefault="00A72F0E" w:rsidP="00A72F0E">
      <w:pPr>
        <w:pBdr>
          <w:top w:val="nil"/>
          <w:left w:val="nil"/>
          <w:bottom w:val="nil"/>
          <w:right w:val="nil"/>
          <w:between w:val="nil"/>
        </w:pBdr>
        <w:snapToGrid w:val="0"/>
        <w:spacing w:after="0" w:line="240" w:lineRule="auto"/>
        <w:ind w:firstLine="708"/>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Бюджетная политика в сфере межбюджетных отношений в 2025-2027 годах будет осуществляться по следующим направлениям:</w:t>
      </w:r>
    </w:p>
    <w:p w:rsidR="00A72F0E" w:rsidRPr="0064351B" w:rsidRDefault="00A72F0E" w:rsidP="00A72F0E">
      <w:pPr>
        <w:pBdr>
          <w:top w:val="nil"/>
          <w:left w:val="nil"/>
          <w:bottom w:val="nil"/>
          <w:right w:val="nil"/>
          <w:between w:val="nil"/>
        </w:pBdr>
        <w:snapToGrid w:val="0"/>
        <w:spacing w:after="0" w:line="240" w:lineRule="auto"/>
        <w:ind w:firstLine="284"/>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w:t>
      </w:r>
      <w:r w:rsidRPr="0064351B">
        <w:rPr>
          <w:rFonts w:ascii="Times New Roman" w:eastAsia="Times New Roman" w:hAnsi="Times New Roman" w:cs="Times New Roman"/>
          <w:color w:val="000000"/>
          <w:lang w:eastAsia="ru-RU"/>
        </w:rPr>
        <w:tab/>
        <w:t>укрепление финансовой самостоятельности муниципальных образований, повышение их бюджетной независимости;</w:t>
      </w:r>
    </w:p>
    <w:p w:rsidR="00A72F0E" w:rsidRPr="0064351B" w:rsidRDefault="00A72F0E" w:rsidP="00A72F0E">
      <w:pPr>
        <w:pBdr>
          <w:top w:val="nil"/>
          <w:left w:val="nil"/>
          <w:bottom w:val="nil"/>
          <w:right w:val="nil"/>
          <w:between w:val="nil"/>
        </w:pBdr>
        <w:snapToGrid w:val="0"/>
        <w:spacing w:after="0" w:line="240" w:lineRule="auto"/>
        <w:ind w:firstLine="284"/>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w:t>
      </w:r>
      <w:r w:rsidRPr="0064351B">
        <w:rPr>
          <w:rFonts w:ascii="Times New Roman" w:eastAsia="Times New Roman" w:hAnsi="Times New Roman" w:cs="Times New Roman"/>
          <w:color w:val="000000"/>
          <w:lang w:eastAsia="ru-RU"/>
        </w:rPr>
        <w:tab/>
        <w:t>содействие в обеспечении сбалансированности местного бюджета, снижении рисков неисполнения приоритетных и первоочередных расходных обязательств;</w:t>
      </w:r>
    </w:p>
    <w:p w:rsidR="00A72F0E" w:rsidRPr="0064351B" w:rsidRDefault="00A72F0E" w:rsidP="00A72F0E">
      <w:pPr>
        <w:shd w:val="clear" w:color="auto" w:fill="FFFFFF"/>
        <w:suppressAutoHyphens/>
        <w:snapToGrid w:val="0"/>
        <w:spacing w:after="0" w:line="240" w:lineRule="auto"/>
        <w:ind w:firstLine="709"/>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реализация мероприятий, направленных на развитие на территории муниципального образования практик инициативного бюджетирования.</w:t>
      </w:r>
    </w:p>
    <w:p w:rsidR="00A72F0E" w:rsidRPr="0064351B" w:rsidRDefault="00A72F0E" w:rsidP="00A72F0E">
      <w:pPr>
        <w:widowControl w:val="0"/>
        <w:pBdr>
          <w:top w:val="nil"/>
          <w:left w:val="nil"/>
          <w:bottom w:val="nil"/>
          <w:right w:val="nil"/>
          <w:between w:val="nil"/>
        </w:pBdr>
        <w:snapToGrid w:val="0"/>
        <w:spacing w:after="0" w:line="228" w:lineRule="auto"/>
        <w:ind w:firstLine="709"/>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 </w:t>
      </w:r>
    </w:p>
    <w:p w:rsidR="00A72F0E" w:rsidRPr="0064351B" w:rsidRDefault="00A72F0E" w:rsidP="00A72F0E">
      <w:pPr>
        <w:snapToGrid w:val="0"/>
        <w:spacing w:after="0" w:line="259" w:lineRule="auto"/>
        <w:ind w:firstLine="709"/>
        <w:jc w:val="both"/>
        <w:rPr>
          <w:rFonts w:ascii="Times New Roman" w:eastAsia="Calibri" w:hAnsi="Times New Roman" w:cs="Times New Roman"/>
        </w:rPr>
      </w:pPr>
      <w:r w:rsidRPr="0064351B">
        <w:rPr>
          <w:rFonts w:ascii="Times New Roman" w:eastAsia="Calibri" w:hAnsi="Times New Roman" w:cs="Times New Roman"/>
        </w:rPr>
        <w:t>6. В целях обеспечения открытости и прозрачности бюджетного процесса будут осуществляться:</w:t>
      </w:r>
    </w:p>
    <w:p w:rsidR="00A72F0E" w:rsidRPr="0064351B" w:rsidRDefault="00A72F0E" w:rsidP="00A72F0E">
      <w:pPr>
        <w:snapToGrid w:val="0"/>
        <w:spacing w:after="0" w:line="259" w:lineRule="auto"/>
        <w:ind w:firstLine="709"/>
        <w:jc w:val="both"/>
        <w:rPr>
          <w:rFonts w:ascii="Times New Roman" w:eastAsia="Calibri" w:hAnsi="Times New Roman" w:cs="Times New Roman"/>
        </w:rPr>
      </w:pPr>
      <w:r w:rsidRPr="0064351B">
        <w:rPr>
          <w:rFonts w:ascii="Times New Roman" w:eastAsia="Calibri" w:hAnsi="Times New Roman" w:cs="Times New Roman"/>
        </w:rPr>
        <w:t xml:space="preserve">- размещение на едином портале бюджетной системы Российской Федерации, а также на официальном сайте </w:t>
      </w:r>
      <w:r w:rsidRPr="0064351B">
        <w:rPr>
          <w:rFonts w:ascii="Times New Roman" w:eastAsia="Times New Roman" w:hAnsi="Times New Roman" w:cs="Times New Roman"/>
          <w:color w:val="000000"/>
          <w:lang w:eastAsia="ru-RU"/>
        </w:rPr>
        <w:t xml:space="preserve">муниципального образования </w:t>
      </w:r>
      <w:r w:rsidRPr="0064351B">
        <w:rPr>
          <w:rFonts w:ascii="Times New Roman" w:eastAsia="Calibri" w:hAnsi="Times New Roman" w:cs="Times New Roman"/>
        </w:rPr>
        <w:t>установленной информации о бюджетном процессе, формировании и исполнении местного бюджета;</w:t>
      </w:r>
    </w:p>
    <w:p w:rsidR="00A72F0E" w:rsidRPr="0064351B" w:rsidRDefault="00A72F0E" w:rsidP="00A72F0E">
      <w:pPr>
        <w:snapToGrid w:val="0"/>
        <w:spacing w:after="0" w:line="259" w:lineRule="auto"/>
        <w:ind w:firstLine="709"/>
        <w:jc w:val="both"/>
        <w:rPr>
          <w:rFonts w:ascii="Times New Roman" w:eastAsia="Calibri" w:hAnsi="Times New Roman" w:cs="Times New Roman"/>
        </w:rPr>
      </w:pPr>
      <w:r w:rsidRPr="0064351B">
        <w:rPr>
          <w:rFonts w:ascii="Times New Roman" w:eastAsia="Calibri" w:hAnsi="Times New Roman" w:cs="Times New Roman"/>
        </w:rPr>
        <w:t xml:space="preserve">- ежегодное проведение публичных слушаний по проекту местного бюджета на очередной финансовый год и плановый период и по годовому отчету об исполнении местного бюджета в целях </w:t>
      </w:r>
      <w:proofErr w:type="gramStart"/>
      <w:r w:rsidRPr="0064351B">
        <w:rPr>
          <w:rFonts w:ascii="Times New Roman" w:eastAsia="Calibri" w:hAnsi="Times New Roman" w:cs="Times New Roman"/>
        </w:rPr>
        <w:t xml:space="preserve">повышения информационной открытости деятельности администрации </w:t>
      </w:r>
      <w:r w:rsidRPr="0064351B">
        <w:rPr>
          <w:rFonts w:ascii="Times New Roman" w:eastAsia="Times New Roman" w:hAnsi="Times New Roman" w:cs="Times New Roman"/>
          <w:color w:val="000000"/>
          <w:lang w:eastAsia="ru-RU"/>
        </w:rPr>
        <w:t>муниципального образования</w:t>
      </w:r>
      <w:proofErr w:type="gramEnd"/>
      <w:r w:rsidRPr="0064351B">
        <w:rPr>
          <w:rFonts w:ascii="Times New Roman" w:eastAsia="Times New Roman" w:hAnsi="Times New Roman" w:cs="Times New Roman"/>
          <w:color w:val="000000"/>
          <w:lang w:eastAsia="ru-RU"/>
        </w:rPr>
        <w:t xml:space="preserve"> </w:t>
      </w:r>
      <w:r w:rsidRPr="0064351B">
        <w:rPr>
          <w:rFonts w:ascii="Times New Roman" w:eastAsia="Calibri" w:hAnsi="Times New Roman" w:cs="Times New Roman"/>
        </w:rPr>
        <w:t>и выявления общественного мнения по вопросам формирования и исполнения местного бюджета.</w:t>
      </w:r>
    </w:p>
    <w:p w:rsidR="00A72F0E" w:rsidRPr="0064351B" w:rsidRDefault="00A72F0E" w:rsidP="00A72F0E">
      <w:pPr>
        <w:pBdr>
          <w:top w:val="nil"/>
          <w:left w:val="nil"/>
          <w:bottom w:val="nil"/>
          <w:right w:val="nil"/>
          <w:between w:val="nil"/>
        </w:pBdr>
        <w:snapToGrid w:val="0"/>
        <w:spacing w:after="0" w:line="240" w:lineRule="auto"/>
        <w:rPr>
          <w:rFonts w:ascii="Times New Roman" w:eastAsia="Times New Roman" w:hAnsi="Times New Roman" w:cs="Times New Roman"/>
          <w:color w:val="000000"/>
          <w:lang w:eastAsia="ru-RU"/>
        </w:rPr>
      </w:pPr>
    </w:p>
    <w:p w:rsidR="00A72F0E" w:rsidRPr="0064351B" w:rsidRDefault="00A72F0E" w:rsidP="00A72F0E">
      <w:pPr>
        <w:shd w:val="clear" w:color="auto" w:fill="FFFFFF"/>
        <w:snapToGrid w:val="0"/>
        <w:spacing w:after="0" w:line="240" w:lineRule="auto"/>
        <w:jc w:val="center"/>
        <w:rPr>
          <w:rFonts w:ascii="Times New Roman" w:eastAsia="Times New Roman" w:hAnsi="Times New Roman" w:cs="Times New Roman"/>
          <w:lang w:eastAsia="ru-RU"/>
        </w:rPr>
      </w:pPr>
    </w:p>
    <w:p w:rsidR="00A72F0E" w:rsidRPr="0064351B" w:rsidRDefault="00A72F0E" w:rsidP="00A72F0E">
      <w:pPr>
        <w:autoSpaceDE w:val="0"/>
        <w:autoSpaceDN w:val="0"/>
        <w:adjustRightInd w:val="0"/>
        <w:spacing w:after="0" w:line="240" w:lineRule="auto"/>
        <w:rPr>
          <w:rFonts w:ascii="Times New Roman" w:eastAsia="Times New Roman" w:hAnsi="Times New Roman" w:cs="Times New Roman"/>
          <w:lang w:eastAsia="x-none"/>
        </w:rPr>
      </w:pPr>
    </w:p>
    <w:p w:rsidR="00A72F0E" w:rsidRPr="0064351B" w:rsidRDefault="00A72F0E" w:rsidP="00A72F0E">
      <w:pPr>
        <w:suppressAutoHyphens/>
        <w:autoSpaceDE w:val="0"/>
        <w:autoSpaceDN w:val="0"/>
        <w:adjustRightInd w:val="0"/>
        <w:spacing w:after="0" w:line="240" w:lineRule="auto"/>
        <w:ind w:left="5954"/>
        <w:jc w:val="both"/>
        <w:rPr>
          <w:rFonts w:ascii="Times New Roman" w:eastAsia="Times New Roman" w:hAnsi="Times New Roman" w:cs="Times New Roman"/>
          <w:lang w:val="x-none" w:eastAsia="x-none"/>
        </w:rPr>
      </w:pPr>
      <w:r w:rsidRPr="0064351B">
        <w:rPr>
          <w:rFonts w:ascii="Times New Roman" w:eastAsia="Times New Roman" w:hAnsi="Times New Roman" w:cs="Times New Roman"/>
          <w:lang w:val="x-none" w:eastAsia="x-none"/>
        </w:rPr>
        <w:t>УТВЕРЖДЕНЫ</w:t>
      </w:r>
    </w:p>
    <w:p w:rsidR="00A72F0E" w:rsidRPr="0064351B" w:rsidRDefault="00A72F0E" w:rsidP="00A72F0E">
      <w:pPr>
        <w:suppressAutoHyphens/>
        <w:autoSpaceDE w:val="0"/>
        <w:autoSpaceDN w:val="0"/>
        <w:adjustRightInd w:val="0"/>
        <w:spacing w:after="0" w:line="240" w:lineRule="auto"/>
        <w:ind w:left="5954"/>
        <w:jc w:val="both"/>
        <w:rPr>
          <w:rFonts w:ascii="Times New Roman" w:eastAsia="Times New Roman" w:hAnsi="Times New Roman" w:cs="Times New Roman"/>
          <w:lang w:val="x-none" w:eastAsia="x-none"/>
        </w:rPr>
      </w:pPr>
      <w:r w:rsidRPr="0064351B">
        <w:rPr>
          <w:rFonts w:ascii="Times New Roman" w:eastAsia="Times New Roman" w:hAnsi="Times New Roman" w:cs="Times New Roman"/>
          <w:lang w:val="x-none" w:eastAsia="x-none"/>
        </w:rPr>
        <w:t xml:space="preserve">постановлением администрации </w:t>
      </w:r>
      <w:proofErr w:type="spellStart"/>
      <w:r w:rsidRPr="0064351B">
        <w:rPr>
          <w:rFonts w:ascii="Times New Roman" w:eastAsia="Times New Roman" w:hAnsi="Times New Roman" w:cs="Times New Roman"/>
          <w:lang w:eastAsia="x-none"/>
        </w:rPr>
        <w:t>Битковского</w:t>
      </w:r>
      <w:proofErr w:type="spellEnd"/>
      <w:r w:rsidRPr="0064351B">
        <w:rPr>
          <w:rFonts w:ascii="Times New Roman" w:eastAsia="Times New Roman" w:hAnsi="Times New Roman" w:cs="Times New Roman"/>
          <w:lang w:eastAsia="x-none"/>
        </w:rPr>
        <w:t xml:space="preserve"> </w:t>
      </w:r>
      <w:r w:rsidRPr="0064351B">
        <w:rPr>
          <w:rFonts w:ascii="Times New Roman" w:eastAsia="Times New Roman" w:hAnsi="Times New Roman" w:cs="Times New Roman"/>
          <w:lang w:val="x-none" w:eastAsia="x-none"/>
        </w:rPr>
        <w:t xml:space="preserve">сельсовета </w:t>
      </w:r>
      <w:proofErr w:type="spellStart"/>
      <w:r w:rsidRPr="0064351B">
        <w:rPr>
          <w:rFonts w:ascii="Times New Roman" w:eastAsia="Times New Roman" w:hAnsi="Times New Roman" w:cs="Times New Roman"/>
          <w:lang w:val="x-none" w:eastAsia="x-none"/>
        </w:rPr>
        <w:t>Сузунского</w:t>
      </w:r>
      <w:proofErr w:type="spellEnd"/>
      <w:r w:rsidRPr="0064351B">
        <w:rPr>
          <w:rFonts w:ascii="Times New Roman" w:eastAsia="Times New Roman" w:hAnsi="Times New Roman" w:cs="Times New Roman"/>
          <w:lang w:val="x-none" w:eastAsia="x-none"/>
        </w:rPr>
        <w:t xml:space="preserve"> района Новосибирской области</w:t>
      </w:r>
    </w:p>
    <w:p w:rsidR="00A72F0E" w:rsidRPr="0064351B" w:rsidRDefault="00A72F0E" w:rsidP="00A72F0E">
      <w:pPr>
        <w:suppressAutoHyphens/>
        <w:autoSpaceDE w:val="0"/>
        <w:autoSpaceDN w:val="0"/>
        <w:adjustRightInd w:val="0"/>
        <w:spacing w:after="0" w:line="240" w:lineRule="auto"/>
        <w:ind w:left="5954"/>
        <w:jc w:val="both"/>
        <w:rPr>
          <w:rFonts w:ascii="Times New Roman" w:eastAsia="Times New Roman" w:hAnsi="Times New Roman" w:cs="Times New Roman"/>
          <w:lang w:eastAsia="x-none"/>
        </w:rPr>
      </w:pPr>
      <w:r w:rsidRPr="0064351B">
        <w:rPr>
          <w:rFonts w:ascii="Times New Roman" w:eastAsia="Times New Roman" w:hAnsi="Times New Roman" w:cs="Times New Roman"/>
          <w:lang w:val="x-none" w:eastAsia="x-none"/>
        </w:rPr>
        <w:t xml:space="preserve">от </w:t>
      </w:r>
      <w:r w:rsidRPr="0064351B">
        <w:rPr>
          <w:rFonts w:ascii="Times New Roman" w:eastAsia="Times New Roman" w:hAnsi="Times New Roman" w:cs="Times New Roman"/>
          <w:lang w:eastAsia="x-none"/>
        </w:rPr>
        <w:t xml:space="preserve">08.11.2024 </w:t>
      </w:r>
      <w:r w:rsidRPr="0064351B">
        <w:rPr>
          <w:rFonts w:ascii="Times New Roman" w:eastAsia="Times New Roman" w:hAnsi="Times New Roman" w:cs="Times New Roman"/>
          <w:lang w:val="x-none" w:eastAsia="x-none"/>
        </w:rPr>
        <w:t xml:space="preserve"> №</w:t>
      </w:r>
      <w:r w:rsidRPr="0064351B">
        <w:rPr>
          <w:rFonts w:ascii="Times New Roman" w:eastAsia="Times New Roman" w:hAnsi="Times New Roman" w:cs="Times New Roman"/>
          <w:lang w:eastAsia="x-none"/>
        </w:rPr>
        <w:t xml:space="preserve"> 102</w:t>
      </w:r>
    </w:p>
    <w:p w:rsidR="00A72F0E" w:rsidRPr="0064351B" w:rsidRDefault="00A72F0E" w:rsidP="00A72F0E">
      <w:pPr>
        <w:tabs>
          <w:tab w:val="left" w:pos="6350"/>
        </w:tabs>
        <w:autoSpaceDE w:val="0"/>
        <w:autoSpaceDN w:val="0"/>
        <w:adjustRightInd w:val="0"/>
        <w:snapToGrid w:val="0"/>
        <w:spacing w:after="0" w:line="240" w:lineRule="auto"/>
        <w:ind w:firstLine="540"/>
        <w:jc w:val="both"/>
        <w:rPr>
          <w:rFonts w:ascii="Times New Roman" w:eastAsia="Times New Roman" w:hAnsi="Times New Roman" w:cs="Times New Roman"/>
          <w:lang w:eastAsia="ru-RU"/>
        </w:rPr>
      </w:pPr>
    </w:p>
    <w:p w:rsidR="00A72F0E" w:rsidRPr="0064351B" w:rsidRDefault="00A72F0E" w:rsidP="00A72F0E">
      <w:pPr>
        <w:autoSpaceDE w:val="0"/>
        <w:autoSpaceDN w:val="0"/>
        <w:adjustRightInd w:val="0"/>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ОСНОВНЫЕ НАПРАВЛЕНИЯ</w:t>
      </w:r>
    </w:p>
    <w:p w:rsidR="00A72F0E" w:rsidRPr="0064351B" w:rsidRDefault="00A72F0E" w:rsidP="00A72F0E">
      <w:pPr>
        <w:autoSpaceDE w:val="0"/>
        <w:autoSpaceDN w:val="0"/>
        <w:adjustRightInd w:val="0"/>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xml:space="preserve">долговой политики </w:t>
      </w:r>
      <w:proofErr w:type="spellStart"/>
      <w:r w:rsidRPr="0064351B">
        <w:rPr>
          <w:rFonts w:ascii="Times New Roman" w:eastAsia="Times New Roman" w:hAnsi="Times New Roman" w:cs="Times New Roman"/>
          <w:b/>
          <w:bCs/>
          <w:lang w:eastAsia="ru-RU"/>
        </w:rPr>
        <w:t>Битковского</w:t>
      </w:r>
      <w:proofErr w:type="spellEnd"/>
      <w:r w:rsidRPr="0064351B">
        <w:rPr>
          <w:rFonts w:ascii="Times New Roman" w:eastAsia="Times New Roman" w:hAnsi="Times New Roman" w:cs="Times New Roman"/>
          <w:b/>
          <w:bCs/>
          <w:lang w:eastAsia="ru-RU"/>
        </w:rPr>
        <w:t xml:space="preserve"> сельсовета </w:t>
      </w:r>
      <w:proofErr w:type="spellStart"/>
      <w:r w:rsidRPr="0064351B">
        <w:rPr>
          <w:rFonts w:ascii="Times New Roman" w:eastAsia="Times New Roman" w:hAnsi="Times New Roman" w:cs="Times New Roman"/>
          <w:b/>
          <w:bCs/>
          <w:lang w:eastAsia="ru-RU"/>
        </w:rPr>
        <w:t>Сузунского</w:t>
      </w:r>
      <w:proofErr w:type="spellEnd"/>
      <w:r w:rsidRPr="0064351B">
        <w:rPr>
          <w:rFonts w:ascii="Times New Roman" w:eastAsia="Times New Roman" w:hAnsi="Times New Roman" w:cs="Times New Roman"/>
          <w:b/>
          <w:bCs/>
          <w:lang w:eastAsia="ru-RU"/>
        </w:rPr>
        <w:t xml:space="preserve"> района Новосибирской области на 2025 год и плановый период 2026 и 2027 годов</w:t>
      </w:r>
    </w:p>
    <w:p w:rsidR="00A72F0E" w:rsidRPr="0064351B" w:rsidRDefault="00A72F0E" w:rsidP="00A72F0E">
      <w:pPr>
        <w:autoSpaceDE w:val="0"/>
        <w:autoSpaceDN w:val="0"/>
        <w:adjustRightInd w:val="0"/>
        <w:spacing w:after="0" w:line="240" w:lineRule="auto"/>
        <w:rPr>
          <w:rFonts w:ascii="Times New Roman" w:eastAsia="Times New Roman" w:hAnsi="Times New Roman" w:cs="Times New Roman"/>
          <w:bCs/>
          <w:lang w:eastAsia="ru-RU"/>
        </w:rPr>
      </w:pPr>
    </w:p>
    <w:p w:rsidR="00A72F0E" w:rsidRPr="0064351B" w:rsidRDefault="00A72F0E" w:rsidP="00A72F0E">
      <w:pPr>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proofErr w:type="gramStart"/>
      <w:r w:rsidRPr="0064351B">
        <w:rPr>
          <w:rFonts w:ascii="Times New Roman" w:eastAsia="Times New Roman" w:hAnsi="Times New Roman" w:cs="Times New Roman"/>
          <w:lang w:eastAsia="ru-RU"/>
        </w:rPr>
        <w:t xml:space="preserve">Долговая политика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разработана в единстве с   налоговой и бюджетной политикой поселения</w:t>
      </w:r>
      <w:r w:rsidRPr="0064351B">
        <w:rPr>
          <w:rFonts w:ascii="Times New Roman" w:eastAsia="Times New Roman" w:hAnsi="Times New Roman" w:cs="Times New Roman"/>
          <w:color w:val="000000"/>
          <w:lang w:eastAsia="ru-RU"/>
        </w:rPr>
        <w:t xml:space="preserve"> в целях обеспечения сбалансированности бюджета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w:t>
      </w:r>
      <w:r w:rsidRPr="0064351B">
        <w:rPr>
          <w:rFonts w:ascii="Times New Roman" w:eastAsia="Times New Roman" w:hAnsi="Times New Roman" w:cs="Times New Roman"/>
          <w:color w:val="000000"/>
          <w:lang w:eastAsia="ru-RU"/>
        </w:rPr>
        <w:t xml:space="preserve"> на 2025 год и плановый период 2026 и 2027 годов</w:t>
      </w:r>
      <w:r w:rsidRPr="0064351B">
        <w:rPr>
          <w:rFonts w:ascii="Times New Roman" w:eastAsia="Times New Roman" w:hAnsi="Times New Roman" w:cs="Times New Roman"/>
          <w:lang w:eastAsia="ru-RU"/>
        </w:rPr>
        <w:t xml:space="preserve"> обеспечения потребностей в заемном финансировании, своевременного и полного исполнения долговых обязательств, минимизации расходов на обслуживание муниципального долга, поддержания объема и структуры долговых</w:t>
      </w:r>
      <w:proofErr w:type="gramEnd"/>
      <w:r w:rsidRPr="0064351B">
        <w:rPr>
          <w:rFonts w:ascii="Times New Roman" w:eastAsia="Times New Roman" w:hAnsi="Times New Roman" w:cs="Times New Roman"/>
          <w:lang w:eastAsia="ru-RU"/>
        </w:rPr>
        <w:t xml:space="preserve"> обязательств, исключающих их неисполнение.</w:t>
      </w:r>
    </w:p>
    <w:p w:rsidR="00A72F0E" w:rsidRPr="0064351B" w:rsidRDefault="00A72F0E" w:rsidP="00A72F0E">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A72F0E" w:rsidRPr="0064351B" w:rsidRDefault="00A72F0E" w:rsidP="00A72F0E">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Долговая политика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на 2025 год и на плановый период 2026 и 2027 годов (далее – долговая политика) определяет цели, а также основные задачи, риски и направления деятельности по управлению муниципальным долгом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(дале</w:t>
      </w:r>
      <w:proofErr w:type="gramStart"/>
      <w:r w:rsidRPr="0064351B">
        <w:rPr>
          <w:rFonts w:ascii="Times New Roman" w:eastAsia="Times New Roman" w:hAnsi="Times New Roman" w:cs="Times New Roman"/>
          <w:lang w:eastAsia="ru-RU"/>
        </w:rPr>
        <w:t>е-</w:t>
      </w:r>
      <w:proofErr w:type="gramEnd"/>
      <w:r w:rsidRPr="0064351B">
        <w:rPr>
          <w:rFonts w:ascii="Times New Roman" w:eastAsia="Times New Roman" w:hAnsi="Times New Roman" w:cs="Times New Roman"/>
          <w:lang w:eastAsia="ru-RU"/>
        </w:rPr>
        <w:t xml:space="preserve"> муниципальное образование)  на 2025 год и плановый период 2026 и 2027 годов.</w:t>
      </w:r>
    </w:p>
    <w:p w:rsidR="00A72F0E" w:rsidRPr="0064351B" w:rsidRDefault="00A72F0E" w:rsidP="00A72F0E">
      <w:pPr>
        <w:widowControl w:val="0"/>
        <w:pBdr>
          <w:top w:val="nil"/>
          <w:left w:val="nil"/>
          <w:bottom w:val="nil"/>
          <w:right w:val="nil"/>
          <w:between w:val="nil"/>
        </w:pBdr>
        <w:snapToGrid w:val="0"/>
        <w:spacing w:after="0" w:line="240" w:lineRule="auto"/>
        <w:jc w:val="center"/>
        <w:rPr>
          <w:rFonts w:ascii="Times New Roman" w:eastAsia="Times New Roman" w:hAnsi="Times New Roman" w:cs="Times New Roman"/>
          <w:color w:val="000000"/>
          <w:lang w:eastAsia="ru-RU"/>
        </w:rPr>
      </w:pPr>
    </w:p>
    <w:p w:rsidR="00A72F0E" w:rsidRPr="0064351B" w:rsidRDefault="00A72F0E" w:rsidP="00A72F0E">
      <w:pPr>
        <w:widowControl w:val="0"/>
        <w:pBdr>
          <w:top w:val="nil"/>
          <w:left w:val="nil"/>
          <w:bottom w:val="nil"/>
          <w:right w:val="nil"/>
          <w:between w:val="nil"/>
        </w:pBdr>
        <w:snapToGrid w:val="0"/>
        <w:spacing w:after="0" w:line="240" w:lineRule="auto"/>
        <w:jc w:val="center"/>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Итоги реализации долговой политики предыдущего периода</w:t>
      </w:r>
    </w:p>
    <w:p w:rsidR="00A72F0E" w:rsidRPr="0064351B" w:rsidRDefault="00A72F0E" w:rsidP="00A72F0E">
      <w:pPr>
        <w:pBdr>
          <w:top w:val="nil"/>
          <w:left w:val="nil"/>
          <w:bottom w:val="nil"/>
          <w:right w:val="nil"/>
          <w:between w:val="nil"/>
        </w:pBdr>
        <w:snapToGrid w:val="0"/>
        <w:spacing w:after="0" w:line="240" w:lineRule="auto"/>
        <w:jc w:val="center"/>
        <w:rPr>
          <w:rFonts w:ascii="Times New Roman" w:eastAsia="Times New Roman" w:hAnsi="Times New Roman" w:cs="Times New Roman"/>
          <w:color w:val="000000"/>
          <w:shd w:val="clear" w:color="auto" w:fill="F5FE9C"/>
          <w:lang w:eastAsia="ru-RU"/>
        </w:rPr>
      </w:pPr>
    </w:p>
    <w:p w:rsidR="00A72F0E" w:rsidRPr="0064351B" w:rsidRDefault="00A72F0E" w:rsidP="00A72F0E">
      <w:pPr>
        <w:widowControl w:val="0"/>
        <w:pBdr>
          <w:top w:val="nil"/>
          <w:left w:val="nil"/>
          <w:bottom w:val="nil"/>
          <w:right w:val="nil"/>
          <w:between w:val="nil"/>
        </w:pBdr>
        <w:snapToGrid w:val="0"/>
        <w:spacing w:after="0" w:line="240" w:lineRule="auto"/>
        <w:ind w:firstLine="708"/>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Уверенная динамика поступления собственных доходов в период 2021-2023 годов обеспечила на начало 2024 года запас стабильности в виде переходящих остатков бюджета, благодаря которым в течение 2021 - 2024 годов потребность в привлечении рыночных долговых обязательств отсутствовала. </w:t>
      </w:r>
    </w:p>
    <w:p w:rsidR="00A72F0E" w:rsidRPr="0064351B" w:rsidRDefault="00A72F0E" w:rsidP="00A72F0E">
      <w:pPr>
        <w:widowControl w:val="0"/>
        <w:pBdr>
          <w:top w:val="nil"/>
          <w:left w:val="nil"/>
          <w:bottom w:val="nil"/>
          <w:right w:val="nil"/>
          <w:between w:val="nil"/>
        </w:pBdr>
        <w:snapToGrid w:val="0"/>
        <w:spacing w:after="0" w:line="240" w:lineRule="auto"/>
        <w:ind w:firstLine="568"/>
        <w:jc w:val="both"/>
        <w:rPr>
          <w:rFonts w:ascii="Times New Roman" w:eastAsia="Arial" w:hAnsi="Times New Roman" w:cs="Times New Roman"/>
          <w:color w:val="000000"/>
          <w:lang w:eastAsia="ru-RU"/>
        </w:rPr>
      </w:pPr>
      <w:r w:rsidRPr="0064351B">
        <w:rPr>
          <w:rFonts w:ascii="Times New Roman" w:eastAsia="Arial" w:hAnsi="Times New Roman" w:cs="Times New Roman"/>
          <w:color w:val="000000"/>
          <w:lang w:eastAsia="ru-RU"/>
        </w:rPr>
        <w:t xml:space="preserve">   </w:t>
      </w:r>
      <w:r w:rsidRPr="0064351B">
        <w:rPr>
          <w:rFonts w:ascii="Times New Roman" w:eastAsia="Times New Roman" w:hAnsi="Times New Roman" w:cs="Times New Roman"/>
          <w:color w:val="000000"/>
          <w:lang w:eastAsia="ru-RU"/>
        </w:rPr>
        <w:t>Муниципальные ценные бумаги не выпускались, муниципальные гарантии не предоставлялись.</w:t>
      </w:r>
    </w:p>
    <w:p w:rsidR="00A72F0E" w:rsidRPr="0064351B" w:rsidRDefault="00A72F0E" w:rsidP="00A72F0E">
      <w:pPr>
        <w:snapToGrid w:val="0"/>
        <w:spacing w:after="0" w:line="240" w:lineRule="auto"/>
        <w:ind w:firstLine="540"/>
        <w:jc w:val="both"/>
        <w:rPr>
          <w:rFonts w:ascii="Times New Roman" w:eastAsia="Calibri" w:hAnsi="Times New Roman" w:cs="Times New Roman"/>
        </w:rPr>
      </w:pPr>
      <w:r w:rsidRPr="0064351B">
        <w:rPr>
          <w:rFonts w:ascii="Times New Roman" w:eastAsia="Calibri" w:hAnsi="Times New Roman" w:cs="Times New Roman"/>
        </w:rPr>
        <w:t>Структура муниципального долга на 1 октября 2024 года не изменилась. Задолженность по долговым обязательствам у муниципального образования по состоянию на 1 октября 2024 года отсутствует.  По оценке исполнения бюджета муниципального образования за 2024 год муниципальный долг составит 0,0 тыс. рублей. Таким образом, текущий уровень муниципального долга позволяет не опасаться ухудшения состояния долговой устойчивости муниципального образования.</w:t>
      </w:r>
    </w:p>
    <w:p w:rsidR="00A72F0E" w:rsidRPr="0064351B" w:rsidRDefault="00A72F0E" w:rsidP="00A72F0E">
      <w:pPr>
        <w:snapToGrid w:val="0"/>
        <w:spacing w:after="0" w:line="240" w:lineRule="auto"/>
        <w:jc w:val="both"/>
        <w:rPr>
          <w:rFonts w:ascii="Times New Roman" w:eastAsia="Calibri" w:hAnsi="Times New Roman" w:cs="Times New Roman"/>
        </w:rPr>
      </w:pPr>
      <w:r w:rsidRPr="0064351B">
        <w:rPr>
          <w:rFonts w:ascii="Times New Roman" w:eastAsia="Calibri" w:hAnsi="Times New Roman" w:cs="Times New Roman"/>
        </w:rPr>
        <w:t xml:space="preserve"> </w:t>
      </w:r>
      <w:r w:rsidRPr="0064351B">
        <w:rPr>
          <w:rFonts w:ascii="Times New Roman" w:eastAsia="Calibri" w:hAnsi="Times New Roman" w:cs="Times New Roman"/>
        </w:rPr>
        <w:tab/>
        <w:t>Ежегодно решением о бюджете утверждается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а также программа муниципальных внутренних заимствований на соответствующий год в соответствии с бюджетным законодательством Российской Федерации.</w:t>
      </w:r>
    </w:p>
    <w:p w:rsidR="00A72F0E" w:rsidRPr="0064351B" w:rsidRDefault="00A72F0E" w:rsidP="00A72F0E">
      <w:pPr>
        <w:snapToGrid w:val="0"/>
        <w:spacing w:after="0" w:line="240" w:lineRule="auto"/>
        <w:ind w:firstLine="708"/>
        <w:jc w:val="both"/>
        <w:rPr>
          <w:rFonts w:ascii="Times New Roman" w:eastAsia="Calibri" w:hAnsi="Times New Roman" w:cs="Times New Roman"/>
        </w:rPr>
      </w:pPr>
      <w:r w:rsidRPr="0064351B">
        <w:rPr>
          <w:rFonts w:ascii="Times New Roman" w:eastAsia="Calibri" w:hAnsi="Times New Roman" w:cs="Times New Roman"/>
        </w:rPr>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местном бюджете.</w:t>
      </w:r>
    </w:p>
    <w:p w:rsidR="00A72F0E" w:rsidRPr="0064351B" w:rsidRDefault="00A72F0E" w:rsidP="00A72F0E">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A72F0E" w:rsidRPr="0064351B" w:rsidRDefault="00A72F0E" w:rsidP="00A72F0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Основные факторы, определяющие характер и направления </w:t>
      </w:r>
    </w:p>
    <w:p w:rsidR="00A72F0E" w:rsidRPr="0064351B" w:rsidRDefault="00A72F0E" w:rsidP="00A72F0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долговой политики муниципального образования на 2025-2027 годы</w:t>
      </w:r>
    </w:p>
    <w:p w:rsidR="00A72F0E" w:rsidRPr="0064351B" w:rsidRDefault="00A72F0E" w:rsidP="00A72F0E">
      <w:pPr>
        <w:widowControl w:val="0"/>
        <w:autoSpaceDE w:val="0"/>
        <w:autoSpaceDN w:val="0"/>
        <w:adjustRightInd w:val="0"/>
        <w:spacing w:after="0" w:line="240" w:lineRule="auto"/>
        <w:ind w:firstLine="709"/>
        <w:rPr>
          <w:rFonts w:ascii="Times New Roman" w:eastAsia="Times New Roman" w:hAnsi="Times New Roman" w:cs="Times New Roman"/>
          <w:lang w:eastAsia="ru-RU"/>
        </w:rPr>
      </w:pPr>
    </w:p>
    <w:p w:rsidR="00A72F0E" w:rsidRPr="0064351B" w:rsidRDefault="00A72F0E" w:rsidP="00A72F0E">
      <w:pPr>
        <w:widowControl w:val="0"/>
        <w:pBdr>
          <w:top w:val="nil"/>
          <w:left w:val="nil"/>
          <w:bottom w:val="nil"/>
          <w:right w:val="nil"/>
          <w:between w:val="nil"/>
        </w:pBdr>
        <w:snapToGrid w:val="0"/>
        <w:spacing w:after="0" w:line="240" w:lineRule="auto"/>
        <w:ind w:firstLine="540"/>
        <w:jc w:val="both"/>
        <w:rPr>
          <w:rFonts w:ascii="Times New Roman" w:eastAsia="Calibri" w:hAnsi="Times New Roman" w:cs="Times New Roman"/>
        </w:rPr>
      </w:pPr>
      <w:r w:rsidRPr="0064351B">
        <w:rPr>
          <w:rFonts w:ascii="Times New Roman" w:eastAsia="Calibri" w:hAnsi="Times New Roman" w:cs="Times New Roman"/>
        </w:rPr>
        <w:t>Для решения проблем сбалансированности бюджета муниципального образования в заемных средствах на предстоящий трехлетний период отсутствует.</w:t>
      </w:r>
    </w:p>
    <w:p w:rsidR="00A72F0E" w:rsidRPr="0064351B" w:rsidRDefault="00A72F0E" w:rsidP="00A72F0E">
      <w:pPr>
        <w:widowControl w:val="0"/>
        <w:autoSpaceDE w:val="0"/>
        <w:autoSpaceDN w:val="0"/>
        <w:adjustRightInd w:val="0"/>
        <w:snapToGrid w:val="0"/>
        <w:spacing w:after="0" w:line="240" w:lineRule="auto"/>
        <w:ind w:firstLine="540"/>
        <w:jc w:val="both"/>
        <w:rPr>
          <w:rFonts w:ascii="Times New Roman" w:eastAsia="Times New Roman" w:hAnsi="Times New Roman" w:cs="Times New Roman"/>
          <w:lang w:eastAsia="ru-RU"/>
        </w:rPr>
      </w:pPr>
      <w:r w:rsidRPr="0064351B">
        <w:rPr>
          <w:rFonts w:ascii="Times New Roman" w:eastAsia="Calibri" w:hAnsi="Times New Roman" w:cs="Times New Roman"/>
        </w:rPr>
        <w:t xml:space="preserve">Муниципальное образование </w:t>
      </w:r>
      <w:r w:rsidRPr="0064351B">
        <w:rPr>
          <w:rFonts w:ascii="Times New Roman" w:eastAsia="Times New Roman" w:hAnsi="Times New Roman" w:cs="Times New Roman"/>
          <w:lang w:eastAsia="ru-RU"/>
        </w:rPr>
        <w:t>проводит политику ограничения объема предоставления муниципальных гарантий и осуществления муниципальных заимствований. В 2025 году и плановом периоде 2026 и 2027 годов эта политика будет продолжена.</w:t>
      </w:r>
    </w:p>
    <w:p w:rsidR="00A72F0E" w:rsidRPr="0064351B" w:rsidRDefault="00A72F0E" w:rsidP="00A72F0E">
      <w:pPr>
        <w:widowControl w:val="0"/>
        <w:autoSpaceDE w:val="0"/>
        <w:autoSpaceDN w:val="0"/>
        <w:adjustRightInd w:val="0"/>
        <w:snapToGrid w:val="0"/>
        <w:spacing w:after="0" w:line="240" w:lineRule="auto"/>
        <w:ind w:firstLine="540"/>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Долговая политика в 2025-2027 годах будет направлена на обеспечение финансирования дефицита бюджета </w:t>
      </w:r>
      <w:r w:rsidRPr="0064351B">
        <w:rPr>
          <w:rFonts w:ascii="Times New Roman" w:eastAsia="Calibri" w:hAnsi="Times New Roman" w:cs="Times New Roman"/>
        </w:rPr>
        <w:t xml:space="preserve">муниципального образования </w:t>
      </w:r>
      <w:r w:rsidRPr="0064351B">
        <w:rPr>
          <w:rFonts w:ascii="Times New Roman" w:eastAsia="Times New Roman" w:hAnsi="Times New Roman" w:cs="Times New Roman"/>
          <w:lang w:eastAsia="ru-RU"/>
        </w:rPr>
        <w:t>за счет снижения остатков средств на счетах по учету средств местного бюджета, без привлечения заемных средств.</w:t>
      </w:r>
    </w:p>
    <w:p w:rsidR="00A72F0E" w:rsidRPr="0064351B" w:rsidRDefault="00A72F0E" w:rsidP="00A72F0E">
      <w:pPr>
        <w:widowControl w:val="0"/>
        <w:autoSpaceDE w:val="0"/>
        <w:autoSpaceDN w:val="0"/>
        <w:adjustRightInd w:val="0"/>
        <w:snapToGrid w:val="0"/>
        <w:spacing w:after="0" w:line="240" w:lineRule="auto"/>
        <w:ind w:firstLine="539"/>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Характер и направления долговой политики определяются сложившимся уровнем муниципального долга и требованиями бюджетного законодательства.</w:t>
      </w:r>
    </w:p>
    <w:p w:rsidR="00A72F0E" w:rsidRPr="0064351B" w:rsidRDefault="00A72F0E" w:rsidP="00A72F0E">
      <w:pPr>
        <w:widowControl w:val="0"/>
        <w:autoSpaceDE w:val="0"/>
        <w:autoSpaceDN w:val="0"/>
        <w:adjustRightInd w:val="0"/>
        <w:snapToGrid w:val="0"/>
        <w:spacing w:after="0" w:line="240" w:lineRule="auto"/>
        <w:ind w:firstLine="539"/>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lastRenderedPageBreak/>
        <w:t>Основными факторами, определяющими характер и направления долговой политики, являются:</w:t>
      </w:r>
    </w:p>
    <w:p w:rsidR="00A72F0E" w:rsidRPr="0064351B" w:rsidRDefault="00A72F0E" w:rsidP="00A72F0E">
      <w:pPr>
        <w:widowControl w:val="0"/>
        <w:autoSpaceDE w:val="0"/>
        <w:autoSpaceDN w:val="0"/>
        <w:adjustRightInd w:val="0"/>
        <w:snapToGrid w:val="0"/>
        <w:spacing w:after="0" w:line="240" w:lineRule="auto"/>
        <w:ind w:firstLine="539"/>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изменения, вносимые в бюджетное законодательство Российской Федерации и законодательство Российской Федерации о налогах и сборах, которые в сопоставимом виде приводят к диспропорции между доходами и расходами  бюджета </w:t>
      </w:r>
      <w:r w:rsidRPr="0064351B">
        <w:rPr>
          <w:rFonts w:ascii="Times New Roman" w:eastAsia="Calibri" w:hAnsi="Times New Roman" w:cs="Times New Roman"/>
        </w:rPr>
        <w:t>муниципального образования</w:t>
      </w:r>
      <w:r w:rsidRPr="0064351B">
        <w:rPr>
          <w:rFonts w:ascii="Times New Roman" w:eastAsia="Times New Roman" w:hAnsi="Times New Roman" w:cs="Times New Roman"/>
          <w:lang w:eastAsia="ru-RU"/>
        </w:rPr>
        <w:t>;</w:t>
      </w:r>
    </w:p>
    <w:p w:rsidR="00A72F0E" w:rsidRPr="0064351B" w:rsidRDefault="00A72F0E" w:rsidP="00A72F0E">
      <w:pPr>
        <w:widowControl w:val="0"/>
        <w:autoSpaceDE w:val="0"/>
        <w:autoSpaceDN w:val="0"/>
        <w:adjustRightInd w:val="0"/>
        <w:snapToGrid w:val="0"/>
        <w:spacing w:after="0" w:line="240" w:lineRule="auto"/>
        <w:ind w:firstLine="540"/>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изменения, внесенные в Бюджетный </w:t>
      </w:r>
      <w:hyperlink r:id="rId11" w:history="1">
        <w:r w:rsidRPr="0064351B">
          <w:rPr>
            <w:rFonts w:ascii="Times New Roman" w:eastAsia="Times New Roman" w:hAnsi="Times New Roman" w:cs="Times New Roman"/>
            <w:lang w:eastAsia="ru-RU"/>
          </w:rPr>
          <w:t>кодекс</w:t>
        </w:r>
      </w:hyperlink>
      <w:r w:rsidRPr="0064351B">
        <w:rPr>
          <w:rFonts w:ascii="Times New Roman" w:eastAsia="Times New Roman" w:hAnsi="Times New Roman" w:cs="Times New Roman"/>
          <w:lang w:eastAsia="ru-RU"/>
        </w:rPr>
        <w:t xml:space="preserve"> Российской Федерации в части оценки долговой устойчивости муниципальных образований и их ранжирования в зависимости от уровня долговой устойчивости;</w:t>
      </w:r>
    </w:p>
    <w:p w:rsidR="00A72F0E" w:rsidRPr="0064351B" w:rsidRDefault="00A72F0E" w:rsidP="00A72F0E">
      <w:pPr>
        <w:widowControl w:val="0"/>
        <w:autoSpaceDE w:val="0"/>
        <w:autoSpaceDN w:val="0"/>
        <w:adjustRightInd w:val="0"/>
        <w:snapToGrid w:val="0"/>
        <w:spacing w:after="0" w:line="240" w:lineRule="auto"/>
        <w:ind w:firstLine="540"/>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нестабильность конъюнктуры рынка услуг по предоставлению кредитов кредитными организациями.</w:t>
      </w:r>
    </w:p>
    <w:p w:rsidR="00A72F0E" w:rsidRPr="0064351B" w:rsidRDefault="00A72F0E" w:rsidP="00A72F0E">
      <w:pPr>
        <w:widowControl w:val="0"/>
        <w:autoSpaceDE w:val="0"/>
        <w:autoSpaceDN w:val="0"/>
        <w:adjustRightInd w:val="0"/>
        <w:spacing w:after="0" w:line="240" w:lineRule="auto"/>
        <w:ind w:firstLine="720"/>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w:t>
      </w:r>
      <w:r w:rsidRPr="0064351B">
        <w:rPr>
          <w:rFonts w:ascii="Times New Roman" w:eastAsia="Times New Roman" w:hAnsi="Times New Roman" w:cs="Times New Roman"/>
          <w:lang w:val="en-US" w:eastAsia="ru-RU"/>
        </w:rPr>
        <w:t> </w:t>
      </w:r>
      <w:r w:rsidRPr="0064351B">
        <w:rPr>
          <w:rFonts w:ascii="Times New Roman" w:eastAsia="Times New Roman" w:hAnsi="Times New Roman" w:cs="Times New Roman"/>
          <w:lang w:eastAsia="ru-RU"/>
        </w:rPr>
        <w:t>Цели долговой политики</w:t>
      </w:r>
    </w:p>
    <w:p w:rsidR="00A72F0E" w:rsidRPr="0064351B" w:rsidRDefault="00A72F0E" w:rsidP="00A72F0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rsidR="00A72F0E" w:rsidRPr="0064351B" w:rsidRDefault="00A72F0E" w:rsidP="00A72F0E">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Целями долговой политики являются:</w:t>
      </w:r>
    </w:p>
    <w:p w:rsidR="00A72F0E" w:rsidRPr="0064351B" w:rsidRDefault="00A72F0E" w:rsidP="00A72F0E">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обеспечение сбалансированности бюджета муниципального образования;</w:t>
      </w:r>
    </w:p>
    <w:p w:rsidR="00A72F0E" w:rsidRPr="0064351B" w:rsidRDefault="00A72F0E" w:rsidP="00A72F0E">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A72F0E" w:rsidRPr="0064351B" w:rsidRDefault="00A72F0E" w:rsidP="00A72F0E">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своевременное исполнение долговых обязательств в полном объеме;</w:t>
      </w:r>
    </w:p>
    <w:p w:rsidR="00A72F0E" w:rsidRPr="0064351B" w:rsidRDefault="00A72F0E" w:rsidP="00A72F0E">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минимизация расходов на обслуживание муниципального долга;</w:t>
      </w:r>
    </w:p>
    <w:p w:rsidR="00A72F0E" w:rsidRPr="0064351B" w:rsidRDefault="00A72F0E" w:rsidP="00A72F0E">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отсутствие муниципального долга, отсутствие долговой нагрузки на бюджет </w:t>
      </w:r>
      <w:r w:rsidRPr="0064351B">
        <w:rPr>
          <w:rFonts w:ascii="Times New Roman" w:eastAsia="Calibri" w:hAnsi="Times New Roman" w:cs="Times New Roman"/>
        </w:rPr>
        <w:t>муниципального образования</w:t>
      </w:r>
      <w:r w:rsidRPr="0064351B">
        <w:rPr>
          <w:rFonts w:ascii="Times New Roman" w:eastAsia="Times New Roman" w:hAnsi="Times New Roman" w:cs="Times New Roman"/>
          <w:lang w:eastAsia="ru-RU"/>
        </w:rPr>
        <w:t>.</w:t>
      </w:r>
    </w:p>
    <w:p w:rsidR="00A72F0E" w:rsidRPr="0064351B" w:rsidRDefault="00A72F0E" w:rsidP="00A72F0E">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72F0E" w:rsidRPr="0064351B" w:rsidRDefault="00A72F0E" w:rsidP="00A72F0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Задачи долговой политики</w:t>
      </w:r>
    </w:p>
    <w:p w:rsidR="00A72F0E" w:rsidRPr="0064351B" w:rsidRDefault="00A72F0E" w:rsidP="00A72F0E">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A72F0E" w:rsidRPr="0064351B" w:rsidRDefault="00A72F0E" w:rsidP="00A72F0E">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Задачи, которые необходимо решить при реализации долговой политики:</w:t>
      </w:r>
    </w:p>
    <w:p w:rsidR="00A72F0E" w:rsidRPr="0064351B" w:rsidRDefault="00A72F0E" w:rsidP="00A72F0E">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поддержание параметров муниципального долга в рамках, установленных бюджетным законодательством, осуществление муниципальных заимствований в пределах, необходимых для обеспечения принятых расходных обязательств местного бюджета, исключение пиковых нагрузок на бюджет;</w:t>
      </w:r>
    </w:p>
    <w:p w:rsidR="00A72F0E" w:rsidRPr="0064351B" w:rsidRDefault="00A72F0E" w:rsidP="00A72F0E">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roofErr w:type="gramStart"/>
      <w:r w:rsidRPr="0064351B">
        <w:rPr>
          <w:rFonts w:ascii="Times New Roman" w:eastAsia="Times New Roman" w:hAnsi="Times New Roman" w:cs="Times New Roman"/>
          <w:lang w:eastAsia="ru-RU"/>
        </w:rPr>
        <w:t>обеспечение дефицита бюджета муниципального образования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на 2025, 2026 и 2027 годы соответственно (значение показателя может быть превышено на сумму изменения остатков средств местного бюджета, а также на сумму фактических поступлений от продажи акций и иных форм</w:t>
      </w:r>
      <w:proofErr w:type="gramEnd"/>
      <w:r w:rsidRPr="0064351B">
        <w:rPr>
          <w:rFonts w:ascii="Times New Roman" w:eastAsia="Times New Roman" w:hAnsi="Times New Roman" w:cs="Times New Roman"/>
          <w:lang w:eastAsia="ru-RU"/>
        </w:rPr>
        <w:t xml:space="preserve"> участия в капитале, находящегося в собственности муниципального образования);</w:t>
      </w:r>
    </w:p>
    <w:p w:rsidR="00A72F0E" w:rsidRPr="0064351B" w:rsidRDefault="00A72F0E" w:rsidP="00A72F0E">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A72F0E" w:rsidRPr="0064351B" w:rsidRDefault="00A72F0E" w:rsidP="00A72F0E">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 соблюдения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 </w:t>
      </w:r>
    </w:p>
    <w:p w:rsidR="00A72F0E" w:rsidRPr="0064351B" w:rsidRDefault="00A72F0E" w:rsidP="00A72F0E">
      <w:pPr>
        <w:keepNext/>
        <w:widowControl w:val="0"/>
        <w:shd w:val="clear" w:color="auto" w:fill="FFFFFF"/>
        <w:autoSpaceDE w:val="0"/>
        <w:autoSpaceDN w:val="0"/>
        <w:adjustRightInd w:val="0"/>
        <w:spacing w:after="0" w:line="240" w:lineRule="auto"/>
        <w:ind w:firstLine="567"/>
        <w:jc w:val="center"/>
        <w:textAlignment w:val="baseline"/>
        <w:outlineLvl w:val="2"/>
        <w:rPr>
          <w:rFonts w:ascii="Cambria" w:eastAsia="Times New Roman" w:hAnsi="Cambria" w:cs="Times New Roman"/>
          <w:b/>
          <w:bCs/>
          <w:spacing w:val="2"/>
          <w:lang w:eastAsia="ru-RU"/>
        </w:rPr>
      </w:pPr>
    </w:p>
    <w:p w:rsidR="00A72F0E" w:rsidRPr="0064351B" w:rsidRDefault="00A72F0E" w:rsidP="00A72F0E">
      <w:pPr>
        <w:keepNext/>
        <w:widowControl w:val="0"/>
        <w:shd w:val="clear" w:color="auto" w:fill="FFFFFF"/>
        <w:autoSpaceDE w:val="0"/>
        <w:autoSpaceDN w:val="0"/>
        <w:adjustRightInd w:val="0"/>
        <w:spacing w:after="0" w:line="240" w:lineRule="auto"/>
        <w:ind w:firstLine="567"/>
        <w:jc w:val="center"/>
        <w:textAlignment w:val="baseline"/>
        <w:outlineLvl w:val="2"/>
        <w:rPr>
          <w:rFonts w:ascii="Times New Roman" w:eastAsia="Times New Roman" w:hAnsi="Times New Roman" w:cs="Times New Roman"/>
          <w:spacing w:val="2"/>
          <w:lang w:eastAsia="ru-RU"/>
        </w:rPr>
      </w:pPr>
      <w:r w:rsidRPr="0064351B">
        <w:rPr>
          <w:rFonts w:ascii="Times New Roman" w:eastAsia="Times New Roman" w:hAnsi="Times New Roman" w:cs="Times New Roman"/>
          <w:bCs/>
          <w:spacing w:val="2"/>
          <w:lang w:eastAsia="ru-RU"/>
        </w:rPr>
        <w:t>Инструменты реализации долговой политики</w:t>
      </w:r>
    </w:p>
    <w:p w:rsidR="00A72F0E" w:rsidRPr="0064351B" w:rsidRDefault="00A72F0E" w:rsidP="00A72F0E">
      <w:pPr>
        <w:shd w:val="clear" w:color="auto" w:fill="FFFFFF"/>
        <w:spacing w:after="0" w:line="315" w:lineRule="atLeast"/>
        <w:ind w:firstLine="567"/>
        <w:jc w:val="both"/>
        <w:textAlignment w:val="baseline"/>
        <w:rPr>
          <w:rFonts w:ascii="Times New Roman" w:eastAsia="Times New Roman" w:hAnsi="Times New Roman" w:cs="Times New Roman"/>
          <w:spacing w:val="2"/>
          <w:lang w:eastAsia="ru-RU"/>
        </w:rPr>
      </w:pPr>
    </w:p>
    <w:p w:rsidR="00A72F0E" w:rsidRPr="0064351B" w:rsidRDefault="00A72F0E" w:rsidP="00A72F0E">
      <w:pPr>
        <w:shd w:val="clear" w:color="auto" w:fill="FFFFFF"/>
        <w:spacing w:after="0" w:line="315" w:lineRule="atLeast"/>
        <w:ind w:firstLine="567"/>
        <w:jc w:val="both"/>
        <w:textAlignment w:val="baseline"/>
        <w:rPr>
          <w:rFonts w:ascii="Times New Roman" w:eastAsia="Times New Roman" w:hAnsi="Times New Roman" w:cs="Times New Roman"/>
          <w:spacing w:val="2"/>
          <w:lang w:eastAsia="ru-RU"/>
        </w:rPr>
      </w:pPr>
      <w:r w:rsidRPr="0064351B">
        <w:rPr>
          <w:rFonts w:ascii="Times New Roman" w:eastAsia="Times New Roman" w:hAnsi="Times New Roman" w:cs="Times New Roman"/>
          <w:spacing w:val="2"/>
          <w:lang w:eastAsia="ru-RU"/>
        </w:rPr>
        <w:t>Основными инструментами реализации долговой политики являются:</w:t>
      </w:r>
    </w:p>
    <w:p w:rsidR="00A72F0E" w:rsidRPr="0064351B" w:rsidRDefault="00A72F0E" w:rsidP="00A72F0E">
      <w:pPr>
        <w:shd w:val="clear" w:color="auto" w:fill="FFFFFF"/>
        <w:spacing w:after="0" w:line="315" w:lineRule="atLeast"/>
        <w:ind w:firstLine="567"/>
        <w:jc w:val="both"/>
        <w:textAlignment w:val="baseline"/>
        <w:rPr>
          <w:rFonts w:ascii="Times New Roman" w:eastAsia="Times New Roman" w:hAnsi="Times New Roman" w:cs="Times New Roman"/>
          <w:spacing w:val="2"/>
          <w:lang w:eastAsia="ru-RU"/>
        </w:rPr>
      </w:pPr>
      <w:r w:rsidRPr="0064351B">
        <w:rPr>
          <w:rFonts w:ascii="Times New Roman" w:eastAsia="Times New Roman" w:hAnsi="Times New Roman" w:cs="Times New Roman"/>
          <w:spacing w:val="2"/>
          <w:lang w:eastAsia="ru-RU"/>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64351B">
        <w:rPr>
          <w:rFonts w:ascii="Times New Roman" w:eastAsia="Times New Roman" w:hAnsi="Times New Roman" w:cs="Times New Roman"/>
          <w:lang w:eastAsia="ru-RU"/>
        </w:rPr>
        <w:t xml:space="preserve">муниципального образования </w:t>
      </w:r>
      <w:r w:rsidRPr="0064351B">
        <w:rPr>
          <w:rFonts w:ascii="Times New Roman" w:eastAsia="Times New Roman" w:hAnsi="Times New Roman" w:cs="Times New Roman"/>
          <w:spacing w:val="2"/>
          <w:lang w:eastAsia="ru-RU"/>
        </w:rPr>
        <w:t>о местном  бюджете на очередной финансовый год и плановый период объема указанных доходов, на досрочное погашение долговых обязательств;</w:t>
      </w:r>
    </w:p>
    <w:p w:rsidR="00A72F0E" w:rsidRPr="0064351B" w:rsidRDefault="00A72F0E" w:rsidP="00A72F0E">
      <w:pPr>
        <w:shd w:val="clear" w:color="auto" w:fill="FFFFFF"/>
        <w:spacing w:after="0" w:line="315" w:lineRule="atLeast"/>
        <w:ind w:firstLine="567"/>
        <w:jc w:val="both"/>
        <w:textAlignment w:val="baseline"/>
        <w:rPr>
          <w:rFonts w:ascii="Times New Roman" w:eastAsia="Times New Roman" w:hAnsi="Times New Roman" w:cs="Times New Roman"/>
          <w:spacing w:val="2"/>
          <w:lang w:eastAsia="ru-RU"/>
        </w:rPr>
      </w:pPr>
      <w:r w:rsidRPr="0064351B">
        <w:rPr>
          <w:rFonts w:ascii="Times New Roman" w:eastAsia="Times New Roman" w:hAnsi="Times New Roman" w:cs="Times New Roman"/>
          <w:spacing w:val="2"/>
          <w:lang w:eastAsia="ru-RU"/>
        </w:rPr>
        <w:t xml:space="preserve">2) принятие </w:t>
      </w:r>
      <w:proofErr w:type="gramStart"/>
      <w:r w:rsidRPr="0064351B">
        <w:rPr>
          <w:rFonts w:ascii="Times New Roman" w:eastAsia="Times New Roman" w:hAnsi="Times New Roman" w:cs="Times New Roman"/>
          <w:spacing w:val="2"/>
          <w:lang w:eastAsia="ru-RU"/>
        </w:rPr>
        <w:t>решений</w:t>
      </w:r>
      <w:proofErr w:type="gramEnd"/>
      <w:r w:rsidRPr="0064351B">
        <w:rPr>
          <w:rFonts w:ascii="Times New Roman" w:eastAsia="Times New Roman" w:hAnsi="Times New Roman" w:cs="Times New Roman"/>
          <w:spacing w:val="2"/>
          <w:lang w:eastAsia="ru-RU"/>
        </w:rPr>
        <w:t xml:space="preserve">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A72F0E" w:rsidRPr="0064351B" w:rsidRDefault="00A72F0E" w:rsidP="00A72F0E">
      <w:pPr>
        <w:shd w:val="clear" w:color="auto" w:fill="FFFFFF"/>
        <w:spacing w:after="0" w:line="315" w:lineRule="atLeast"/>
        <w:ind w:firstLine="567"/>
        <w:jc w:val="both"/>
        <w:textAlignment w:val="baseline"/>
        <w:rPr>
          <w:rFonts w:ascii="Times New Roman" w:eastAsia="Times New Roman" w:hAnsi="Times New Roman" w:cs="Times New Roman"/>
          <w:spacing w:val="2"/>
          <w:lang w:eastAsia="ru-RU"/>
        </w:rPr>
      </w:pPr>
      <w:r w:rsidRPr="0064351B">
        <w:rPr>
          <w:rFonts w:ascii="Times New Roman" w:eastAsia="Times New Roman" w:hAnsi="Times New Roman" w:cs="Times New Roman"/>
          <w:spacing w:val="2"/>
          <w:lang w:eastAsia="ru-RU"/>
        </w:rPr>
        <w:lastRenderedPageBreak/>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A72F0E" w:rsidRPr="0064351B" w:rsidRDefault="00A72F0E" w:rsidP="00A72F0E">
      <w:pPr>
        <w:shd w:val="clear" w:color="auto" w:fill="FFFFFF"/>
        <w:spacing w:after="0" w:line="315" w:lineRule="atLeast"/>
        <w:ind w:firstLine="567"/>
        <w:jc w:val="both"/>
        <w:textAlignment w:val="baseline"/>
        <w:rPr>
          <w:rFonts w:ascii="Times New Roman" w:eastAsia="Times New Roman" w:hAnsi="Times New Roman" w:cs="Times New Roman"/>
          <w:spacing w:val="2"/>
          <w:lang w:eastAsia="ru-RU"/>
        </w:rPr>
      </w:pPr>
      <w:r w:rsidRPr="0064351B">
        <w:rPr>
          <w:rFonts w:ascii="Times New Roman" w:eastAsia="Times New Roman" w:hAnsi="Times New Roman" w:cs="Times New Roman"/>
          <w:spacing w:val="2"/>
          <w:lang w:eastAsia="ru-RU"/>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rsidR="00A72F0E" w:rsidRPr="0064351B" w:rsidRDefault="00A72F0E" w:rsidP="00A72F0E">
      <w:pPr>
        <w:shd w:val="clear" w:color="auto" w:fill="FFFFFF"/>
        <w:spacing w:after="0" w:line="315" w:lineRule="atLeast"/>
        <w:ind w:firstLine="567"/>
        <w:jc w:val="both"/>
        <w:textAlignment w:val="baseline"/>
        <w:rPr>
          <w:rFonts w:ascii="Times New Roman" w:eastAsia="Times New Roman" w:hAnsi="Times New Roman" w:cs="Times New Roman"/>
          <w:spacing w:val="2"/>
          <w:lang w:eastAsia="ru-RU"/>
        </w:rPr>
      </w:pPr>
      <w:r w:rsidRPr="0064351B">
        <w:rPr>
          <w:rFonts w:ascii="Times New Roman" w:eastAsia="Times New Roman" w:hAnsi="Times New Roman" w:cs="Times New Roman"/>
          <w:spacing w:val="2"/>
          <w:lang w:eastAsia="ru-RU"/>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A72F0E" w:rsidRPr="0064351B" w:rsidRDefault="00A72F0E" w:rsidP="00A72F0E">
      <w:pPr>
        <w:shd w:val="clear" w:color="auto" w:fill="FFFFFF"/>
        <w:spacing w:after="0" w:line="315" w:lineRule="atLeast"/>
        <w:ind w:firstLine="567"/>
        <w:jc w:val="both"/>
        <w:textAlignment w:val="baseline"/>
        <w:rPr>
          <w:rFonts w:ascii="Times New Roman" w:eastAsia="Times New Roman" w:hAnsi="Times New Roman" w:cs="Times New Roman"/>
          <w:spacing w:val="2"/>
          <w:lang w:eastAsia="ru-RU"/>
        </w:rPr>
      </w:pPr>
      <w:r w:rsidRPr="0064351B">
        <w:rPr>
          <w:rFonts w:ascii="Times New Roman" w:eastAsia="Times New Roman" w:hAnsi="Times New Roman" w:cs="Times New Roman"/>
          <w:spacing w:val="2"/>
          <w:lang w:eastAsia="ru-RU"/>
        </w:rPr>
        <w:t>6) продление моратория на предоставление муниципальных гарантий по обязательствам третьих лиц;</w:t>
      </w:r>
    </w:p>
    <w:p w:rsidR="00A72F0E" w:rsidRPr="0064351B" w:rsidRDefault="00A72F0E" w:rsidP="00A72F0E">
      <w:pPr>
        <w:shd w:val="clear" w:color="auto" w:fill="FFFFFF"/>
        <w:spacing w:after="0" w:line="315" w:lineRule="atLeast"/>
        <w:ind w:firstLine="567"/>
        <w:jc w:val="both"/>
        <w:textAlignment w:val="baseline"/>
        <w:rPr>
          <w:rFonts w:ascii="Times New Roman" w:eastAsia="Times New Roman" w:hAnsi="Times New Roman" w:cs="Times New Roman"/>
          <w:spacing w:val="2"/>
          <w:lang w:eastAsia="ru-RU"/>
        </w:rPr>
      </w:pPr>
      <w:r w:rsidRPr="0064351B">
        <w:rPr>
          <w:rFonts w:ascii="Times New Roman" w:eastAsia="Times New Roman" w:hAnsi="Times New Roman" w:cs="Times New Roman"/>
          <w:spacing w:val="2"/>
          <w:lang w:eastAsia="ru-RU"/>
        </w:rPr>
        <w:t>7) обеспечение своевременного и полного учета долговых обязательств.</w:t>
      </w:r>
    </w:p>
    <w:p w:rsidR="00A72F0E" w:rsidRPr="0064351B" w:rsidRDefault="00A72F0E" w:rsidP="00A72F0E">
      <w:pPr>
        <w:widowControl w:val="0"/>
        <w:autoSpaceDE w:val="0"/>
        <w:autoSpaceDN w:val="0"/>
        <w:adjustRightInd w:val="0"/>
        <w:spacing w:after="0" w:line="240" w:lineRule="auto"/>
        <w:ind w:firstLine="567"/>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w:t>
      </w:r>
    </w:p>
    <w:p w:rsidR="00A72F0E" w:rsidRPr="0064351B" w:rsidRDefault="00A72F0E" w:rsidP="00A72F0E">
      <w:pPr>
        <w:widowControl w:val="0"/>
        <w:autoSpaceDE w:val="0"/>
        <w:autoSpaceDN w:val="0"/>
        <w:adjustRightInd w:val="0"/>
        <w:spacing w:after="0" w:line="240" w:lineRule="auto"/>
        <w:ind w:firstLine="567"/>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Основные риски долговой политики</w:t>
      </w:r>
    </w:p>
    <w:p w:rsidR="00A72F0E" w:rsidRPr="0064351B" w:rsidRDefault="00A72F0E" w:rsidP="00A72F0E">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A72F0E" w:rsidRPr="0064351B" w:rsidRDefault="00A72F0E" w:rsidP="00A72F0E">
      <w:pPr>
        <w:autoSpaceDE w:val="0"/>
        <w:autoSpaceDN w:val="0"/>
        <w:adjustRightInd w:val="0"/>
        <w:snapToGrid w:val="0"/>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Основными рисками при реализации долговой политики являются:</w:t>
      </w:r>
    </w:p>
    <w:p w:rsidR="00A72F0E" w:rsidRPr="0064351B" w:rsidRDefault="00A72F0E" w:rsidP="00A72F0E">
      <w:pPr>
        <w:autoSpaceDE w:val="0"/>
        <w:autoSpaceDN w:val="0"/>
        <w:adjustRightInd w:val="0"/>
        <w:snapToGrid w:val="0"/>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риск роста процентной ставки и изменения стоимости заимствований </w:t>
      </w:r>
      <w:r w:rsidRPr="0064351B">
        <w:rPr>
          <w:rFonts w:ascii="Times New Roman" w:eastAsia="Times New Roman" w:hAnsi="Times New Roman" w:cs="Times New Roman"/>
          <w:lang w:eastAsia="ru-RU"/>
        </w:rPr>
        <w:br/>
        <w:t>в зависимости от времени и объема потребности в заемных ресурсах;</w:t>
      </w:r>
    </w:p>
    <w:p w:rsidR="00A72F0E" w:rsidRPr="0064351B" w:rsidRDefault="00A72F0E" w:rsidP="00A72F0E">
      <w:pPr>
        <w:autoSpaceDE w:val="0"/>
        <w:autoSpaceDN w:val="0"/>
        <w:adjustRightInd w:val="0"/>
        <w:snapToGrid w:val="0"/>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риск недостаточного поступления доходов в бюджет муниципального образования.</w:t>
      </w:r>
    </w:p>
    <w:p w:rsidR="00A72F0E" w:rsidRPr="0064351B" w:rsidRDefault="00A72F0E" w:rsidP="00A72F0E">
      <w:pPr>
        <w:tabs>
          <w:tab w:val="left" w:pos="5954"/>
        </w:tabs>
        <w:spacing w:after="12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С целью снижения указанных выше рисков и сохранения их </w:t>
      </w:r>
      <w:r w:rsidRPr="0064351B">
        <w:rPr>
          <w:rFonts w:ascii="Times New Roman" w:eastAsia="Times New Roman" w:hAnsi="Times New Roman" w:cs="Times New Roman"/>
          <w:lang w:eastAsia="ru-RU"/>
        </w:rPr>
        <w:br/>
        <w:t xml:space="preserve">на приемлемом уровне реализация долговой политики будет осуществляться </w:t>
      </w:r>
      <w:r w:rsidRPr="0064351B">
        <w:rPr>
          <w:rFonts w:ascii="Times New Roman" w:eastAsia="Times New Roman" w:hAnsi="Times New Roman" w:cs="Times New Roman"/>
          <w:lang w:eastAsia="ru-RU"/>
        </w:rPr>
        <w:br/>
        <w:t xml:space="preserve">на основе прогнозов поступления доходов, финансирования расходов </w:t>
      </w:r>
      <w:r w:rsidRPr="0064351B">
        <w:rPr>
          <w:rFonts w:ascii="Times New Roman" w:eastAsia="Times New Roman" w:hAnsi="Times New Roman" w:cs="Times New Roman"/>
          <w:lang w:eastAsia="ru-RU"/>
        </w:rPr>
        <w:br/>
        <w:t>и привлечения муниципальных заимствований, анализа исполнения бюджета предыдущих лет.</w:t>
      </w:r>
    </w:p>
    <w:p w:rsidR="00A72F0E" w:rsidRPr="0064351B" w:rsidRDefault="00A72F0E" w:rsidP="00A72F0E">
      <w:pPr>
        <w:tabs>
          <w:tab w:val="left" w:pos="5954"/>
        </w:tabs>
        <w:spacing w:after="120" w:line="240" w:lineRule="auto"/>
        <w:ind w:firstLine="567"/>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w:t>
      </w:r>
      <w:r w:rsidRPr="0064351B">
        <w:rPr>
          <w:rFonts w:ascii="Times New Roman" w:eastAsia="Times New Roman" w:hAnsi="Times New Roman" w:cs="Times New Roman"/>
          <w:lang w:val="en-US" w:eastAsia="ru-RU"/>
        </w:rPr>
        <w:t> </w:t>
      </w:r>
      <w:r w:rsidRPr="0064351B">
        <w:rPr>
          <w:rFonts w:ascii="Times New Roman" w:eastAsia="Times New Roman" w:hAnsi="Times New Roman" w:cs="Times New Roman"/>
          <w:lang w:eastAsia="ru-RU"/>
        </w:rPr>
        <w:t>Основные направления долговой политики</w:t>
      </w:r>
    </w:p>
    <w:p w:rsidR="00A72F0E" w:rsidRPr="0064351B" w:rsidRDefault="00A72F0E" w:rsidP="00A72F0E">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Основными направлениями долговой политики являются:</w:t>
      </w:r>
    </w:p>
    <w:p w:rsidR="00A72F0E" w:rsidRPr="0064351B" w:rsidRDefault="00A72F0E" w:rsidP="00A72F0E">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A72F0E" w:rsidRPr="0064351B" w:rsidRDefault="00A72F0E" w:rsidP="00A72F0E">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недопущение принятия новых расходных обязательств </w:t>
      </w:r>
      <w:r w:rsidRPr="0064351B">
        <w:rPr>
          <w:rFonts w:ascii="Times New Roman" w:eastAsia="Calibri" w:hAnsi="Times New Roman" w:cs="Times New Roman"/>
          <w:lang w:eastAsia="ru-RU"/>
        </w:rPr>
        <w:t>муниципального образования</w:t>
      </w:r>
      <w:r w:rsidRPr="0064351B">
        <w:rPr>
          <w:rFonts w:ascii="Times New Roman" w:eastAsia="Times New Roman" w:hAnsi="Times New Roman" w:cs="Times New Roman"/>
          <w:lang w:eastAsia="ru-RU"/>
        </w:rPr>
        <w:t>, не обеспеченных источниками доходов;</w:t>
      </w:r>
    </w:p>
    <w:p w:rsidR="00A72F0E" w:rsidRPr="0064351B" w:rsidRDefault="00A72F0E" w:rsidP="00A72F0E">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осуществление муниципальных внутренних заимствований </w:t>
      </w:r>
      <w:r w:rsidRPr="0064351B">
        <w:rPr>
          <w:rFonts w:ascii="Times New Roman" w:eastAsia="Calibri" w:hAnsi="Times New Roman" w:cs="Times New Roman"/>
          <w:lang w:eastAsia="ru-RU"/>
        </w:rPr>
        <w:t xml:space="preserve">муниципального образования </w:t>
      </w:r>
      <w:r w:rsidRPr="0064351B">
        <w:rPr>
          <w:rFonts w:ascii="Times New Roman" w:eastAsia="Times New Roman" w:hAnsi="Times New Roman" w:cs="Times New Roman"/>
          <w:lang w:eastAsia="ru-RU"/>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64351B">
        <w:rPr>
          <w:rFonts w:ascii="Times New Roman" w:eastAsia="Calibri" w:hAnsi="Times New Roman" w:cs="Times New Roman"/>
          <w:lang w:eastAsia="ru-RU"/>
        </w:rPr>
        <w:t xml:space="preserve">муниципальным образованием </w:t>
      </w:r>
      <w:r w:rsidRPr="0064351B">
        <w:rPr>
          <w:rFonts w:ascii="Times New Roman" w:eastAsia="Times New Roman" w:hAnsi="Times New Roman" w:cs="Times New Roman"/>
          <w:lang w:eastAsia="ru-RU"/>
        </w:rPr>
        <w:t>кредитных ресурсов минимальна;</w:t>
      </w:r>
    </w:p>
    <w:p w:rsidR="00A72F0E" w:rsidRPr="0064351B" w:rsidRDefault="00A72F0E" w:rsidP="00A72F0E">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воздержание от предоставления муниципальных гарантий </w:t>
      </w:r>
      <w:r w:rsidRPr="0064351B">
        <w:rPr>
          <w:rFonts w:ascii="Times New Roman" w:eastAsia="Calibri" w:hAnsi="Times New Roman" w:cs="Times New Roman"/>
          <w:lang w:eastAsia="ru-RU"/>
        </w:rPr>
        <w:t>муниципального образования</w:t>
      </w:r>
      <w:r w:rsidRPr="0064351B">
        <w:rPr>
          <w:rFonts w:ascii="Times New Roman" w:eastAsia="Times New Roman" w:hAnsi="Times New Roman" w:cs="Times New Roman"/>
          <w:lang w:eastAsia="ru-RU"/>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A72F0E" w:rsidRPr="0064351B" w:rsidRDefault="00A72F0E" w:rsidP="00A72F0E">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A72F0E" w:rsidRPr="0064351B" w:rsidRDefault="00A72F0E" w:rsidP="00A72F0E">
      <w:pPr>
        <w:autoSpaceDE w:val="0"/>
        <w:autoSpaceDN w:val="0"/>
        <w:adjustRightInd w:val="0"/>
        <w:snapToGrid w:val="0"/>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обеспечение информационной прозрачности (открытости) в вопросах долговой политики.</w:t>
      </w:r>
    </w:p>
    <w:p w:rsidR="00A72F0E" w:rsidRPr="0064351B" w:rsidRDefault="00A72F0E" w:rsidP="00A72F0E">
      <w:pPr>
        <w:spacing w:after="0" w:line="240" w:lineRule="auto"/>
        <w:ind w:left="5664"/>
        <w:rPr>
          <w:rFonts w:ascii="Times New Roman" w:eastAsia="Times New Roman" w:hAnsi="Times New Roman" w:cs="Times New Roman"/>
        </w:rPr>
      </w:pPr>
    </w:p>
    <w:p w:rsidR="00A72F0E" w:rsidRPr="0064351B" w:rsidRDefault="00A72F0E" w:rsidP="00A72F0E">
      <w:pPr>
        <w:spacing w:after="0" w:line="240" w:lineRule="auto"/>
        <w:ind w:left="5664"/>
        <w:rPr>
          <w:rFonts w:ascii="Times New Roman" w:eastAsia="Times New Roman" w:hAnsi="Times New Roman" w:cs="Times New Roman"/>
        </w:rPr>
      </w:pPr>
    </w:p>
    <w:p w:rsidR="00A72F0E" w:rsidRPr="0064351B" w:rsidRDefault="00A72F0E" w:rsidP="00A72F0E">
      <w:pPr>
        <w:spacing w:after="0" w:line="240" w:lineRule="auto"/>
        <w:jc w:val="center"/>
        <w:rPr>
          <w:rFonts w:ascii="Times New Roman" w:eastAsia="Calibri" w:hAnsi="Times New Roman" w:cs="Times New Roman"/>
          <w:b/>
        </w:rPr>
      </w:pPr>
      <w:r w:rsidRPr="0064351B">
        <w:rPr>
          <w:rFonts w:ascii="Times New Roman" w:eastAsia="Calibri" w:hAnsi="Times New Roman" w:cs="Times New Roman"/>
          <w:b/>
        </w:rPr>
        <w:t xml:space="preserve">АДМИНИСТРАЦИЯ </w:t>
      </w:r>
    </w:p>
    <w:p w:rsidR="00A72F0E" w:rsidRPr="0064351B" w:rsidRDefault="00A72F0E" w:rsidP="00A72F0E">
      <w:pPr>
        <w:spacing w:after="0" w:line="240" w:lineRule="auto"/>
        <w:jc w:val="center"/>
        <w:rPr>
          <w:rFonts w:ascii="Times New Roman" w:eastAsia="Calibri" w:hAnsi="Times New Roman" w:cs="Times New Roman"/>
          <w:b/>
        </w:rPr>
      </w:pPr>
      <w:r w:rsidRPr="0064351B">
        <w:rPr>
          <w:rFonts w:ascii="Times New Roman" w:eastAsia="Calibri" w:hAnsi="Times New Roman" w:cs="Times New Roman"/>
          <w:b/>
        </w:rPr>
        <w:t xml:space="preserve">БИТКОВСКОГО СЕЛЬСОВЕТА </w:t>
      </w:r>
    </w:p>
    <w:p w:rsidR="00A72F0E" w:rsidRPr="0064351B" w:rsidRDefault="00A72F0E" w:rsidP="00A72F0E">
      <w:pPr>
        <w:spacing w:after="0" w:line="240" w:lineRule="auto"/>
        <w:jc w:val="center"/>
        <w:rPr>
          <w:rFonts w:ascii="Times New Roman" w:eastAsia="Calibri" w:hAnsi="Times New Roman" w:cs="Times New Roman"/>
          <w:b/>
        </w:rPr>
      </w:pPr>
      <w:proofErr w:type="spellStart"/>
      <w:r w:rsidRPr="0064351B">
        <w:rPr>
          <w:rFonts w:ascii="Times New Roman" w:eastAsia="Calibri" w:hAnsi="Times New Roman" w:cs="Times New Roman"/>
          <w:b/>
        </w:rPr>
        <w:t>Сузунского</w:t>
      </w:r>
      <w:proofErr w:type="spellEnd"/>
      <w:r w:rsidRPr="0064351B">
        <w:rPr>
          <w:rFonts w:ascii="Times New Roman" w:eastAsia="Calibri" w:hAnsi="Times New Roman" w:cs="Times New Roman"/>
          <w:b/>
        </w:rPr>
        <w:t xml:space="preserve"> района Новосибирской области </w:t>
      </w:r>
    </w:p>
    <w:p w:rsidR="00A72F0E" w:rsidRPr="0064351B" w:rsidRDefault="00A72F0E" w:rsidP="00A72F0E">
      <w:pPr>
        <w:spacing w:after="0" w:line="240" w:lineRule="auto"/>
        <w:jc w:val="center"/>
        <w:rPr>
          <w:rFonts w:ascii="Times New Roman" w:eastAsia="Calibri" w:hAnsi="Times New Roman" w:cs="Times New Roman"/>
          <w:b/>
        </w:rPr>
      </w:pPr>
    </w:p>
    <w:p w:rsidR="00A72F0E" w:rsidRPr="0064351B" w:rsidRDefault="00A72F0E" w:rsidP="00A72F0E">
      <w:pPr>
        <w:spacing w:after="0" w:line="240" w:lineRule="auto"/>
        <w:jc w:val="center"/>
        <w:rPr>
          <w:rFonts w:ascii="Times New Roman" w:eastAsia="Calibri" w:hAnsi="Times New Roman" w:cs="Times New Roman"/>
          <w:b/>
        </w:rPr>
      </w:pPr>
      <w:proofErr w:type="gramStart"/>
      <w:r w:rsidRPr="0064351B">
        <w:rPr>
          <w:rFonts w:ascii="Times New Roman" w:eastAsia="Calibri" w:hAnsi="Times New Roman" w:cs="Times New Roman"/>
          <w:b/>
        </w:rPr>
        <w:t>П</w:t>
      </w:r>
      <w:proofErr w:type="gramEnd"/>
      <w:r w:rsidRPr="0064351B">
        <w:rPr>
          <w:rFonts w:ascii="Times New Roman" w:eastAsia="Calibri" w:hAnsi="Times New Roman" w:cs="Times New Roman"/>
          <w:b/>
        </w:rPr>
        <w:t xml:space="preserve"> О С Т А Н О В Л Е Н И Е </w:t>
      </w:r>
    </w:p>
    <w:p w:rsidR="00A72F0E" w:rsidRPr="0064351B" w:rsidRDefault="00A72F0E" w:rsidP="00A72F0E">
      <w:pPr>
        <w:spacing w:after="0" w:line="240" w:lineRule="auto"/>
        <w:jc w:val="both"/>
        <w:rPr>
          <w:rFonts w:ascii="Times New Roman" w:eastAsia="Calibri" w:hAnsi="Times New Roman" w:cs="Times New Roman"/>
        </w:rPr>
      </w:pPr>
      <w:r w:rsidRPr="0064351B">
        <w:rPr>
          <w:rFonts w:ascii="Times New Roman" w:eastAsia="Calibri" w:hAnsi="Times New Roman" w:cs="Times New Roman"/>
        </w:rPr>
        <w:t xml:space="preserve">От 11.11.2024                                    с. Битки                                                            № 103  </w:t>
      </w:r>
    </w:p>
    <w:p w:rsidR="00A72F0E" w:rsidRPr="0064351B" w:rsidRDefault="00A72F0E" w:rsidP="00A72F0E">
      <w:pPr>
        <w:spacing w:after="0" w:line="240" w:lineRule="auto"/>
        <w:ind w:right="2266"/>
        <w:jc w:val="both"/>
        <w:rPr>
          <w:rFonts w:ascii="Times New Roman" w:eastAsia="Times New Roman" w:hAnsi="Times New Roman" w:cs="Times New Roman"/>
          <w:bCs/>
          <w:color w:val="000000"/>
          <w:lang w:eastAsia="ru-RU"/>
        </w:rPr>
      </w:pPr>
    </w:p>
    <w:p w:rsidR="00A72F0E" w:rsidRPr="0064351B" w:rsidRDefault="00A72F0E" w:rsidP="00A72F0E">
      <w:pPr>
        <w:spacing w:after="0" w:line="240" w:lineRule="auto"/>
        <w:ind w:right="2266"/>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bCs/>
          <w:color w:val="000000"/>
          <w:lang w:eastAsia="ru-RU"/>
        </w:rPr>
        <w:t>Об утверждении бюджетного прогноза </w:t>
      </w:r>
      <w:proofErr w:type="spellStart"/>
      <w:r w:rsidRPr="0064351B">
        <w:rPr>
          <w:rFonts w:ascii="Times New Roman" w:eastAsia="Times New Roman" w:hAnsi="Times New Roman" w:cs="Times New Roman"/>
          <w:bCs/>
          <w:color w:val="000000"/>
          <w:lang w:eastAsia="ru-RU"/>
        </w:rPr>
        <w:t>Битковского</w:t>
      </w:r>
      <w:proofErr w:type="spellEnd"/>
      <w:r w:rsidRPr="0064351B">
        <w:rPr>
          <w:rFonts w:ascii="Times New Roman" w:eastAsia="Times New Roman" w:hAnsi="Times New Roman" w:cs="Times New Roman"/>
          <w:bCs/>
          <w:color w:val="000000"/>
          <w:lang w:eastAsia="ru-RU"/>
        </w:rPr>
        <w:t xml:space="preserve"> сельсовета </w:t>
      </w:r>
      <w:proofErr w:type="spellStart"/>
      <w:r w:rsidRPr="0064351B">
        <w:rPr>
          <w:rFonts w:ascii="Times New Roman" w:eastAsia="Times New Roman" w:hAnsi="Times New Roman" w:cs="Times New Roman"/>
          <w:bCs/>
          <w:color w:val="000000"/>
          <w:lang w:eastAsia="ru-RU"/>
        </w:rPr>
        <w:t>Сузунского</w:t>
      </w:r>
      <w:proofErr w:type="spellEnd"/>
      <w:r w:rsidRPr="0064351B">
        <w:rPr>
          <w:rFonts w:ascii="Times New Roman" w:eastAsia="Times New Roman" w:hAnsi="Times New Roman" w:cs="Times New Roman"/>
          <w:bCs/>
          <w:color w:val="000000"/>
          <w:lang w:eastAsia="ru-RU"/>
        </w:rPr>
        <w:t xml:space="preserve"> района Новосибирской области до 2031 года</w:t>
      </w:r>
    </w:p>
    <w:p w:rsidR="00A72F0E" w:rsidRPr="0064351B" w:rsidRDefault="00A72F0E" w:rsidP="00A72F0E">
      <w:pPr>
        <w:spacing w:after="0" w:line="240" w:lineRule="auto"/>
        <w:ind w:firstLine="626"/>
        <w:jc w:val="both"/>
        <w:rPr>
          <w:rFonts w:ascii="Times New Roman" w:eastAsia="Times New Roman" w:hAnsi="Times New Roman" w:cs="Times New Roman"/>
          <w:b/>
          <w:bCs/>
          <w:color w:val="000000"/>
          <w:lang w:eastAsia="ru-RU"/>
        </w:rPr>
      </w:pPr>
    </w:p>
    <w:p w:rsidR="00A72F0E" w:rsidRPr="0064351B" w:rsidRDefault="00A72F0E" w:rsidP="00A72F0E">
      <w:pPr>
        <w:spacing w:after="0" w:line="240" w:lineRule="auto"/>
        <w:ind w:firstLine="720"/>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lastRenderedPageBreak/>
        <w:t xml:space="preserve">В соответствии со статьей 170.1 Бюджетного кодекса Российской Федерации, Федеральным законом от 28.06.2014 № 172-ФЗ «О стратегическом планировании в Российской Федерации», в целях осуществления долгосрочного бюджетного планирования в </w:t>
      </w:r>
      <w:proofErr w:type="spellStart"/>
      <w:r w:rsidRPr="0064351B">
        <w:rPr>
          <w:rFonts w:ascii="Times New Roman" w:eastAsia="Times New Roman" w:hAnsi="Times New Roman" w:cs="Times New Roman"/>
          <w:color w:val="000000"/>
          <w:lang w:eastAsia="ru-RU"/>
        </w:rPr>
        <w:t>Битковском</w:t>
      </w:r>
      <w:proofErr w:type="spellEnd"/>
      <w:r w:rsidRPr="0064351B">
        <w:rPr>
          <w:rFonts w:ascii="Times New Roman" w:eastAsia="Times New Roman" w:hAnsi="Times New Roman" w:cs="Times New Roman"/>
          <w:color w:val="000000"/>
          <w:lang w:eastAsia="ru-RU"/>
        </w:rPr>
        <w:t xml:space="preserve"> сельсовете </w:t>
      </w:r>
      <w:proofErr w:type="spellStart"/>
      <w:r w:rsidRPr="0064351B">
        <w:rPr>
          <w:rFonts w:ascii="Times New Roman" w:eastAsia="Times New Roman" w:hAnsi="Times New Roman" w:cs="Times New Roman"/>
          <w:color w:val="000000"/>
          <w:lang w:eastAsia="ru-RU"/>
        </w:rPr>
        <w:t>Сузунского</w:t>
      </w:r>
      <w:proofErr w:type="spellEnd"/>
      <w:r w:rsidRPr="0064351B">
        <w:rPr>
          <w:rFonts w:ascii="Times New Roman" w:eastAsia="Times New Roman" w:hAnsi="Times New Roman" w:cs="Times New Roman"/>
          <w:color w:val="000000"/>
          <w:lang w:eastAsia="ru-RU"/>
        </w:rPr>
        <w:t xml:space="preserve"> района Новосибирской области, администрация </w:t>
      </w:r>
      <w:proofErr w:type="spellStart"/>
      <w:r w:rsidRPr="0064351B">
        <w:rPr>
          <w:rFonts w:ascii="Times New Roman" w:eastAsia="Times New Roman" w:hAnsi="Times New Roman" w:cs="Times New Roman"/>
          <w:color w:val="000000"/>
          <w:lang w:eastAsia="ru-RU"/>
        </w:rPr>
        <w:t>Битковского</w:t>
      </w:r>
      <w:proofErr w:type="spellEnd"/>
      <w:r w:rsidRPr="0064351B">
        <w:rPr>
          <w:rFonts w:ascii="Times New Roman" w:eastAsia="Times New Roman" w:hAnsi="Times New Roman" w:cs="Times New Roman"/>
          <w:color w:val="000000"/>
          <w:lang w:eastAsia="ru-RU"/>
        </w:rPr>
        <w:t xml:space="preserve"> сельсовета </w:t>
      </w:r>
      <w:proofErr w:type="spellStart"/>
      <w:r w:rsidRPr="0064351B">
        <w:rPr>
          <w:rFonts w:ascii="Times New Roman" w:eastAsia="Times New Roman" w:hAnsi="Times New Roman" w:cs="Times New Roman"/>
          <w:color w:val="000000"/>
          <w:lang w:eastAsia="ru-RU"/>
        </w:rPr>
        <w:t>Сузунского</w:t>
      </w:r>
      <w:proofErr w:type="spellEnd"/>
      <w:r w:rsidRPr="0064351B">
        <w:rPr>
          <w:rFonts w:ascii="Times New Roman" w:eastAsia="Times New Roman" w:hAnsi="Times New Roman" w:cs="Times New Roman"/>
          <w:color w:val="000000"/>
          <w:lang w:eastAsia="ru-RU"/>
        </w:rPr>
        <w:t xml:space="preserve"> района Новосибирской области </w:t>
      </w:r>
    </w:p>
    <w:p w:rsidR="00A72F0E" w:rsidRPr="0064351B" w:rsidRDefault="00A72F0E" w:rsidP="00A72F0E">
      <w:pPr>
        <w:spacing w:after="0" w:line="240" w:lineRule="auto"/>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ПОСТАНОВЛЯЕТ:</w:t>
      </w:r>
    </w:p>
    <w:p w:rsidR="00A72F0E" w:rsidRPr="0064351B" w:rsidRDefault="00A72F0E" w:rsidP="00A112A3">
      <w:pPr>
        <w:numPr>
          <w:ilvl w:val="0"/>
          <w:numId w:val="11"/>
        </w:numPr>
        <w:spacing w:after="0" w:line="240" w:lineRule="auto"/>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Утвердить бюджетный прогноз </w:t>
      </w:r>
      <w:proofErr w:type="spellStart"/>
      <w:r w:rsidRPr="0064351B">
        <w:rPr>
          <w:rFonts w:ascii="Times New Roman" w:eastAsia="Times New Roman" w:hAnsi="Times New Roman" w:cs="Times New Roman"/>
          <w:color w:val="000000"/>
          <w:lang w:eastAsia="ru-RU"/>
        </w:rPr>
        <w:t>Битковского</w:t>
      </w:r>
      <w:proofErr w:type="spellEnd"/>
      <w:r w:rsidRPr="0064351B">
        <w:rPr>
          <w:rFonts w:ascii="Times New Roman" w:eastAsia="Times New Roman" w:hAnsi="Times New Roman" w:cs="Times New Roman"/>
          <w:color w:val="000000"/>
          <w:lang w:eastAsia="ru-RU"/>
        </w:rPr>
        <w:t xml:space="preserve"> сельсовета </w:t>
      </w:r>
      <w:proofErr w:type="spellStart"/>
      <w:r w:rsidRPr="0064351B">
        <w:rPr>
          <w:rFonts w:ascii="Times New Roman" w:eastAsia="Times New Roman" w:hAnsi="Times New Roman" w:cs="Times New Roman"/>
          <w:color w:val="000000"/>
          <w:lang w:eastAsia="ru-RU"/>
        </w:rPr>
        <w:t>Сузунского</w:t>
      </w:r>
      <w:proofErr w:type="spellEnd"/>
      <w:r w:rsidRPr="0064351B">
        <w:rPr>
          <w:rFonts w:ascii="Times New Roman" w:eastAsia="Times New Roman" w:hAnsi="Times New Roman" w:cs="Times New Roman"/>
          <w:color w:val="000000"/>
          <w:lang w:eastAsia="ru-RU"/>
        </w:rPr>
        <w:t xml:space="preserve"> района Новосибирской области до 2031 года (прилагается).</w:t>
      </w:r>
    </w:p>
    <w:p w:rsidR="00A72F0E" w:rsidRPr="0064351B" w:rsidRDefault="00A72F0E" w:rsidP="00A112A3">
      <w:pPr>
        <w:numPr>
          <w:ilvl w:val="0"/>
          <w:numId w:val="11"/>
        </w:numPr>
        <w:spacing w:after="0" w:line="240" w:lineRule="auto"/>
        <w:jc w:val="both"/>
        <w:rPr>
          <w:rFonts w:ascii="Times New Roman" w:eastAsia="Times New Roman" w:hAnsi="Times New Roman" w:cs="Times New Roman"/>
          <w:color w:val="000000"/>
          <w:lang w:eastAsia="ru-RU"/>
        </w:rPr>
      </w:pPr>
      <w:r w:rsidRPr="0064351B">
        <w:rPr>
          <w:rFonts w:ascii="Times New Roman" w:eastAsia="Calibri" w:hAnsi="Times New Roman" w:cs="Times New Roman"/>
        </w:rPr>
        <w:t xml:space="preserve">Признать утратившим силу постановление администрации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 от 25.02.2020 № 10 «Об утверждении бюджетного прогноза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 до 2025 года».</w:t>
      </w:r>
    </w:p>
    <w:p w:rsidR="00A72F0E" w:rsidRPr="0064351B" w:rsidRDefault="00A72F0E" w:rsidP="00A112A3">
      <w:pPr>
        <w:numPr>
          <w:ilvl w:val="0"/>
          <w:numId w:val="11"/>
        </w:numPr>
        <w:spacing w:after="0" w:line="240" w:lineRule="auto"/>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Опубликовать настоящее постановление в информационном бюллетене органов местного самоуправления «</w:t>
      </w:r>
      <w:proofErr w:type="spellStart"/>
      <w:r w:rsidRPr="0064351B">
        <w:rPr>
          <w:rFonts w:ascii="Times New Roman" w:eastAsia="Times New Roman" w:hAnsi="Times New Roman" w:cs="Times New Roman"/>
          <w:color w:val="000000"/>
          <w:lang w:eastAsia="ru-RU"/>
        </w:rPr>
        <w:t>Битковский</w:t>
      </w:r>
      <w:proofErr w:type="spellEnd"/>
      <w:r w:rsidRPr="0064351B">
        <w:rPr>
          <w:rFonts w:ascii="Times New Roman" w:eastAsia="Times New Roman" w:hAnsi="Times New Roman" w:cs="Times New Roman"/>
          <w:color w:val="000000"/>
          <w:lang w:eastAsia="ru-RU"/>
        </w:rPr>
        <w:t xml:space="preserve"> вестник» и разместить на официальном сайте администрации </w:t>
      </w:r>
      <w:proofErr w:type="spellStart"/>
      <w:r w:rsidRPr="0064351B">
        <w:rPr>
          <w:rFonts w:ascii="Times New Roman" w:eastAsia="Times New Roman" w:hAnsi="Times New Roman" w:cs="Times New Roman"/>
          <w:color w:val="000000"/>
          <w:lang w:eastAsia="ru-RU"/>
        </w:rPr>
        <w:t>Битковского</w:t>
      </w:r>
      <w:proofErr w:type="spellEnd"/>
      <w:r w:rsidRPr="0064351B">
        <w:rPr>
          <w:rFonts w:ascii="Times New Roman" w:eastAsia="Times New Roman" w:hAnsi="Times New Roman" w:cs="Times New Roman"/>
          <w:color w:val="000000"/>
          <w:lang w:eastAsia="ru-RU"/>
        </w:rPr>
        <w:t xml:space="preserve"> сельсовета </w:t>
      </w:r>
      <w:proofErr w:type="spellStart"/>
      <w:r w:rsidRPr="0064351B">
        <w:rPr>
          <w:rFonts w:ascii="Times New Roman" w:eastAsia="Times New Roman" w:hAnsi="Times New Roman" w:cs="Times New Roman"/>
          <w:color w:val="000000"/>
          <w:lang w:eastAsia="ru-RU"/>
        </w:rPr>
        <w:t>Сузунского</w:t>
      </w:r>
      <w:proofErr w:type="spellEnd"/>
      <w:r w:rsidRPr="0064351B">
        <w:rPr>
          <w:rFonts w:ascii="Times New Roman" w:eastAsia="Times New Roman" w:hAnsi="Times New Roman" w:cs="Times New Roman"/>
          <w:color w:val="000000"/>
          <w:lang w:eastAsia="ru-RU"/>
        </w:rPr>
        <w:t xml:space="preserve"> района Новосибирской области. </w:t>
      </w:r>
    </w:p>
    <w:p w:rsidR="00A72F0E" w:rsidRPr="0064351B" w:rsidRDefault="00A72F0E" w:rsidP="00A112A3">
      <w:pPr>
        <w:numPr>
          <w:ilvl w:val="0"/>
          <w:numId w:val="11"/>
        </w:numPr>
        <w:spacing w:after="0" w:line="240" w:lineRule="auto"/>
        <w:jc w:val="both"/>
        <w:rPr>
          <w:rFonts w:ascii="Times New Roman" w:eastAsia="Times New Roman" w:hAnsi="Times New Roman" w:cs="Times New Roman"/>
          <w:color w:val="000000"/>
          <w:lang w:eastAsia="ru-RU"/>
        </w:rPr>
      </w:pPr>
      <w:proofErr w:type="gramStart"/>
      <w:r w:rsidRPr="0064351B">
        <w:rPr>
          <w:rFonts w:ascii="Times New Roman" w:eastAsia="Times New Roman" w:hAnsi="Times New Roman" w:cs="Times New Roman"/>
          <w:color w:val="000000"/>
          <w:lang w:eastAsia="ru-RU"/>
        </w:rPr>
        <w:t>Контроль  за</w:t>
      </w:r>
      <w:proofErr w:type="gramEnd"/>
      <w:r w:rsidRPr="0064351B">
        <w:rPr>
          <w:rFonts w:ascii="Times New Roman" w:eastAsia="Times New Roman" w:hAnsi="Times New Roman" w:cs="Times New Roman"/>
          <w:color w:val="000000"/>
          <w:lang w:eastAsia="ru-RU"/>
        </w:rPr>
        <w:t>   выполнением  настоящего  Постановления  оставляю за собой.</w:t>
      </w:r>
    </w:p>
    <w:p w:rsidR="00A72F0E" w:rsidRPr="0064351B" w:rsidRDefault="00A72F0E" w:rsidP="00A72F0E">
      <w:pPr>
        <w:shd w:val="clear" w:color="auto" w:fill="FFFFFF"/>
        <w:spacing w:after="0" w:line="240" w:lineRule="auto"/>
        <w:ind w:firstLine="698"/>
        <w:jc w:val="both"/>
        <w:rPr>
          <w:rFonts w:ascii="Times New Roman" w:eastAsia="Times New Roman" w:hAnsi="Times New Roman" w:cs="Times New Roman"/>
          <w:color w:val="000000"/>
          <w:lang w:eastAsia="ru-RU"/>
        </w:rPr>
      </w:pPr>
    </w:p>
    <w:p w:rsidR="00A72F0E" w:rsidRPr="0064351B" w:rsidRDefault="00A72F0E" w:rsidP="00A72F0E">
      <w:pPr>
        <w:spacing w:after="0" w:line="240" w:lineRule="auto"/>
        <w:ind w:firstLine="626"/>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w:t>
      </w:r>
    </w:p>
    <w:p w:rsidR="00A72F0E" w:rsidRPr="0064351B" w:rsidRDefault="00A72F0E" w:rsidP="00A72F0E">
      <w:pPr>
        <w:spacing w:after="0" w:line="240" w:lineRule="auto"/>
        <w:jc w:val="both"/>
        <w:rPr>
          <w:rFonts w:ascii="Times New Roman" w:eastAsia="Calibri" w:hAnsi="Times New Roman" w:cs="Times New Roman"/>
        </w:rPr>
      </w:pPr>
      <w:r w:rsidRPr="0064351B">
        <w:rPr>
          <w:rFonts w:ascii="Times New Roman" w:eastAsia="Calibri" w:hAnsi="Times New Roman" w:cs="Times New Roman"/>
        </w:rPr>
        <w:t xml:space="preserve">Глава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w:t>
      </w:r>
    </w:p>
    <w:p w:rsidR="00A72F0E" w:rsidRPr="0064351B" w:rsidRDefault="00A72F0E" w:rsidP="00A72F0E">
      <w:pPr>
        <w:spacing w:after="0" w:line="240" w:lineRule="auto"/>
        <w:jc w:val="both"/>
        <w:rPr>
          <w:rFonts w:ascii="Times New Roman" w:eastAsia="Calibri" w:hAnsi="Times New Roman" w:cs="Times New Roman"/>
        </w:rPr>
      </w:pP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                                            С.Н. </w:t>
      </w:r>
      <w:proofErr w:type="spellStart"/>
      <w:r w:rsidRPr="0064351B">
        <w:rPr>
          <w:rFonts w:ascii="Times New Roman" w:eastAsia="Calibri" w:hAnsi="Times New Roman" w:cs="Times New Roman"/>
        </w:rPr>
        <w:t>Моликер</w:t>
      </w:r>
      <w:proofErr w:type="spellEnd"/>
    </w:p>
    <w:p w:rsidR="00A72F0E" w:rsidRPr="0064351B" w:rsidRDefault="00A72F0E" w:rsidP="00A72F0E">
      <w:pPr>
        <w:spacing w:after="0" w:line="240" w:lineRule="auto"/>
        <w:jc w:val="both"/>
        <w:rPr>
          <w:rFonts w:ascii="Times New Roman" w:eastAsia="Calibri" w:hAnsi="Times New Roman" w:cs="Times New Roman"/>
        </w:rPr>
      </w:pPr>
    </w:p>
    <w:p w:rsidR="00A72F0E" w:rsidRPr="0064351B" w:rsidRDefault="00A72F0E" w:rsidP="00A72F0E">
      <w:pPr>
        <w:spacing w:after="0" w:line="240" w:lineRule="auto"/>
        <w:jc w:val="both"/>
        <w:rPr>
          <w:rFonts w:ascii="Times New Roman" w:eastAsia="Calibri" w:hAnsi="Times New Roman" w:cs="Times New Roman"/>
        </w:rPr>
      </w:pPr>
    </w:p>
    <w:p w:rsidR="00A72F0E" w:rsidRPr="0064351B" w:rsidRDefault="00A72F0E" w:rsidP="00A72F0E">
      <w:pPr>
        <w:spacing w:after="0" w:line="240" w:lineRule="auto"/>
        <w:ind w:left="567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УТВЕРЖДЕН</w:t>
      </w:r>
    </w:p>
    <w:p w:rsidR="00A72F0E" w:rsidRPr="0064351B" w:rsidRDefault="00A72F0E" w:rsidP="00A72F0E">
      <w:pPr>
        <w:spacing w:after="0" w:line="240" w:lineRule="auto"/>
        <w:ind w:left="567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Постановлением администрации</w:t>
      </w:r>
    </w:p>
    <w:p w:rsidR="00A72F0E" w:rsidRPr="0064351B" w:rsidRDefault="00A72F0E" w:rsidP="00A72F0E">
      <w:pPr>
        <w:spacing w:after="0" w:line="240" w:lineRule="auto"/>
        <w:ind w:left="5670"/>
        <w:jc w:val="right"/>
        <w:rPr>
          <w:rFonts w:ascii="Times New Roman" w:eastAsia="Times New Roman" w:hAnsi="Times New Roman" w:cs="Times New Roman"/>
          <w:color w:val="000000"/>
          <w:lang w:eastAsia="ru-RU"/>
        </w:rPr>
      </w:pPr>
      <w:proofErr w:type="spellStart"/>
      <w:r w:rsidRPr="0064351B">
        <w:rPr>
          <w:rFonts w:ascii="Times New Roman" w:eastAsia="Times New Roman" w:hAnsi="Times New Roman" w:cs="Times New Roman"/>
          <w:color w:val="000000"/>
          <w:lang w:eastAsia="ru-RU"/>
        </w:rPr>
        <w:t>Битковского</w:t>
      </w:r>
      <w:proofErr w:type="spellEnd"/>
      <w:r w:rsidRPr="0064351B">
        <w:rPr>
          <w:rFonts w:ascii="Times New Roman" w:eastAsia="Times New Roman" w:hAnsi="Times New Roman" w:cs="Times New Roman"/>
          <w:color w:val="000000"/>
          <w:lang w:eastAsia="ru-RU"/>
        </w:rPr>
        <w:t xml:space="preserve"> сельсовета </w:t>
      </w:r>
    </w:p>
    <w:p w:rsidR="00A72F0E" w:rsidRPr="0064351B" w:rsidRDefault="00A72F0E" w:rsidP="00A72F0E">
      <w:pPr>
        <w:spacing w:after="0" w:line="240" w:lineRule="auto"/>
        <w:ind w:left="5670"/>
        <w:jc w:val="right"/>
        <w:rPr>
          <w:rFonts w:ascii="Times New Roman" w:eastAsia="Times New Roman" w:hAnsi="Times New Roman" w:cs="Times New Roman"/>
          <w:color w:val="000000"/>
          <w:lang w:eastAsia="ru-RU"/>
        </w:rPr>
      </w:pPr>
      <w:proofErr w:type="spellStart"/>
      <w:r w:rsidRPr="0064351B">
        <w:rPr>
          <w:rFonts w:ascii="Times New Roman" w:eastAsia="Times New Roman" w:hAnsi="Times New Roman" w:cs="Times New Roman"/>
          <w:color w:val="000000"/>
          <w:lang w:eastAsia="ru-RU"/>
        </w:rPr>
        <w:t>Сузунского</w:t>
      </w:r>
      <w:proofErr w:type="spellEnd"/>
      <w:r w:rsidRPr="0064351B">
        <w:rPr>
          <w:rFonts w:ascii="Times New Roman" w:eastAsia="Times New Roman" w:hAnsi="Times New Roman" w:cs="Times New Roman"/>
          <w:color w:val="000000"/>
          <w:lang w:eastAsia="ru-RU"/>
        </w:rPr>
        <w:t xml:space="preserve"> района </w:t>
      </w:r>
    </w:p>
    <w:p w:rsidR="00A72F0E" w:rsidRPr="0064351B" w:rsidRDefault="00A72F0E" w:rsidP="00A72F0E">
      <w:pPr>
        <w:spacing w:after="0" w:line="240" w:lineRule="auto"/>
        <w:ind w:left="567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Новосибирской области</w:t>
      </w:r>
    </w:p>
    <w:p w:rsidR="00A72F0E" w:rsidRPr="0064351B" w:rsidRDefault="00A72F0E" w:rsidP="00A72F0E">
      <w:pPr>
        <w:spacing w:after="0" w:line="240" w:lineRule="auto"/>
        <w:ind w:left="567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от  11.11.2024   № 103</w:t>
      </w:r>
    </w:p>
    <w:p w:rsidR="00A72F0E" w:rsidRPr="0064351B" w:rsidRDefault="00A72F0E" w:rsidP="00A72F0E">
      <w:pPr>
        <w:spacing w:after="0" w:line="240" w:lineRule="auto"/>
        <w:ind w:firstLine="626"/>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w:t>
      </w:r>
    </w:p>
    <w:p w:rsidR="00A72F0E" w:rsidRPr="0064351B" w:rsidRDefault="00A72F0E" w:rsidP="00A72F0E">
      <w:pPr>
        <w:spacing w:after="0" w:line="240" w:lineRule="auto"/>
        <w:ind w:left="5613" w:firstLine="626"/>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w:t>
      </w:r>
    </w:p>
    <w:p w:rsidR="00A72F0E" w:rsidRPr="0064351B" w:rsidRDefault="00A72F0E" w:rsidP="00A72F0E">
      <w:pPr>
        <w:spacing w:after="0" w:line="240" w:lineRule="auto"/>
        <w:ind w:firstLine="626"/>
        <w:jc w:val="center"/>
        <w:rPr>
          <w:rFonts w:ascii="Times New Roman" w:eastAsia="Times New Roman" w:hAnsi="Times New Roman" w:cs="Times New Roman"/>
          <w:color w:val="000000"/>
          <w:lang w:eastAsia="ru-RU"/>
        </w:rPr>
      </w:pPr>
      <w:r w:rsidRPr="0064351B">
        <w:rPr>
          <w:rFonts w:ascii="Times New Roman" w:eastAsia="Times New Roman" w:hAnsi="Times New Roman" w:cs="Times New Roman"/>
          <w:bCs/>
          <w:color w:val="000000"/>
          <w:lang w:eastAsia="ru-RU"/>
        </w:rPr>
        <w:t>Бюджетный прогноз</w:t>
      </w:r>
    </w:p>
    <w:p w:rsidR="00A72F0E" w:rsidRPr="0064351B" w:rsidRDefault="00A72F0E" w:rsidP="00A72F0E">
      <w:pPr>
        <w:spacing w:after="0" w:line="240" w:lineRule="auto"/>
        <w:ind w:firstLine="626"/>
        <w:jc w:val="center"/>
        <w:rPr>
          <w:rFonts w:ascii="Times New Roman" w:eastAsia="Times New Roman" w:hAnsi="Times New Roman" w:cs="Times New Roman"/>
          <w:bCs/>
          <w:color w:val="000000"/>
          <w:lang w:eastAsia="ru-RU"/>
        </w:rPr>
      </w:pPr>
      <w:proofErr w:type="spellStart"/>
      <w:r w:rsidRPr="0064351B">
        <w:rPr>
          <w:rFonts w:ascii="Times New Roman" w:eastAsia="Times New Roman" w:hAnsi="Times New Roman" w:cs="Times New Roman"/>
          <w:color w:val="000000"/>
          <w:lang w:eastAsia="ru-RU"/>
        </w:rPr>
        <w:t>Битковского</w:t>
      </w:r>
      <w:proofErr w:type="spellEnd"/>
      <w:r w:rsidRPr="0064351B">
        <w:rPr>
          <w:rFonts w:ascii="Times New Roman" w:eastAsia="Times New Roman" w:hAnsi="Times New Roman" w:cs="Times New Roman"/>
          <w:color w:val="000000"/>
          <w:lang w:eastAsia="ru-RU"/>
        </w:rPr>
        <w:t xml:space="preserve"> сельсовета </w:t>
      </w:r>
      <w:proofErr w:type="spellStart"/>
      <w:r w:rsidRPr="0064351B">
        <w:rPr>
          <w:rFonts w:ascii="Times New Roman" w:eastAsia="Times New Roman" w:hAnsi="Times New Roman" w:cs="Times New Roman"/>
          <w:color w:val="000000"/>
          <w:lang w:eastAsia="ru-RU"/>
        </w:rPr>
        <w:t>Сузунского</w:t>
      </w:r>
      <w:proofErr w:type="spellEnd"/>
      <w:r w:rsidRPr="0064351B">
        <w:rPr>
          <w:rFonts w:ascii="Times New Roman" w:eastAsia="Times New Roman" w:hAnsi="Times New Roman" w:cs="Times New Roman"/>
          <w:color w:val="000000"/>
          <w:lang w:eastAsia="ru-RU"/>
        </w:rPr>
        <w:t xml:space="preserve"> района Новосибирской области</w:t>
      </w:r>
      <w:r w:rsidRPr="0064351B">
        <w:rPr>
          <w:rFonts w:ascii="Times New Roman" w:eastAsia="Times New Roman" w:hAnsi="Times New Roman" w:cs="Times New Roman"/>
          <w:bCs/>
          <w:color w:val="000000"/>
          <w:lang w:eastAsia="ru-RU"/>
        </w:rPr>
        <w:t xml:space="preserve"> </w:t>
      </w:r>
    </w:p>
    <w:p w:rsidR="00A72F0E" w:rsidRPr="0064351B" w:rsidRDefault="00A72F0E" w:rsidP="00A72F0E">
      <w:pPr>
        <w:spacing w:after="0" w:line="240" w:lineRule="auto"/>
        <w:ind w:firstLine="626"/>
        <w:jc w:val="center"/>
        <w:rPr>
          <w:rFonts w:ascii="Times New Roman" w:eastAsia="Times New Roman" w:hAnsi="Times New Roman" w:cs="Times New Roman"/>
          <w:color w:val="000000"/>
          <w:lang w:eastAsia="ru-RU"/>
        </w:rPr>
      </w:pPr>
      <w:r w:rsidRPr="0064351B">
        <w:rPr>
          <w:rFonts w:ascii="Times New Roman" w:eastAsia="Times New Roman" w:hAnsi="Times New Roman" w:cs="Times New Roman"/>
          <w:bCs/>
          <w:color w:val="000000"/>
          <w:lang w:eastAsia="ru-RU"/>
        </w:rPr>
        <w:t>до 2031 года</w:t>
      </w:r>
    </w:p>
    <w:p w:rsidR="00A72F0E" w:rsidRPr="0064351B" w:rsidRDefault="00A72F0E" w:rsidP="00A72F0E">
      <w:pPr>
        <w:spacing w:after="0" w:line="240" w:lineRule="auto"/>
        <w:ind w:firstLine="626"/>
        <w:jc w:val="center"/>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w:t>
      </w:r>
    </w:p>
    <w:p w:rsidR="00A72F0E" w:rsidRPr="0064351B" w:rsidRDefault="00A72F0E" w:rsidP="00A72F0E">
      <w:pPr>
        <w:spacing w:after="0" w:line="240" w:lineRule="auto"/>
        <w:ind w:firstLine="709"/>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Бюджетный прогноз </w:t>
      </w:r>
      <w:proofErr w:type="spellStart"/>
      <w:r w:rsidRPr="0064351B">
        <w:rPr>
          <w:rFonts w:ascii="Times New Roman" w:eastAsia="Times New Roman" w:hAnsi="Times New Roman" w:cs="Times New Roman"/>
          <w:color w:val="000000"/>
          <w:lang w:eastAsia="ru-RU"/>
        </w:rPr>
        <w:t>Битковского</w:t>
      </w:r>
      <w:proofErr w:type="spellEnd"/>
      <w:r w:rsidRPr="0064351B">
        <w:rPr>
          <w:rFonts w:ascii="Times New Roman" w:eastAsia="Times New Roman" w:hAnsi="Times New Roman" w:cs="Times New Roman"/>
          <w:color w:val="000000"/>
          <w:lang w:eastAsia="ru-RU"/>
        </w:rPr>
        <w:t xml:space="preserve"> сельсовета </w:t>
      </w:r>
      <w:proofErr w:type="spellStart"/>
      <w:r w:rsidRPr="0064351B">
        <w:rPr>
          <w:rFonts w:ascii="Times New Roman" w:eastAsia="Times New Roman" w:hAnsi="Times New Roman" w:cs="Times New Roman"/>
          <w:color w:val="000000"/>
          <w:lang w:eastAsia="ru-RU"/>
        </w:rPr>
        <w:t>Сузунского</w:t>
      </w:r>
      <w:proofErr w:type="spellEnd"/>
      <w:r w:rsidRPr="0064351B">
        <w:rPr>
          <w:rFonts w:ascii="Times New Roman" w:eastAsia="Times New Roman" w:hAnsi="Times New Roman" w:cs="Times New Roman"/>
          <w:color w:val="000000"/>
          <w:lang w:eastAsia="ru-RU"/>
        </w:rPr>
        <w:t xml:space="preserve"> района Новосибирской области на долгосрочный период (далее – бюджетный прогноз) разработан на основе прогноза социально-экономического развития </w:t>
      </w:r>
      <w:proofErr w:type="spellStart"/>
      <w:r w:rsidRPr="0064351B">
        <w:rPr>
          <w:rFonts w:ascii="Times New Roman" w:eastAsia="Times New Roman" w:hAnsi="Times New Roman" w:cs="Times New Roman"/>
          <w:color w:val="000000"/>
          <w:lang w:eastAsia="ru-RU"/>
        </w:rPr>
        <w:t>Битковского</w:t>
      </w:r>
      <w:proofErr w:type="spellEnd"/>
      <w:r w:rsidRPr="0064351B">
        <w:rPr>
          <w:rFonts w:ascii="Times New Roman" w:eastAsia="Times New Roman" w:hAnsi="Times New Roman" w:cs="Times New Roman"/>
          <w:color w:val="000000"/>
          <w:lang w:eastAsia="ru-RU"/>
        </w:rPr>
        <w:t xml:space="preserve"> сельсовета </w:t>
      </w:r>
      <w:proofErr w:type="spellStart"/>
      <w:r w:rsidRPr="0064351B">
        <w:rPr>
          <w:rFonts w:ascii="Times New Roman" w:eastAsia="Times New Roman" w:hAnsi="Times New Roman" w:cs="Times New Roman"/>
          <w:color w:val="000000"/>
          <w:lang w:eastAsia="ru-RU"/>
        </w:rPr>
        <w:t>Сузунского</w:t>
      </w:r>
      <w:proofErr w:type="spellEnd"/>
      <w:r w:rsidRPr="0064351B">
        <w:rPr>
          <w:rFonts w:ascii="Times New Roman" w:eastAsia="Times New Roman" w:hAnsi="Times New Roman" w:cs="Times New Roman"/>
          <w:color w:val="000000"/>
          <w:lang w:eastAsia="ru-RU"/>
        </w:rPr>
        <w:t xml:space="preserve"> района Новосибирской области, с учетом основных направлений налоговой, бюджетной и долговой политики </w:t>
      </w:r>
      <w:proofErr w:type="spellStart"/>
      <w:r w:rsidRPr="0064351B">
        <w:rPr>
          <w:rFonts w:ascii="Times New Roman" w:eastAsia="Times New Roman" w:hAnsi="Times New Roman" w:cs="Times New Roman"/>
          <w:color w:val="000000"/>
          <w:lang w:eastAsia="ru-RU"/>
        </w:rPr>
        <w:t>Битковского</w:t>
      </w:r>
      <w:proofErr w:type="spellEnd"/>
      <w:r w:rsidRPr="0064351B">
        <w:rPr>
          <w:rFonts w:ascii="Times New Roman" w:eastAsia="Times New Roman" w:hAnsi="Times New Roman" w:cs="Times New Roman"/>
          <w:color w:val="000000"/>
          <w:lang w:eastAsia="ru-RU"/>
        </w:rPr>
        <w:t xml:space="preserve"> сельсовета </w:t>
      </w:r>
      <w:proofErr w:type="spellStart"/>
      <w:r w:rsidRPr="0064351B">
        <w:rPr>
          <w:rFonts w:ascii="Times New Roman" w:eastAsia="Times New Roman" w:hAnsi="Times New Roman" w:cs="Times New Roman"/>
          <w:color w:val="000000"/>
          <w:lang w:eastAsia="ru-RU"/>
        </w:rPr>
        <w:t>Сузунского</w:t>
      </w:r>
      <w:proofErr w:type="spellEnd"/>
      <w:r w:rsidRPr="0064351B">
        <w:rPr>
          <w:rFonts w:ascii="Times New Roman" w:eastAsia="Times New Roman" w:hAnsi="Times New Roman" w:cs="Times New Roman"/>
          <w:color w:val="000000"/>
          <w:lang w:eastAsia="ru-RU"/>
        </w:rPr>
        <w:t xml:space="preserve"> района Новосибирской области. Бюджетный прогноз разработан в условиях налогового и бюджетного законодательства, действующего на момент его составления.</w:t>
      </w:r>
    </w:p>
    <w:p w:rsidR="00A72F0E" w:rsidRPr="0064351B" w:rsidRDefault="00A72F0E" w:rsidP="00A72F0E">
      <w:pPr>
        <w:spacing w:after="0" w:line="240" w:lineRule="auto"/>
        <w:ind w:firstLine="709"/>
        <w:jc w:val="center"/>
        <w:rPr>
          <w:rFonts w:ascii="Times New Roman" w:eastAsia="Times New Roman" w:hAnsi="Times New Roman" w:cs="Times New Roman"/>
          <w:b/>
          <w:bCs/>
          <w:color w:val="000000"/>
          <w:lang w:eastAsia="ru-RU"/>
        </w:rPr>
      </w:pPr>
    </w:p>
    <w:p w:rsidR="00A72F0E" w:rsidRPr="0064351B" w:rsidRDefault="00A72F0E" w:rsidP="00A112A3">
      <w:pPr>
        <w:numPr>
          <w:ilvl w:val="0"/>
          <w:numId w:val="12"/>
        </w:numPr>
        <w:spacing w:after="0" w:line="240" w:lineRule="auto"/>
        <w:jc w:val="center"/>
        <w:rPr>
          <w:rFonts w:ascii="Times New Roman" w:eastAsia="Times New Roman" w:hAnsi="Times New Roman" w:cs="Times New Roman"/>
          <w:color w:val="000000"/>
          <w:lang w:eastAsia="ru-RU"/>
        </w:rPr>
      </w:pPr>
      <w:r w:rsidRPr="0064351B">
        <w:rPr>
          <w:rFonts w:ascii="Times New Roman" w:eastAsia="Times New Roman" w:hAnsi="Times New Roman" w:cs="Times New Roman"/>
          <w:bCs/>
          <w:color w:val="000000"/>
          <w:lang w:eastAsia="ru-RU"/>
        </w:rPr>
        <w:t>Цели и задачи Бюджетного прогноза </w:t>
      </w:r>
      <w:proofErr w:type="spellStart"/>
      <w:r w:rsidRPr="0064351B">
        <w:rPr>
          <w:rFonts w:ascii="Times New Roman" w:eastAsia="Times New Roman" w:hAnsi="Times New Roman" w:cs="Times New Roman"/>
          <w:color w:val="000000"/>
          <w:lang w:eastAsia="ru-RU"/>
        </w:rPr>
        <w:t>Битковского</w:t>
      </w:r>
      <w:proofErr w:type="spellEnd"/>
      <w:r w:rsidRPr="0064351B">
        <w:rPr>
          <w:rFonts w:ascii="Times New Roman" w:eastAsia="Times New Roman" w:hAnsi="Times New Roman" w:cs="Times New Roman"/>
          <w:color w:val="000000"/>
          <w:lang w:eastAsia="ru-RU"/>
        </w:rPr>
        <w:t xml:space="preserve"> сельсовета </w:t>
      </w:r>
    </w:p>
    <w:p w:rsidR="00A72F0E" w:rsidRPr="0064351B" w:rsidRDefault="00A72F0E" w:rsidP="00A72F0E">
      <w:pPr>
        <w:spacing w:after="0" w:line="240" w:lineRule="auto"/>
        <w:ind w:left="1080"/>
        <w:jc w:val="center"/>
        <w:rPr>
          <w:rFonts w:ascii="Times New Roman" w:eastAsia="Times New Roman" w:hAnsi="Times New Roman" w:cs="Times New Roman"/>
          <w:color w:val="000000"/>
          <w:lang w:eastAsia="ru-RU"/>
        </w:rPr>
      </w:pPr>
      <w:proofErr w:type="spellStart"/>
      <w:r w:rsidRPr="0064351B">
        <w:rPr>
          <w:rFonts w:ascii="Times New Roman" w:eastAsia="Times New Roman" w:hAnsi="Times New Roman" w:cs="Times New Roman"/>
          <w:color w:val="000000"/>
          <w:lang w:eastAsia="ru-RU"/>
        </w:rPr>
        <w:t>Сузунского</w:t>
      </w:r>
      <w:proofErr w:type="spellEnd"/>
      <w:r w:rsidRPr="0064351B">
        <w:rPr>
          <w:rFonts w:ascii="Times New Roman" w:eastAsia="Times New Roman" w:hAnsi="Times New Roman" w:cs="Times New Roman"/>
          <w:color w:val="000000"/>
          <w:lang w:eastAsia="ru-RU"/>
        </w:rPr>
        <w:t xml:space="preserve"> района Новосибирской области</w:t>
      </w:r>
      <w:r w:rsidRPr="0064351B">
        <w:rPr>
          <w:rFonts w:ascii="Times New Roman" w:eastAsia="Times New Roman" w:hAnsi="Times New Roman" w:cs="Times New Roman"/>
          <w:bCs/>
          <w:color w:val="000000"/>
          <w:lang w:eastAsia="ru-RU"/>
        </w:rPr>
        <w:t xml:space="preserve"> до 2031 года</w:t>
      </w:r>
    </w:p>
    <w:p w:rsidR="00A72F0E" w:rsidRPr="0064351B" w:rsidRDefault="00A72F0E" w:rsidP="00A72F0E">
      <w:pPr>
        <w:spacing w:after="0" w:line="240" w:lineRule="auto"/>
        <w:ind w:firstLine="709"/>
        <w:jc w:val="both"/>
        <w:rPr>
          <w:rFonts w:ascii="Times New Roman" w:eastAsia="Times New Roman" w:hAnsi="Times New Roman" w:cs="Times New Roman"/>
          <w:color w:val="000000"/>
          <w:lang w:eastAsia="ru-RU"/>
        </w:rPr>
      </w:pPr>
    </w:p>
    <w:p w:rsidR="00A72F0E" w:rsidRPr="0064351B" w:rsidRDefault="00A72F0E" w:rsidP="00A72F0E">
      <w:pPr>
        <w:spacing w:after="0" w:line="240" w:lineRule="auto"/>
        <w:ind w:firstLine="709"/>
        <w:jc w:val="both"/>
        <w:rPr>
          <w:rFonts w:ascii="Times New Roman" w:eastAsia="Times New Roman" w:hAnsi="Times New Roman" w:cs="Times New Roman"/>
          <w:color w:val="000000"/>
          <w:lang w:eastAsia="ru-RU"/>
        </w:rPr>
      </w:pPr>
      <w:proofErr w:type="gramStart"/>
      <w:r w:rsidRPr="0064351B">
        <w:rPr>
          <w:rFonts w:ascii="Times New Roman" w:eastAsia="Times New Roman" w:hAnsi="Times New Roman" w:cs="Times New Roman"/>
          <w:color w:val="000000"/>
          <w:lang w:eastAsia="ru-RU"/>
        </w:rPr>
        <w:t>Целью долгосрочного бюджетного планирования в </w:t>
      </w:r>
      <w:proofErr w:type="spellStart"/>
      <w:r w:rsidRPr="0064351B">
        <w:rPr>
          <w:rFonts w:ascii="Times New Roman" w:eastAsia="Times New Roman" w:hAnsi="Times New Roman" w:cs="Times New Roman"/>
          <w:color w:val="000000"/>
          <w:lang w:eastAsia="ru-RU"/>
        </w:rPr>
        <w:t>Битковском</w:t>
      </w:r>
      <w:proofErr w:type="spellEnd"/>
      <w:r w:rsidRPr="0064351B">
        <w:rPr>
          <w:rFonts w:ascii="Times New Roman" w:eastAsia="Times New Roman" w:hAnsi="Times New Roman" w:cs="Times New Roman"/>
          <w:color w:val="000000"/>
          <w:lang w:eastAsia="ru-RU"/>
        </w:rPr>
        <w:t xml:space="preserve"> сельсовете </w:t>
      </w:r>
      <w:proofErr w:type="spellStart"/>
      <w:r w:rsidRPr="0064351B">
        <w:rPr>
          <w:rFonts w:ascii="Times New Roman" w:eastAsia="Times New Roman" w:hAnsi="Times New Roman" w:cs="Times New Roman"/>
          <w:color w:val="000000"/>
          <w:lang w:eastAsia="ru-RU"/>
        </w:rPr>
        <w:t>Сузунского</w:t>
      </w:r>
      <w:proofErr w:type="spellEnd"/>
      <w:r w:rsidRPr="0064351B">
        <w:rPr>
          <w:rFonts w:ascii="Times New Roman" w:eastAsia="Times New Roman" w:hAnsi="Times New Roman" w:cs="Times New Roman"/>
          <w:color w:val="000000"/>
          <w:lang w:eastAsia="ru-RU"/>
        </w:rPr>
        <w:t xml:space="preserve"> района Новосибирской области  (далее - муниципальное образование) является оценка долгосрочных тенденций формирования (изменения) объема и структуры доходов и расходов местного бюджета, позволяющая путем выработки и реализации соответствующих решений в сфере налоговой, бюджетной и долговой политики, обеспечить необходимый уровень сбалансированности местного бюджета и достижение стратегических целей социально-экономического развития муниципального образования.</w:t>
      </w:r>
      <w:proofErr w:type="gramEnd"/>
    </w:p>
    <w:p w:rsidR="00A72F0E" w:rsidRPr="0064351B" w:rsidRDefault="00A72F0E" w:rsidP="00A72F0E">
      <w:pPr>
        <w:spacing w:after="0" w:line="240" w:lineRule="auto"/>
        <w:ind w:firstLine="709"/>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К задачам     Бюджетного прогноза муниципального образования  на период до 2031 года, необходимым для достижения указанной цели, относятся:</w:t>
      </w:r>
    </w:p>
    <w:p w:rsidR="00A72F0E" w:rsidRPr="0064351B" w:rsidRDefault="00A72F0E" w:rsidP="00A72F0E">
      <w:pPr>
        <w:spacing w:after="0" w:line="240" w:lineRule="auto"/>
        <w:ind w:firstLine="709"/>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осуществление бюджетного прогнозирования, позволяющего оценить основные изменения, тенденции и последствия социально-экономических и иных явлений, оказывающих наибольшее воздействие на состояние местного бюджета;</w:t>
      </w:r>
    </w:p>
    <w:p w:rsidR="00A72F0E" w:rsidRPr="0064351B" w:rsidRDefault="00A72F0E" w:rsidP="00A72F0E">
      <w:pPr>
        <w:spacing w:after="0" w:line="240" w:lineRule="auto"/>
        <w:ind w:firstLine="709"/>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разработка достоверных прогнозов основных характеристик местного бюджета и иных показателей, характеризующих состояние, основные риски и угрозы сбалансированности бюджета;</w:t>
      </w:r>
    </w:p>
    <w:p w:rsidR="00A72F0E" w:rsidRPr="0064351B" w:rsidRDefault="00A72F0E" w:rsidP="00A72F0E">
      <w:pPr>
        <w:spacing w:after="0" w:line="240" w:lineRule="auto"/>
        <w:ind w:firstLine="709"/>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lastRenderedPageBreak/>
        <w:t>- выработка решений по принятию дополнительных мер по совершенствованию налоговой, бюджетной, долговой политики, включая повышение эффективности бюджетных расходов, способствующих достижению сбалансированности местного бюджета и решению основных задач социально-экономического развития муниципального образования в долгосрочном периоде;</w:t>
      </w:r>
    </w:p>
    <w:p w:rsidR="00A72F0E" w:rsidRPr="0064351B" w:rsidRDefault="00A72F0E" w:rsidP="00A72F0E">
      <w:pPr>
        <w:spacing w:after="0" w:line="240" w:lineRule="auto"/>
        <w:ind w:firstLine="709"/>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обеспечение прозрачности и предсказуемости параметров местного бюджета, макроэкономических и иных показателей, в том числе базовых принципов и условий реализации налоговой, бюджетной и долговой политики;</w:t>
      </w:r>
    </w:p>
    <w:p w:rsidR="00A72F0E" w:rsidRPr="0064351B" w:rsidRDefault="00A72F0E" w:rsidP="00A72F0E">
      <w:pPr>
        <w:spacing w:after="0" w:line="240" w:lineRule="auto"/>
        <w:ind w:firstLine="709"/>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 профилактика бюджетных рисков для бюджета, </w:t>
      </w:r>
      <w:proofErr w:type="gramStart"/>
      <w:r w:rsidRPr="0064351B">
        <w:rPr>
          <w:rFonts w:ascii="Times New Roman" w:eastAsia="Times New Roman" w:hAnsi="Times New Roman" w:cs="Times New Roman"/>
          <w:color w:val="000000"/>
          <w:lang w:eastAsia="ru-RU"/>
        </w:rPr>
        <w:t>обеспечиваемая</w:t>
      </w:r>
      <w:proofErr w:type="gramEnd"/>
      <w:r w:rsidRPr="0064351B">
        <w:rPr>
          <w:rFonts w:ascii="Times New Roman" w:eastAsia="Times New Roman" w:hAnsi="Times New Roman" w:cs="Times New Roman"/>
          <w:color w:val="000000"/>
          <w:lang w:eastAsia="ru-RU"/>
        </w:rPr>
        <w:t xml:space="preserve"> в том числе заблаговременным обнаружением и принятием мер по минимизации негативных последствий реализации соответствующих рисков;</w:t>
      </w:r>
    </w:p>
    <w:p w:rsidR="00A72F0E" w:rsidRPr="0064351B" w:rsidRDefault="00A72F0E" w:rsidP="00A72F0E">
      <w:pPr>
        <w:spacing w:after="0" w:line="240" w:lineRule="auto"/>
        <w:ind w:firstLine="709"/>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определение объемов долгосрочных финансовых обязательств, включая показатели финансового обеспечения муниципальных программ муниципального образования  на период их действия.</w:t>
      </w:r>
    </w:p>
    <w:p w:rsidR="00A72F0E" w:rsidRPr="0064351B" w:rsidRDefault="00A72F0E" w:rsidP="00A72F0E">
      <w:pPr>
        <w:spacing w:after="0" w:line="240" w:lineRule="auto"/>
        <w:ind w:firstLine="709"/>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Формирование Бюджетного прогноза муниципального образования  происходит в непростых экономических условиях. Поэтому насколько взвешено и грамотно будет сформулирована и реализована бюджетная политика, зависит благосостояние жителей муниципального образования в долгосрочном периоде.</w:t>
      </w:r>
    </w:p>
    <w:p w:rsidR="00A72F0E" w:rsidRPr="0064351B" w:rsidRDefault="00A72F0E" w:rsidP="00A72F0E">
      <w:pPr>
        <w:spacing w:after="0" w:line="240" w:lineRule="auto"/>
        <w:ind w:firstLine="709"/>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w:t>
      </w:r>
    </w:p>
    <w:p w:rsidR="00A72F0E" w:rsidRPr="0064351B" w:rsidRDefault="00A72F0E" w:rsidP="00A72F0E">
      <w:pPr>
        <w:spacing w:before="100" w:beforeAutospacing="1" w:after="100" w:afterAutospacing="1" w:line="240" w:lineRule="auto"/>
        <w:jc w:val="center"/>
        <w:rPr>
          <w:rFonts w:ascii="Times New Roman" w:eastAsia="Times New Roman" w:hAnsi="Times New Roman" w:cs="Times New Roman"/>
          <w:color w:val="000000"/>
          <w:lang w:eastAsia="ru-RU"/>
        </w:rPr>
      </w:pPr>
      <w:r w:rsidRPr="0064351B">
        <w:rPr>
          <w:rFonts w:ascii="Times New Roman" w:eastAsia="Times New Roman" w:hAnsi="Times New Roman" w:cs="Times New Roman"/>
          <w:bCs/>
          <w:color w:val="000000"/>
          <w:lang w:eastAsia="ru-RU"/>
        </w:rPr>
        <w:t>II.</w:t>
      </w:r>
      <w:r w:rsidRPr="0064351B">
        <w:rPr>
          <w:rFonts w:ascii="Times New Roman" w:eastAsia="Times New Roman" w:hAnsi="Times New Roman" w:cs="Times New Roman"/>
          <w:b/>
          <w:bCs/>
          <w:color w:val="000000"/>
          <w:lang w:eastAsia="ru-RU"/>
        </w:rPr>
        <w:t xml:space="preserve"> </w:t>
      </w:r>
      <w:r w:rsidRPr="0064351B">
        <w:rPr>
          <w:rFonts w:ascii="Times New Roman" w:eastAsia="Times New Roman" w:hAnsi="Times New Roman" w:cs="Times New Roman"/>
          <w:color w:val="000000"/>
          <w:lang w:eastAsia="ru-RU"/>
        </w:rPr>
        <w:t>Итоги реализации бюджетной политики в 2023-2024 годах</w:t>
      </w:r>
    </w:p>
    <w:p w:rsidR="00A72F0E" w:rsidRPr="0064351B" w:rsidRDefault="00A72F0E" w:rsidP="00A72F0E">
      <w:pPr>
        <w:spacing w:after="0" w:line="240" w:lineRule="auto"/>
        <w:ind w:firstLine="567"/>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Состояние муниципальных финансов муниципального образования 2024 года характеризовалось умеренным уровнем обеспеченности собственными доходами. 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w:t>
      </w:r>
    </w:p>
    <w:p w:rsidR="00A72F0E" w:rsidRPr="0064351B" w:rsidRDefault="00A72F0E" w:rsidP="00A72F0E">
      <w:pPr>
        <w:spacing w:after="0" w:line="240" w:lineRule="auto"/>
        <w:ind w:firstLine="567"/>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Выбранный курс </w:t>
      </w:r>
      <w:proofErr w:type="spellStart"/>
      <w:r w:rsidRPr="0064351B">
        <w:rPr>
          <w:rFonts w:ascii="Times New Roman" w:eastAsia="Times New Roman" w:hAnsi="Times New Roman" w:cs="Times New Roman"/>
          <w:color w:val="000000"/>
          <w:lang w:eastAsia="ru-RU"/>
        </w:rPr>
        <w:t>приоритизации</w:t>
      </w:r>
      <w:proofErr w:type="spellEnd"/>
      <w:r w:rsidRPr="0064351B">
        <w:rPr>
          <w:rFonts w:ascii="Times New Roman" w:eastAsia="Times New Roman" w:hAnsi="Times New Roman" w:cs="Times New Roman"/>
          <w:color w:val="000000"/>
          <w:lang w:eastAsia="ru-RU"/>
        </w:rPr>
        <w:t xml:space="preserve"> расходов подтвердил свою состоятельность, что позволило наряду с ежегодно увеличивающейся долей этих расходов, ритмично выполнять ключевые социальные обязательства.</w:t>
      </w:r>
    </w:p>
    <w:p w:rsidR="00A72F0E" w:rsidRPr="0064351B" w:rsidRDefault="00A72F0E" w:rsidP="00A72F0E">
      <w:pPr>
        <w:spacing w:after="0" w:line="240" w:lineRule="auto"/>
        <w:ind w:firstLine="567"/>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Сбалансированное исполнение бюджета удалось обеспечить не только за счет четкой </w:t>
      </w:r>
      <w:proofErr w:type="spellStart"/>
      <w:r w:rsidRPr="0064351B">
        <w:rPr>
          <w:rFonts w:ascii="Times New Roman" w:eastAsia="Times New Roman" w:hAnsi="Times New Roman" w:cs="Times New Roman"/>
          <w:color w:val="000000"/>
          <w:lang w:eastAsia="ru-RU"/>
        </w:rPr>
        <w:t>приоритизации</w:t>
      </w:r>
      <w:proofErr w:type="spellEnd"/>
      <w:r w:rsidRPr="0064351B">
        <w:rPr>
          <w:rFonts w:ascii="Times New Roman" w:eastAsia="Times New Roman" w:hAnsi="Times New Roman" w:cs="Times New Roman"/>
          <w:color w:val="000000"/>
          <w:lang w:eastAsia="ru-RU"/>
        </w:rPr>
        <w:t xml:space="preserve"> расходов, но и в целом проводимой бюджетной политикой, так:</w:t>
      </w:r>
    </w:p>
    <w:p w:rsidR="00A72F0E" w:rsidRPr="0064351B" w:rsidRDefault="00A72F0E" w:rsidP="00A72F0E">
      <w:pPr>
        <w:spacing w:after="0" w:line="240" w:lineRule="auto"/>
        <w:ind w:firstLine="567"/>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 реализована индексация </w:t>
      </w:r>
      <w:proofErr w:type="gramStart"/>
      <w:r w:rsidRPr="0064351B">
        <w:rPr>
          <w:rFonts w:ascii="Times New Roman" w:eastAsia="Times New Roman" w:hAnsi="Times New Roman" w:cs="Times New Roman"/>
          <w:color w:val="000000"/>
          <w:lang w:eastAsia="ru-RU"/>
        </w:rPr>
        <w:t>фондов оплаты труда работников бюджетной сферы</w:t>
      </w:r>
      <w:proofErr w:type="gramEnd"/>
      <w:r w:rsidRPr="0064351B">
        <w:rPr>
          <w:rFonts w:ascii="Times New Roman" w:eastAsia="Times New Roman" w:hAnsi="Times New Roman" w:cs="Times New Roman"/>
          <w:color w:val="000000"/>
          <w:lang w:eastAsia="ru-RU"/>
        </w:rPr>
        <w:t>.</w:t>
      </w:r>
    </w:p>
    <w:p w:rsidR="00A72F0E" w:rsidRPr="0064351B" w:rsidRDefault="00A72F0E" w:rsidP="00A72F0E">
      <w:pPr>
        <w:spacing w:after="0" w:line="240" w:lineRule="auto"/>
        <w:ind w:firstLine="567"/>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-в части расходов на содержание и обеспечение деятельности органов местного самоуправления соблюдены ограничения, установленные на областном уровне в части норматива формирования расходов на содержание органов местного самоуправления.</w:t>
      </w:r>
    </w:p>
    <w:p w:rsidR="00A72F0E" w:rsidRPr="0064351B" w:rsidRDefault="00A72F0E" w:rsidP="00A72F0E">
      <w:pPr>
        <w:spacing w:after="0" w:line="240" w:lineRule="auto"/>
        <w:ind w:firstLine="626"/>
        <w:jc w:val="center"/>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FF0000"/>
          <w:lang w:eastAsia="ru-RU"/>
        </w:rPr>
        <w:t> </w:t>
      </w:r>
    </w:p>
    <w:p w:rsidR="00A72F0E" w:rsidRPr="0064351B" w:rsidRDefault="00A72F0E" w:rsidP="00A72F0E">
      <w:pPr>
        <w:spacing w:after="0" w:line="240" w:lineRule="auto"/>
        <w:ind w:firstLine="709"/>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2060"/>
          <w:lang w:eastAsia="ru-RU"/>
        </w:rPr>
        <w:t> </w:t>
      </w:r>
    </w:p>
    <w:p w:rsidR="00A72F0E" w:rsidRPr="0064351B" w:rsidRDefault="00A72F0E" w:rsidP="00A112A3">
      <w:pPr>
        <w:numPr>
          <w:ilvl w:val="0"/>
          <w:numId w:val="12"/>
        </w:numPr>
        <w:spacing w:after="0" w:line="240" w:lineRule="auto"/>
        <w:jc w:val="center"/>
        <w:rPr>
          <w:rFonts w:ascii="Times New Roman" w:eastAsia="Times New Roman" w:hAnsi="Times New Roman" w:cs="Times New Roman"/>
          <w:color w:val="000000"/>
          <w:lang w:eastAsia="ru-RU"/>
        </w:rPr>
      </w:pPr>
      <w:r w:rsidRPr="0064351B">
        <w:rPr>
          <w:rFonts w:ascii="Times New Roman" w:eastAsia="Times New Roman" w:hAnsi="Times New Roman" w:cs="Times New Roman"/>
          <w:bCs/>
          <w:color w:val="000000"/>
          <w:lang w:eastAsia="ru-RU"/>
        </w:rPr>
        <w:t xml:space="preserve">Основные подходы к формированию доходов бюджета </w:t>
      </w:r>
      <w:proofErr w:type="spellStart"/>
      <w:r w:rsidRPr="0064351B">
        <w:rPr>
          <w:rFonts w:ascii="Times New Roman" w:eastAsia="Times New Roman" w:hAnsi="Times New Roman" w:cs="Times New Roman"/>
          <w:bCs/>
          <w:color w:val="000000"/>
          <w:lang w:eastAsia="ru-RU"/>
        </w:rPr>
        <w:t>Б</w:t>
      </w:r>
      <w:r w:rsidRPr="0064351B">
        <w:rPr>
          <w:rFonts w:ascii="Times New Roman" w:eastAsia="Times New Roman" w:hAnsi="Times New Roman" w:cs="Times New Roman"/>
          <w:color w:val="000000"/>
          <w:lang w:eastAsia="ru-RU"/>
        </w:rPr>
        <w:t>итковского</w:t>
      </w:r>
      <w:proofErr w:type="spellEnd"/>
      <w:r w:rsidRPr="0064351B">
        <w:rPr>
          <w:rFonts w:ascii="Times New Roman" w:eastAsia="Times New Roman" w:hAnsi="Times New Roman" w:cs="Times New Roman"/>
          <w:color w:val="000000"/>
          <w:lang w:eastAsia="ru-RU"/>
        </w:rPr>
        <w:t xml:space="preserve"> сельсовета </w:t>
      </w:r>
      <w:proofErr w:type="spellStart"/>
      <w:r w:rsidRPr="0064351B">
        <w:rPr>
          <w:rFonts w:ascii="Times New Roman" w:eastAsia="Times New Roman" w:hAnsi="Times New Roman" w:cs="Times New Roman"/>
          <w:color w:val="000000"/>
          <w:lang w:eastAsia="ru-RU"/>
        </w:rPr>
        <w:t>Сузунского</w:t>
      </w:r>
      <w:proofErr w:type="spellEnd"/>
      <w:r w:rsidRPr="0064351B">
        <w:rPr>
          <w:rFonts w:ascii="Times New Roman" w:eastAsia="Times New Roman" w:hAnsi="Times New Roman" w:cs="Times New Roman"/>
          <w:color w:val="000000"/>
          <w:lang w:eastAsia="ru-RU"/>
        </w:rPr>
        <w:t xml:space="preserve"> района Новосибирской области</w:t>
      </w:r>
      <w:r w:rsidRPr="0064351B">
        <w:rPr>
          <w:rFonts w:ascii="Times New Roman" w:eastAsia="Times New Roman" w:hAnsi="Times New Roman" w:cs="Times New Roman"/>
          <w:bCs/>
          <w:color w:val="000000"/>
          <w:lang w:eastAsia="ru-RU"/>
        </w:rPr>
        <w:t xml:space="preserve"> до 2031 года</w:t>
      </w:r>
    </w:p>
    <w:p w:rsidR="00A72F0E" w:rsidRPr="0064351B" w:rsidRDefault="00A72F0E" w:rsidP="00A72F0E">
      <w:pPr>
        <w:spacing w:before="100" w:after="0" w:line="240" w:lineRule="auto"/>
        <w:ind w:firstLine="567"/>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Налоговая политика муниципального образования на долгосрочную перспективу ориентирована на развитие налогового потенциала, в том числе за счет улучшения качества налогового администрирования, сокращения теневой экономики, реализации комплекса мер бюджетного и налогового стимулирования в целях привлечения инвестиций для реализации приоритетных направлений и проектов, способных увеличить поступление доходов в местный бюджет. </w:t>
      </w:r>
    </w:p>
    <w:p w:rsidR="00A72F0E" w:rsidRPr="0064351B" w:rsidRDefault="00A72F0E" w:rsidP="00A72F0E">
      <w:pPr>
        <w:spacing w:after="0" w:line="240" w:lineRule="auto"/>
        <w:ind w:firstLine="709"/>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Основными критериями эффективности налоговой политики являются возможность финансового обеспечения расходных обязатель</w:t>
      </w:r>
      <w:proofErr w:type="gramStart"/>
      <w:r w:rsidRPr="0064351B">
        <w:rPr>
          <w:rFonts w:ascii="Times New Roman" w:eastAsia="Times New Roman" w:hAnsi="Times New Roman" w:cs="Times New Roman"/>
          <w:color w:val="000000"/>
          <w:lang w:eastAsia="ru-RU"/>
        </w:rPr>
        <w:t>ств пр</w:t>
      </w:r>
      <w:proofErr w:type="gramEnd"/>
      <w:r w:rsidRPr="0064351B">
        <w:rPr>
          <w:rFonts w:ascii="Times New Roman" w:eastAsia="Times New Roman" w:hAnsi="Times New Roman" w:cs="Times New Roman"/>
          <w:color w:val="000000"/>
          <w:lang w:eastAsia="ru-RU"/>
        </w:rPr>
        <w:t>и максимальном благоприятствовании развитию человеческого капитала, преимущественному положению добросовестных налогоплательщиков по сравнению с субъектами хозяйственной деятельности, уклоняющимися от уплаты налогов и сборов.</w:t>
      </w:r>
    </w:p>
    <w:p w:rsidR="00A72F0E" w:rsidRPr="0064351B" w:rsidRDefault="00A72F0E" w:rsidP="00A72F0E">
      <w:pPr>
        <w:spacing w:after="0" w:line="240" w:lineRule="auto"/>
        <w:ind w:firstLine="709"/>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В целом долгосрочная бюджетная политика по формированию доходов бюджета муниципального образования  на период до 2031 года будет осуществляться с учетом следующих подходов:</w:t>
      </w:r>
    </w:p>
    <w:p w:rsidR="00A72F0E" w:rsidRPr="0064351B" w:rsidRDefault="00A72F0E" w:rsidP="00A72F0E">
      <w:pPr>
        <w:spacing w:after="0" w:line="240" w:lineRule="auto"/>
        <w:ind w:firstLine="626"/>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поддержание сбалансированности и создание условий для устойчивого исполнения местного бюджета, увеличение налоговых и неналоговых доходов;</w:t>
      </w:r>
    </w:p>
    <w:p w:rsidR="00A72F0E" w:rsidRPr="0064351B" w:rsidRDefault="00A72F0E" w:rsidP="00A72F0E">
      <w:pPr>
        <w:spacing w:after="0" w:line="240" w:lineRule="auto"/>
        <w:ind w:firstLine="626"/>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совершенствование налогового администрирования, взаимодействие и совместная работа с администраторами доходов;</w:t>
      </w:r>
    </w:p>
    <w:p w:rsidR="00A72F0E" w:rsidRPr="0064351B" w:rsidRDefault="00A72F0E" w:rsidP="00A72F0E">
      <w:pPr>
        <w:spacing w:after="0" w:line="240" w:lineRule="auto"/>
        <w:ind w:firstLine="626"/>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стимулирование и развитие малого и среднего бизнеса;</w:t>
      </w:r>
    </w:p>
    <w:p w:rsidR="00A72F0E" w:rsidRPr="0064351B" w:rsidRDefault="00A72F0E" w:rsidP="00A72F0E">
      <w:pPr>
        <w:spacing w:after="0" w:line="240" w:lineRule="auto"/>
        <w:ind w:firstLine="626"/>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мониторинг и совершенствование системы налогообложения недвижимого имущества;</w:t>
      </w:r>
    </w:p>
    <w:p w:rsidR="00A72F0E" w:rsidRPr="0064351B" w:rsidRDefault="00A72F0E" w:rsidP="00A72F0E">
      <w:pPr>
        <w:spacing w:after="0" w:line="240" w:lineRule="auto"/>
        <w:ind w:firstLine="626"/>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lastRenderedPageBreak/>
        <w:t>- оптимизации существующей системы налоговых льгот, мониторинг эффективности установленных налоговых льгот;</w:t>
      </w:r>
    </w:p>
    <w:p w:rsidR="00A72F0E" w:rsidRPr="0064351B" w:rsidRDefault="00A72F0E" w:rsidP="00A72F0E">
      <w:pPr>
        <w:spacing w:after="0" w:line="240" w:lineRule="auto"/>
        <w:ind w:firstLine="626"/>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 </w:t>
      </w:r>
      <w:proofErr w:type="gramStart"/>
      <w:r w:rsidRPr="0064351B">
        <w:rPr>
          <w:rFonts w:ascii="Times New Roman" w:eastAsia="Times New Roman" w:hAnsi="Times New Roman" w:cs="Times New Roman"/>
          <w:color w:val="000000"/>
          <w:lang w:eastAsia="ru-RU"/>
        </w:rPr>
        <w:t>контроль за</w:t>
      </w:r>
      <w:proofErr w:type="gramEnd"/>
      <w:r w:rsidRPr="0064351B">
        <w:rPr>
          <w:rFonts w:ascii="Times New Roman" w:eastAsia="Times New Roman" w:hAnsi="Times New Roman" w:cs="Times New Roman"/>
          <w:color w:val="000000"/>
          <w:lang w:eastAsia="ru-RU"/>
        </w:rPr>
        <w:t xml:space="preserve"> состоянием недоимки по налогам и сборам, арендным и иным платежам в местный бюджет и ее сокращение, проведение информационной работы с населением;</w:t>
      </w:r>
    </w:p>
    <w:p w:rsidR="00A72F0E" w:rsidRPr="0064351B" w:rsidRDefault="00A72F0E" w:rsidP="00A72F0E">
      <w:pPr>
        <w:spacing w:after="0" w:line="240" w:lineRule="auto"/>
        <w:ind w:firstLine="626"/>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недопущение наличия задолженности по имущественным налогам у сотрудников муниципальных учреждений и предприятий;</w:t>
      </w:r>
    </w:p>
    <w:p w:rsidR="00A72F0E" w:rsidRPr="0064351B" w:rsidRDefault="00A72F0E" w:rsidP="00A72F0E">
      <w:pPr>
        <w:spacing w:after="0" w:line="240" w:lineRule="auto"/>
        <w:ind w:firstLine="626"/>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совершенствование управления и распоряжения в сфере имущественных и земельных отношений с целью увеличения доходов от его использования;</w:t>
      </w:r>
    </w:p>
    <w:p w:rsidR="00A72F0E" w:rsidRPr="0064351B" w:rsidRDefault="00A72F0E" w:rsidP="00A72F0E">
      <w:pPr>
        <w:spacing w:after="0" w:line="240" w:lineRule="auto"/>
        <w:ind w:firstLine="626"/>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недопущение снижения уровня поступления неналоговых платежей в местный бюджет;</w:t>
      </w:r>
    </w:p>
    <w:p w:rsidR="00A72F0E" w:rsidRPr="0064351B" w:rsidRDefault="00A72F0E" w:rsidP="00A72F0E">
      <w:pPr>
        <w:spacing w:after="0" w:line="240" w:lineRule="auto"/>
        <w:ind w:firstLine="626"/>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поиск новых источников пополнения местного бюджета.</w:t>
      </w:r>
    </w:p>
    <w:p w:rsidR="00A72F0E" w:rsidRPr="0064351B" w:rsidRDefault="00A72F0E" w:rsidP="00A72F0E">
      <w:pPr>
        <w:spacing w:after="0" w:line="240" w:lineRule="auto"/>
        <w:ind w:firstLine="626"/>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Реализация этих мер будет являться необходимым условием повышения эффективности управления муниципальными финансами и, как следствие, обеспечение безусловного исполнения в полном объеме социально значимых расходных обязательств на долгосрочный период.</w:t>
      </w:r>
    </w:p>
    <w:p w:rsidR="00A72F0E" w:rsidRPr="0064351B" w:rsidRDefault="00A72F0E" w:rsidP="00A72F0E">
      <w:pPr>
        <w:spacing w:after="0" w:line="240" w:lineRule="auto"/>
        <w:ind w:firstLine="626"/>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При реализации основных направлений бюджетной и налоговой политики необходимо проводить крайне взвешенную долговую политику, и обеспечить недопущение неконтролируемого роста муниципального долга.</w:t>
      </w:r>
    </w:p>
    <w:p w:rsidR="00A72F0E" w:rsidRPr="0064351B" w:rsidRDefault="00A72F0E" w:rsidP="00A72F0E">
      <w:pPr>
        <w:spacing w:after="0" w:line="240" w:lineRule="auto"/>
        <w:ind w:firstLine="626"/>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w:t>
      </w:r>
    </w:p>
    <w:p w:rsidR="00A72F0E" w:rsidRPr="0064351B" w:rsidRDefault="00A72F0E" w:rsidP="00A72F0E">
      <w:pPr>
        <w:spacing w:before="100" w:after="100" w:line="240" w:lineRule="auto"/>
        <w:ind w:firstLine="567"/>
        <w:jc w:val="center"/>
        <w:rPr>
          <w:rFonts w:ascii="Times New Roman" w:eastAsia="Times New Roman" w:hAnsi="Times New Roman" w:cs="Times New Roman"/>
          <w:color w:val="000000"/>
          <w:lang w:eastAsia="ru-RU"/>
        </w:rPr>
      </w:pPr>
      <w:r w:rsidRPr="0064351B">
        <w:rPr>
          <w:rFonts w:ascii="Times New Roman" w:eastAsia="Times New Roman" w:hAnsi="Times New Roman" w:cs="Times New Roman"/>
          <w:bCs/>
          <w:color w:val="000000"/>
          <w:lang w:eastAsia="ru-RU"/>
        </w:rPr>
        <w:t>IV. Основные подходы к формированию расходов бюджета </w:t>
      </w:r>
      <w:proofErr w:type="spellStart"/>
      <w:r w:rsidRPr="0064351B">
        <w:rPr>
          <w:rFonts w:ascii="Times New Roman" w:eastAsia="Times New Roman" w:hAnsi="Times New Roman" w:cs="Times New Roman"/>
          <w:color w:val="000000"/>
          <w:lang w:eastAsia="ru-RU"/>
        </w:rPr>
        <w:t>Битковского</w:t>
      </w:r>
      <w:proofErr w:type="spellEnd"/>
      <w:r w:rsidRPr="0064351B">
        <w:rPr>
          <w:rFonts w:ascii="Times New Roman" w:eastAsia="Times New Roman" w:hAnsi="Times New Roman" w:cs="Times New Roman"/>
          <w:color w:val="000000"/>
          <w:lang w:eastAsia="ru-RU"/>
        </w:rPr>
        <w:t xml:space="preserve"> сельсовета </w:t>
      </w:r>
      <w:proofErr w:type="spellStart"/>
      <w:r w:rsidRPr="0064351B">
        <w:rPr>
          <w:rFonts w:ascii="Times New Roman" w:eastAsia="Times New Roman" w:hAnsi="Times New Roman" w:cs="Times New Roman"/>
          <w:color w:val="000000"/>
          <w:lang w:eastAsia="ru-RU"/>
        </w:rPr>
        <w:t>Сузунского</w:t>
      </w:r>
      <w:proofErr w:type="spellEnd"/>
      <w:r w:rsidRPr="0064351B">
        <w:rPr>
          <w:rFonts w:ascii="Times New Roman" w:eastAsia="Times New Roman" w:hAnsi="Times New Roman" w:cs="Times New Roman"/>
          <w:color w:val="000000"/>
          <w:lang w:eastAsia="ru-RU"/>
        </w:rPr>
        <w:t xml:space="preserve"> района Новосибирской области</w:t>
      </w:r>
      <w:r w:rsidRPr="0064351B">
        <w:rPr>
          <w:rFonts w:ascii="Times New Roman" w:eastAsia="Times New Roman" w:hAnsi="Times New Roman" w:cs="Times New Roman"/>
          <w:bCs/>
          <w:color w:val="000000"/>
          <w:lang w:eastAsia="ru-RU"/>
        </w:rPr>
        <w:t xml:space="preserve"> до 2031 года</w:t>
      </w:r>
    </w:p>
    <w:p w:rsidR="00A72F0E" w:rsidRPr="0064351B" w:rsidRDefault="00A72F0E" w:rsidP="00A72F0E">
      <w:pPr>
        <w:spacing w:after="0" w:line="240" w:lineRule="auto"/>
        <w:ind w:firstLine="626"/>
        <w:jc w:val="both"/>
        <w:rPr>
          <w:rFonts w:ascii="Times New Roman" w:eastAsia="Times New Roman" w:hAnsi="Times New Roman" w:cs="Times New Roman"/>
          <w:color w:val="000000"/>
          <w:lang w:eastAsia="ru-RU"/>
        </w:rPr>
      </w:pPr>
    </w:p>
    <w:p w:rsidR="00A72F0E" w:rsidRPr="0064351B" w:rsidRDefault="00A72F0E" w:rsidP="00A72F0E">
      <w:pPr>
        <w:spacing w:after="0" w:line="240" w:lineRule="auto"/>
        <w:ind w:firstLine="626"/>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При формировании и реализации бюджетной </w:t>
      </w:r>
      <w:proofErr w:type="gramStart"/>
      <w:r w:rsidRPr="0064351B">
        <w:rPr>
          <w:rFonts w:ascii="Times New Roman" w:eastAsia="Times New Roman" w:hAnsi="Times New Roman" w:cs="Times New Roman"/>
          <w:color w:val="000000"/>
          <w:lang w:eastAsia="ru-RU"/>
        </w:rPr>
        <w:t>политики на</w:t>
      </w:r>
      <w:proofErr w:type="gramEnd"/>
      <w:r w:rsidRPr="0064351B">
        <w:rPr>
          <w:rFonts w:ascii="Times New Roman" w:eastAsia="Times New Roman" w:hAnsi="Times New Roman" w:cs="Times New Roman"/>
          <w:color w:val="000000"/>
          <w:lang w:eastAsia="ru-RU"/>
        </w:rPr>
        <w:t xml:space="preserve"> долгосрочный период основной задачей является определение финансовых возможностей, условий и предпосылок для достижения ключевых целей и результатов муниципального образования при обеспечении долгосрочной сбалансированности и устойчивости местного бюджета, повышении эффективности бюджетных расходов, безусловном исполнении всех обязательств муниципального образования.</w:t>
      </w:r>
    </w:p>
    <w:p w:rsidR="00A72F0E" w:rsidRPr="0064351B" w:rsidRDefault="00A72F0E" w:rsidP="00A72F0E">
      <w:pPr>
        <w:spacing w:after="0" w:line="240" w:lineRule="auto"/>
        <w:ind w:firstLine="626"/>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w:t>
      </w:r>
    </w:p>
    <w:p w:rsidR="00A72F0E" w:rsidRPr="0064351B" w:rsidRDefault="00A72F0E" w:rsidP="00A72F0E">
      <w:pPr>
        <w:spacing w:after="0" w:line="240" w:lineRule="auto"/>
        <w:ind w:firstLine="626"/>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Долгосрочное планирование должно стать реальным шагом на пути к повышению эффективности расходов бюджета, выступая в то же время сдерживающим фактором для необоснованного роста расходов.</w:t>
      </w:r>
    </w:p>
    <w:p w:rsidR="00A72F0E" w:rsidRPr="0064351B" w:rsidRDefault="00A72F0E" w:rsidP="00A72F0E">
      <w:pPr>
        <w:spacing w:after="0" w:line="240" w:lineRule="auto"/>
        <w:ind w:firstLine="626"/>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Конечная цель бюджетной политики состоит в повышении уровня и качества жизни населения в условиях сбалансированного бюджета.</w:t>
      </w:r>
    </w:p>
    <w:p w:rsidR="00A72F0E" w:rsidRPr="0064351B" w:rsidRDefault="00A72F0E" w:rsidP="00A72F0E">
      <w:pPr>
        <w:spacing w:after="0" w:line="240" w:lineRule="auto"/>
        <w:ind w:firstLine="626"/>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 Основными задачами бюджетной </w:t>
      </w:r>
      <w:proofErr w:type="gramStart"/>
      <w:r w:rsidRPr="0064351B">
        <w:rPr>
          <w:rFonts w:ascii="Times New Roman" w:eastAsia="Times New Roman" w:hAnsi="Times New Roman" w:cs="Times New Roman"/>
          <w:color w:val="000000"/>
          <w:lang w:eastAsia="ru-RU"/>
        </w:rPr>
        <w:t>политики</w:t>
      </w:r>
      <w:proofErr w:type="gramEnd"/>
      <w:r w:rsidRPr="0064351B">
        <w:rPr>
          <w:rFonts w:ascii="Times New Roman" w:eastAsia="Times New Roman" w:hAnsi="Times New Roman" w:cs="Times New Roman"/>
          <w:color w:val="000000"/>
          <w:lang w:eastAsia="ru-RU"/>
        </w:rPr>
        <w:t xml:space="preserve"> на очередной бюджетный период являются:</w:t>
      </w:r>
    </w:p>
    <w:p w:rsidR="00A72F0E" w:rsidRPr="0064351B" w:rsidRDefault="00A72F0E" w:rsidP="00A112A3">
      <w:pPr>
        <w:numPr>
          <w:ilvl w:val="0"/>
          <w:numId w:val="6"/>
        </w:numPr>
        <w:spacing w:after="0" w:line="240" w:lineRule="auto"/>
        <w:ind w:left="0" w:firstLine="720"/>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Обеспечение расходных обязательств источниками финансирования как необходимое условие реализации вопросов местного значения. Принятие новых расходных обязательств после соответствующей оценки их эффективности, пересмотра нормативных правовых актов, устанавливающих действующие расходные обязательства.</w:t>
      </w:r>
    </w:p>
    <w:p w:rsidR="00A72F0E" w:rsidRPr="0064351B" w:rsidRDefault="00A72F0E" w:rsidP="00A112A3">
      <w:pPr>
        <w:numPr>
          <w:ilvl w:val="0"/>
          <w:numId w:val="6"/>
        </w:numPr>
        <w:spacing w:after="0" w:line="240" w:lineRule="auto"/>
        <w:ind w:left="0" w:firstLine="720"/>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Дальнейшая реализация принципа формирования местного бюджета на основе муниципальных программ с учетом приоритетности и сопоставления задач с реальными возможностями. Это повысит обоснованность бюджетных ассигнований на этапе их формирования, обеспечит их большую прозрачность для общества и наличие более широких возможностей для оценки их эффективности.</w:t>
      </w:r>
    </w:p>
    <w:p w:rsidR="00A72F0E" w:rsidRPr="0064351B" w:rsidRDefault="00A72F0E" w:rsidP="00A72F0E">
      <w:pPr>
        <w:spacing w:after="0" w:line="240" w:lineRule="auto"/>
        <w:ind w:firstLine="626"/>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Направления и мероприятия социально-экономической политики муниципального образования, реализуемые в рамках муниципальных программ, должны иметь надежное и просчитанное финансовое обеспечение. Структура муниципальной программы должна быть сформирована исходя из принципа четкого соответствия планируемых к реализации программных мероприятий целям и задачам муниципальной программы.</w:t>
      </w:r>
    </w:p>
    <w:p w:rsidR="00A72F0E" w:rsidRPr="0064351B" w:rsidRDefault="00A72F0E" w:rsidP="00A72F0E">
      <w:pPr>
        <w:spacing w:after="0" w:line="240" w:lineRule="auto"/>
        <w:ind w:firstLine="626"/>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Анализ  муниципальных программ и расходов на их реализацию должен быть направлен на достижение поставленных целей.             </w:t>
      </w:r>
    </w:p>
    <w:p w:rsidR="00A72F0E" w:rsidRPr="0064351B" w:rsidRDefault="00A72F0E" w:rsidP="00A112A3">
      <w:pPr>
        <w:numPr>
          <w:ilvl w:val="0"/>
          <w:numId w:val="7"/>
        </w:numPr>
        <w:spacing w:after="0" w:line="240" w:lineRule="auto"/>
        <w:ind w:left="0" w:firstLine="720"/>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Обеспечение бюджетной устойчивости и экономической стабильности:</w:t>
      </w:r>
    </w:p>
    <w:p w:rsidR="00A72F0E" w:rsidRPr="0064351B" w:rsidRDefault="00A72F0E" w:rsidP="00A72F0E">
      <w:pPr>
        <w:spacing w:after="0" w:line="240" w:lineRule="auto"/>
        <w:ind w:firstLine="626"/>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 поддержание безопасного уровня дефицита и муниципального долга в целях предотвращения финансовых кризисов;</w:t>
      </w:r>
    </w:p>
    <w:p w:rsidR="00A72F0E" w:rsidRPr="0064351B" w:rsidRDefault="00A72F0E" w:rsidP="00A72F0E">
      <w:pPr>
        <w:spacing w:after="0" w:line="240" w:lineRule="auto"/>
        <w:ind w:firstLine="626"/>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 сохранение относительно постоянного уровня муниципальных расходов в условиях «взлетов и падений» бюджетных доходов;</w:t>
      </w:r>
    </w:p>
    <w:p w:rsidR="00A72F0E" w:rsidRPr="0064351B" w:rsidRDefault="00A72F0E" w:rsidP="00A72F0E">
      <w:pPr>
        <w:spacing w:after="0" w:line="240" w:lineRule="auto"/>
        <w:ind w:firstLine="626"/>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lastRenderedPageBreak/>
        <w:t>- ограничение роста расходов местного бюджета, не обеспеченных доходными источниками. Принятие новых расходных обязательств должно в обязательном порядке основываться на оценке прогнозируемых доходов местного бюджета;</w:t>
      </w:r>
    </w:p>
    <w:p w:rsidR="00A72F0E" w:rsidRPr="0064351B" w:rsidRDefault="00A72F0E" w:rsidP="00A72F0E">
      <w:pPr>
        <w:spacing w:after="0" w:line="240" w:lineRule="auto"/>
        <w:ind w:firstLine="626"/>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обеспечение обоснованного и безопасного объема и структуры муниципального долга;</w:t>
      </w:r>
    </w:p>
    <w:p w:rsidR="00A72F0E" w:rsidRPr="0064351B" w:rsidRDefault="00A72F0E" w:rsidP="00A72F0E">
      <w:pPr>
        <w:spacing w:after="0" w:line="240" w:lineRule="auto"/>
        <w:ind w:firstLine="626"/>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сокращение неэффективных расходов.</w:t>
      </w:r>
    </w:p>
    <w:p w:rsidR="00A72F0E" w:rsidRPr="0064351B" w:rsidRDefault="00A72F0E" w:rsidP="00A112A3">
      <w:pPr>
        <w:numPr>
          <w:ilvl w:val="0"/>
          <w:numId w:val="8"/>
        </w:numPr>
        <w:spacing w:after="0" w:line="240" w:lineRule="auto"/>
        <w:ind w:left="0" w:firstLine="567"/>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Повышение качества предоставляемых населению муниципальных услуг. Предоставление населению муниципальных услуг в соответствии с предъявляемым спросом. Ответственность главных распорядителей средств бюджета муниципального образования должна осуществляться через </w:t>
      </w:r>
      <w:proofErr w:type="gramStart"/>
      <w:r w:rsidRPr="0064351B">
        <w:rPr>
          <w:rFonts w:ascii="Times New Roman" w:eastAsia="Times New Roman" w:hAnsi="Times New Roman" w:cs="Times New Roman"/>
          <w:color w:val="000000"/>
          <w:lang w:eastAsia="ru-RU"/>
        </w:rPr>
        <w:t>контроль за</w:t>
      </w:r>
      <w:proofErr w:type="gramEnd"/>
      <w:r w:rsidRPr="0064351B">
        <w:rPr>
          <w:rFonts w:ascii="Times New Roman" w:eastAsia="Times New Roman" w:hAnsi="Times New Roman" w:cs="Times New Roman"/>
          <w:color w:val="000000"/>
          <w:lang w:eastAsia="ru-RU"/>
        </w:rPr>
        <w:t xml:space="preserve"> выполнением муниципального задания в полном объеме.</w:t>
      </w:r>
    </w:p>
    <w:p w:rsidR="00A72F0E" w:rsidRPr="0064351B" w:rsidRDefault="00A72F0E" w:rsidP="00A72F0E">
      <w:pPr>
        <w:spacing w:after="0" w:line="240" w:lineRule="auto"/>
        <w:ind w:firstLine="626"/>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Объем финансового обеспечения выполнения муниципального задания будет рассчитываться на основании нормативных затрат на оказание муниципальных услуг, утверждаемых с соблюдением общих требований, определенных федеральными органами исполнительной власти.</w:t>
      </w:r>
    </w:p>
    <w:p w:rsidR="00A72F0E" w:rsidRPr="0064351B" w:rsidRDefault="00A72F0E" w:rsidP="00A112A3">
      <w:pPr>
        <w:numPr>
          <w:ilvl w:val="0"/>
          <w:numId w:val="9"/>
        </w:numPr>
        <w:spacing w:after="0" w:line="240" w:lineRule="auto"/>
        <w:ind w:left="0" w:firstLine="567"/>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Прозрачность и открытость бюджета и бюджетного процесса и повышение бюджетной грамотности граждан:</w:t>
      </w:r>
    </w:p>
    <w:p w:rsidR="00A72F0E" w:rsidRPr="0064351B" w:rsidRDefault="00A72F0E" w:rsidP="00A72F0E">
      <w:pPr>
        <w:spacing w:after="0" w:line="240" w:lineRule="auto"/>
        <w:ind w:firstLine="626"/>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обеспечение прозрачности бюджетных процедур, конкурентного режима при закупках товаров, работ и услуг для муниципальных нужд;</w:t>
      </w:r>
    </w:p>
    <w:p w:rsidR="00A72F0E" w:rsidRPr="0064351B" w:rsidRDefault="00A72F0E" w:rsidP="00A72F0E">
      <w:pPr>
        <w:spacing w:after="0" w:line="240" w:lineRule="auto"/>
        <w:ind w:firstLine="626"/>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организация и проведение публичных слушаний по проекту местного бюджета;</w:t>
      </w:r>
    </w:p>
    <w:p w:rsidR="00A72F0E" w:rsidRPr="0064351B" w:rsidRDefault="00A72F0E" w:rsidP="00A72F0E">
      <w:pPr>
        <w:spacing w:after="0" w:line="240" w:lineRule="auto"/>
        <w:ind w:firstLine="626"/>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полное и доступное информирование граждан о бюджете поселения.</w:t>
      </w:r>
    </w:p>
    <w:p w:rsidR="00A72F0E" w:rsidRPr="0064351B" w:rsidRDefault="00A72F0E" w:rsidP="00A72F0E">
      <w:pPr>
        <w:spacing w:after="0" w:line="240" w:lineRule="auto"/>
        <w:ind w:firstLine="626"/>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Для решения изложенных задач в очередном бюджетном периоде будут реализовываться следующие мероприятия:</w:t>
      </w:r>
    </w:p>
    <w:p w:rsidR="00A72F0E" w:rsidRPr="0064351B" w:rsidRDefault="00A72F0E" w:rsidP="00A112A3">
      <w:pPr>
        <w:numPr>
          <w:ilvl w:val="0"/>
          <w:numId w:val="10"/>
        </w:numPr>
        <w:spacing w:after="0" w:line="240" w:lineRule="auto"/>
        <w:ind w:left="0" w:firstLine="720"/>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Повышение качества муниципальных программ и расширение их использования в бюджетном планировании.</w:t>
      </w:r>
    </w:p>
    <w:p w:rsidR="00A72F0E" w:rsidRPr="0064351B" w:rsidRDefault="00A72F0E" w:rsidP="00A112A3">
      <w:pPr>
        <w:numPr>
          <w:ilvl w:val="0"/>
          <w:numId w:val="10"/>
        </w:numPr>
        <w:spacing w:after="0" w:line="240" w:lineRule="auto"/>
        <w:ind w:left="0" w:firstLine="720"/>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Повышение эффективности оказания муниципальных услуг. Сокращение доли неэффективных бюджетных расходов.</w:t>
      </w:r>
    </w:p>
    <w:p w:rsidR="00A72F0E" w:rsidRPr="0064351B" w:rsidRDefault="00A72F0E" w:rsidP="00A112A3">
      <w:pPr>
        <w:numPr>
          <w:ilvl w:val="0"/>
          <w:numId w:val="10"/>
        </w:numPr>
        <w:spacing w:after="0" w:line="240" w:lineRule="auto"/>
        <w:ind w:left="0" w:firstLine="720"/>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Обеспечение в полном объеме публичных нормативных обязательств.</w:t>
      </w:r>
    </w:p>
    <w:p w:rsidR="00A72F0E" w:rsidRPr="0064351B" w:rsidRDefault="00A72F0E" w:rsidP="00A112A3">
      <w:pPr>
        <w:numPr>
          <w:ilvl w:val="0"/>
          <w:numId w:val="10"/>
        </w:numPr>
        <w:spacing w:after="0" w:line="240" w:lineRule="auto"/>
        <w:ind w:left="0" w:firstLine="720"/>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Обеспечение безусловного исполнения социальных Указов Президента, в том числе повышение заработной платы работникам муниципальных учреждений, исходя из параметров повышения, установленных в «дорожных картах».</w:t>
      </w:r>
    </w:p>
    <w:p w:rsidR="00A72F0E" w:rsidRPr="0064351B" w:rsidRDefault="00A72F0E" w:rsidP="00A112A3">
      <w:pPr>
        <w:numPr>
          <w:ilvl w:val="0"/>
          <w:numId w:val="10"/>
        </w:numPr>
        <w:spacing w:after="0" w:line="240" w:lineRule="auto"/>
        <w:ind w:left="0" w:firstLine="720"/>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Мониторинг деятельности муниципальных учреждений с целью оптимизации их расходов.</w:t>
      </w:r>
    </w:p>
    <w:p w:rsidR="00A72F0E" w:rsidRPr="0064351B" w:rsidRDefault="00A72F0E" w:rsidP="00A72F0E">
      <w:pPr>
        <w:spacing w:after="240" w:line="240" w:lineRule="auto"/>
        <w:ind w:firstLine="626"/>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В итоге бюджетная политика должна быть нацелена на улучшение условий жизни в муниципальном образовании, повышение качества муниципальных услуг.</w:t>
      </w:r>
    </w:p>
    <w:p w:rsidR="00A72F0E" w:rsidRPr="0064351B" w:rsidRDefault="00A72F0E" w:rsidP="00A72F0E">
      <w:pPr>
        <w:spacing w:after="0" w:line="240" w:lineRule="auto"/>
        <w:ind w:firstLine="626"/>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w:t>
      </w:r>
    </w:p>
    <w:p w:rsidR="00A72F0E" w:rsidRPr="0064351B" w:rsidRDefault="00A72F0E" w:rsidP="00A72F0E">
      <w:pPr>
        <w:spacing w:after="0" w:line="240" w:lineRule="auto"/>
        <w:ind w:firstLine="709"/>
        <w:jc w:val="center"/>
        <w:rPr>
          <w:rFonts w:ascii="Times New Roman" w:eastAsia="Times New Roman" w:hAnsi="Times New Roman" w:cs="Times New Roman"/>
          <w:color w:val="000000"/>
          <w:lang w:eastAsia="ru-RU"/>
        </w:rPr>
      </w:pPr>
      <w:r w:rsidRPr="0064351B">
        <w:rPr>
          <w:rFonts w:ascii="Times New Roman" w:eastAsia="Times New Roman" w:hAnsi="Times New Roman" w:cs="Times New Roman"/>
          <w:bCs/>
          <w:color w:val="000000"/>
          <w:lang w:eastAsia="ru-RU"/>
        </w:rPr>
        <w:t>V. Основные подходы к формированию долговой политики, дефицита (профицита) бюджета </w:t>
      </w:r>
      <w:proofErr w:type="spellStart"/>
      <w:r w:rsidRPr="0064351B">
        <w:rPr>
          <w:rFonts w:ascii="Times New Roman" w:eastAsia="Times New Roman" w:hAnsi="Times New Roman" w:cs="Times New Roman"/>
          <w:color w:val="000000"/>
          <w:lang w:eastAsia="ru-RU"/>
        </w:rPr>
        <w:t>Битковского</w:t>
      </w:r>
      <w:proofErr w:type="spellEnd"/>
      <w:r w:rsidRPr="0064351B">
        <w:rPr>
          <w:rFonts w:ascii="Times New Roman" w:eastAsia="Times New Roman" w:hAnsi="Times New Roman" w:cs="Times New Roman"/>
          <w:color w:val="000000"/>
          <w:lang w:eastAsia="ru-RU"/>
        </w:rPr>
        <w:t xml:space="preserve"> сельсовета </w:t>
      </w:r>
      <w:proofErr w:type="spellStart"/>
      <w:r w:rsidRPr="0064351B">
        <w:rPr>
          <w:rFonts w:ascii="Times New Roman" w:eastAsia="Times New Roman" w:hAnsi="Times New Roman" w:cs="Times New Roman"/>
          <w:color w:val="000000"/>
          <w:lang w:eastAsia="ru-RU"/>
        </w:rPr>
        <w:t>Сузунского</w:t>
      </w:r>
      <w:proofErr w:type="spellEnd"/>
      <w:r w:rsidRPr="0064351B">
        <w:rPr>
          <w:rFonts w:ascii="Times New Roman" w:eastAsia="Times New Roman" w:hAnsi="Times New Roman" w:cs="Times New Roman"/>
          <w:color w:val="000000"/>
          <w:lang w:eastAsia="ru-RU"/>
        </w:rPr>
        <w:t xml:space="preserve"> района Новосибирской области</w:t>
      </w:r>
      <w:r w:rsidRPr="0064351B">
        <w:rPr>
          <w:rFonts w:ascii="Times New Roman" w:eastAsia="Times New Roman" w:hAnsi="Times New Roman" w:cs="Times New Roman"/>
          <w:bCs/>
          <w:color w:val="000000"/>
          <w:lang w:eastAsia="ru-RU"/>
        </w:rPr>
        <w:t xml:space="preserve"> до 2031 года</w:t>
      </w:r>
    </w:p>
    <w:p w:rsidR="00A72F0E" w:rsidRPr="0064351B" w:rsidRDefault="00A72F0E" w:rsidP="00A72F0E">
      <w:pPr>
        <w:spacing w:after="0" w:line="240" w:lineRule="auto"/>
        <w:ind w:firstLine="709"/>
        <w:jc w:val="center"/>
        <w:rPr>
          <w:rFonts w:ascii="Times New Roman" w:eastAsia="Times New Roman" w:hAnsi="Times New Roman" w:cs="Times New Roman"/>
          <w:color w:val="000000"/>
          <w:lang w:eastAsia="ru-RU"/>
        </w:rPr>
      </w:pPr>
      <w:r w:rsidRPr="0064351B">
        <w:rPr>
          <w:rFonts w:ascii="Times New Roman" w:eastAsia="Times New Roman" w:hAnsi="Times New Roman" w:cs="Times New Roman"/>
          <w:b/>
          <w:bCs/>
          <w:color w:val="000000"/>
          <w:lang w:eastAsia="ru-RU"/>
        </w:rPr>
        <w:t> </w:t>
      </w:r>
    </w:p>
    <w:p w:rsidR="00A72F0E" w:rsidRPr="0064351B" w:rsidRDefault="00A72F0E" w:rsidP="00A72F0E">
      <w:pPr>
        <w:spacing w:after="0" w:line="240" w:lineRule="auto"/>
        <w:ind w:firstLine="709"/>
        <w:jc w:val="both"/>
        <w:rPr>
          <w:rFonts w:ascii="Times New Roman" w:eastAsia="Times New Roman" w:hAnsi="Times New Roman" w:cs="Times New Roman"/>
          <w:color w:val="000000"/>
          <w:lang w:eastAsia="ru-RU"/>
        </w:rPr>
      </w:pPr>
      <w:proofErr w:type="gramStart"/>
      <w:r w:rsidRPr="0064351B">
        <w:rPr>
          <w:rFonts w:ascii="Times New Roman" w:eastAsia="Times New Roman" w:hAnsi="Times New Roman" w:cs="Times New Roman"/>
          <w:color w:val="000000"/>
          <w:lang w:eastAsia="ru-RU"/>
        </w:rPr>
        <w:t>Стратегическая задача в области управления муниципальным долгом муниципального образования  на период до 2031 года заключается в осуществлении взвешенной долговой политики, поддержании объема долговой нагрузки на экономически безопасном уровне, совершенствовании системы управления долговыми обязательствами, при этом должна быть обеспечена способность местного бюджета осуществлять заимствования в объемах, необходимых для решения поставленных социально-экономических задач.</w:t>
      </w:r>
      <w:proofErr w:type="gramEnd"/>
    </w:p>
    <w:p w:rsidR="00A72F0E" w:rsidRPr="0064351B" w:rsidRDefault="00A72F0E" w:rsidP="00A72F0E">
      <w:pPr>
        <w:spacing w:after="0" w:line="240" w:lineRule="auto"/>
        <w:ind w:firstLine="709"/>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Стратегия управления муниципальным долгом на долгосрочную перспективу будет направлена </w:t>
      </w:r>
      <w:proofErr w:type="gramStart"/>
      <w:r w:rsidRPr="0064351B">
        <w:rPr>
          <w:rFonts w:ascii="Times New Roman" w:eastAsia="Times New Roman" w:hAnsi="Times New Roman" w:cs="Times New Roman"/>
          <w:color w:val="000000"/>
          <w:lang w:eastAsia="ru-RU"/>
        </w:rPr>
        <w:t>на</w:t>
      </w:r>
      <w:proofErr w:type="gramEnd"/>
      <w:r w:rsidRPr="0064351B">
        <w:rPr>
          <w:rFonts w:ascii="Times New Roman" w:eastAsia="Times New Roman" w:hAnsi="Times New Roman" w:cs="Times New Roman"/>
          <w:color w:val="000000"/>
          <w:lang w:eastAsia="ru-RU"/>
        </w:rPr>
        <w:t>:</w:t>
      </w:r>
    </w:p>
    <w:p w:rsidR="00A72F0E" w:rsidRPr="0064351B" w:rsidRDefault="00A72F0E" w:rsidP="00A72F0E">
      <w:pPr>
        <w:spacing w:after="0" w:line="240" w:lineRule="auto"/>
        <w:ind w:firstLine="709"/>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сокращение рисков, связанных с осуществлением заимствований;</w:t>
      </w:r>
    </w:p>
    <w:p w:rsidR="00A72F0E" w:rsidRPr="0064351B" w:rsidRDefault="00A72F0E" w:rsidP="00A72F0E">
      <w:pPr>
        <w:spacing w:after="0" w:line="240" w:lineRule="auto"/>
        <w:ind w:firstLine="709"/>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обеспечение взаимосвязи принятия решения о заимствованиях с реальными потребностями местного бюджета в привлечении заёмных средств;</w:t>
      </w:r>
    </w:p>
    <w:p w:rsidR="00A72F0E" w:rsidRPr="0064351B" w:rsidRDefault="00A72F0E" w:rsidP="00A72F0E">
      <w:pPr>
        <w:spacing w:after="0" w:line="240" w:lineRule="auto"/>
        <w:ind w:firstLine="709"/>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обеспечение своевременного и полного исполнения долговых обязательств;</w:t>
      </w:r>
    </w:p>
    <w:p w:rsidR="00A72F0E" w:rsidRPr="0064351B" w:rsidRDefault="00A72F0E" w:rsidP="00A72F0E">
      <w:pPr>
        <w:spacing w:after="0" w:line="240" w:lineRule="auto"/>
        <w:ind w:firstLine="709"/>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минимизацию расходов на обслуживание муниципального долга;</w:t>
      </w:r>
    </w:p>
    <w:p w:rsidR="00A72F0E" w:rsidRPr="0064351B" w:rsidRDefault="00A72F0E" w:rsidP="00A72F0E">
      <w:pPr>
        <w:spacing w:after="0" w:line="240" w:lineRule="auto"/>
        <w:ind w:firstLine="709"/>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-отсутствие муниципального долга на начало каждого нового финансового года.</w:t>
      </w:r>
    </w:p>
    <w:p w:rsidR="00A72F0E" w:rsidRPr="0064351B" w:rsidRDefault="00A72F0E" w:rsidP="00A72F0E">
      <w:pPr>
        <w:spacing w:after="0" w:line="240" w:lineRule="auto"/>
        <w:ind w:firstLine="708"/>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Долговая нагрузка на местный бюджет в период до 2031 года будет оставаться в пределах, установленных Бюджетным кодексом Российской Федерации, и позволяющих своевременно и в полном объеме выполнять принятые обязательства.</w:t>
      </w:r>
    </w:p>
    <w:p w:rsidR="00A72F0E" w:rsidRPr="0064351B" w:rsidRDefault="00A72F0E" w:rsidP="00A72F0E">
      <w:pPr>
        <w:spacing w:after="0" w:line="240" w:lineRule="auto"/>
        <w:ind w:firstLine="708"/>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w:t>
      </w:r>
    </w:p>
    <w:p w:rsidR="00A72F0E" w:rsidRPr="0064351B" w:rsidRDefault="00A72F0E" w:rsidP="00A72F0E">
      <w:pPr>
        <w:spacing w:after="0" w:line="330" w:lineRule="atLeast"/>
        <w:jc w:val="center"/>
        <w:rPr>
          <w:rFonts w:ascii="Times New Roman" w:eastAsia="Times New Roman" w:hAnsi="Times New Roman" w:cs="Times New Roman"/>
          <w:color w:val="000000"/>
          <w:lang w:eastAsia="ru-RU"/>
        </w:rPr>
      </w:pPr>
      <w:r w:rsidRPr="0064351B">
        <w:rPr>
          <w:rFonts w:ascii="Times New Roman" w:eastAsia="Times New Roman" w:hAnsi="Times New Roman" w:cs="Times New Roman"/>
          <w:bCs/>
          <w:color w:val="000000"/>
          <w:lang w:eastAsia="ru-RU"/>
        </w:rPr>
        <w:t>VI. Оценка и минимизация бюджетных рисков</w:t>
      </w:r>
    </w:p>
    <w:p w:rsidR="00A72F0E" w:rsidRPr="0064351B" w:rsidRDefault="00A72F0E" w:rsidP="00A72F0E">
      <w:pPr>
        <w:spacing w:after="0" w:line="330" w:lineRule="atLeast"/>
        <w:ind w:firstLine="709"/>
        <w:jc w:val="center"/>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w:t>
      </w:r>
    </w:p>
    <w:p w:rsidR="00A72F0E" w:rsidRPr="0064351B" w:rsidRDefault="00A72F0E" w:rsidP="00A72F0E">
      <w:pPr>
        <w:spacing w:after="0" w:line="240" w:lineRule="auto"/>
        <w:ind w:firstLine="567"/>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lastRenderedPageBreak/>
        <w:t>В условиях экономической нестабильности наиболее негативными последствиями и рисками для бюджетной системы муниципального образования могут быть:</w:t>
      </w:r>
    </w:p>
    <w:p w:rsidR="00A72F0E" w:rsidRPr="0064351B" w:rsidRDefault="00A72F0E" w:rsidP="00A72F0E">
      <w:pPr>
        <w:spacing w:after="0" w:line="240" w:lineRule="auto"/>
        <w:ind w:firstLine="567"/>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повышение уровня инфляции;</w:t>
      </w:r>
    </w:p>
    <w:p w:rsidR="00A72F0E" w:rsidRPr="0064351B" w:rsidRDefault="00A72F0E" w:rsidP="00A72F0E">
      <w:pPr>
        <w:spacing w:after="0" w:line="240" w:lineRule="auto"/>
        <w:ind w:firstLine="567"/>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сокращение межбюджетных трансфертов из областного бюджета;</w:t>
      </w:r>
    </w:p>
    <w:p w:rsidR="00A72F0E" w:rsidRPr="0064351B" w:rsidRDefault="00A72F0E" w:rsidP="00A72F0E">
      <w:pPr>
        <w:spacing w:after="0" w:line="240" w:lineRule="auto"/>
        <w:ind w:firstLine="567"/>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увеличение расходных обязательств.</w:t>
      </w:r>
    </w:p>
    <w:p w:rsidR="00A72F0E" w:rsidRPr="0064351B" w:rsidRDefault="00A72F0E" w:rsidP="00A72F0E">
      <w:pPr>
        <w:spacing w:after="0" w:line="240" w:lineRule="auto"/>
        <w:ind w:firstLine="567"/>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Мероприятиями по минимизации бюджетных рисков станут:</w:t>
      </w:r>
    </w:p>
    <w:p w:rsidR="00A72F0E" w:rsidRPr="0064351B" w:rsidRDefault="00A72F0E" w:rsidP="00A72F0E">
      <w:pPr>
        <w:spacing w:after="0" w:line="240" w:lineRule="auto"/>
        <w:ind w:firstLine="567"/>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работа по повышению доходного потенциала муниципального образования;</w:t>
      </w:r>
    </w:p>
    <w:p w:rsidR="00A72F0E" w:rsidRPr="0064351B" w:rsidRDefault="00A72F0E" w:rsidP="00A72F0E">
      <w:pPr>
        <w:spacing w:after="0" w:line="240" w:lineRule="auto"/>
        <w:ind w:firstLine="567"/>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активное участие в привлечении средств областного бюджета, в рамках государственных программ Новосибирской области;</w:t>
      </w:r>
    </w:p>
    <w:p w:rsidR="00A72F0E" w:rsidRPr="0064351B" w:rsidRDefault="00A72F0E" w:rsidP="00A72F0E">
      <w:pPr>
        <w:spacing w:after="0" w:line="240" w:lineRule="auto"/>
        <w:ind w:firstLine="567"/>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анализ расходов бюджета муниципального образования, с целью сокращения неэффективных.</w:t>
      </w:r>
    </w:p>
    <w:p w:rsidR="00A72F0E" w:rsidRPr="0064351B" w:rsidRDefault="00A72F0E" w:rsidP="00A72F0E">
      <w:pPr>
        <w:spacing w:after="0" w:line="240" w:lineRule="auto"/>
        <w:ind w:firstLine="567"/>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В долгосрочном периоде необходимо продолжать работу по повышению качества управления муниципальными финансами муниципального образования и эффективности использования бюджетных средств.</w:t>
      </w:r>
    </w:p>
    <w:p w:rsidR="00A72F0E" w:rsidRPr="0064351B" w:rsidRDefault="00A72F0E" w:rsidP="00A72F0E">
      <w:pPr>
        <w:spacing w:after="0" w:line="240" w:lineRule="auto"/>
        <w:ind w:firstLine="567"/>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Прогноз основных характеристик местного бюджета представлен в приложении № 1 к бюджетному прогнозу.</w:t>
      </w:r>
    </w:p>
    <w:p w:rsidR="00A72F0E" w:rsidRPr="0064351B" w:rsidRDefault="00A72F0E" w:rsidP="00A72F0E">
      <w:pPr>
        <w:spacing w:after="0" w:line="240" w:lineRule="auto"/>
        <w:ind w:firstLine="567"/>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Показатели финансового обеспечения муниципальных программ муниципального образования на период их действия представлены в приложении № 2 к бюджетному прогнозу.</w:t>
      </w:r>
    </w:p>
    <w:p w:rsidR="00A72F0E" w:rsidRPr="0064351B" w:rsidRDefault="00A72F0E" w:rsidP="00A72F0E">
      <w:pPr>
        <w:spacing w:after="0" w:line="240" w:lineRule="auto"/>
        <w:ind w:firstLine="626"/>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w:t>
      </w:r>
    </w:p>
    <w:p w:rsidR="00A72F0E" w:rsidRPr="0064351B" w:rsidRDefault="00A72F0E" w:rsidP="00A72F0E">
      <w:pPr>
        <w:spacing w:after="0" w:line="240" w:lineRule="auto"/>
        <w:jc w:val="right"/>
        <w:rPr>
          <w:rFonts w:ascii="Times New Roman" w:eastAsia="Times New Roman" w:hAnsi="Times New Roman" w:cs="Times New Roman"/>
          <w:color w:val="000000"/>
          <w:lang w:eastAsia="ru-RU"/>
        </w:rPr>
      </w:pPr>
      <w:bookmarkStart w:id="1" w:name="_Hlk182393617"/>
      <w:r w:rsidRPr="0064351B">
        <w:rPr>
          <w:rFonts w:ascii="Times New Roman" w:eastAsia="Times New Roman" w:hAnsi="Times New Roman" w:cs="Times New Roman"/>
          <w:color w:val="000000"/>
          <w:lang w:eastAsia="ru-RU"/>
        </w:rPr>
        <w:t>ПРИЛОЖЕНИЕ № 1</w:t>
      </w:r>
    </w:p>
    <w:p w:rsidR="00A72F0E" w:rsidRPr="0064351B" w:rsidRDefault="00A72F0E" w:rsidP="00A72F0E">
      <w:pPr>
        <w:spacing w:after="0" w:line="240" w:lineRule="auto"/>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к Бюджетному прогнозу</w:t>
      </w:r>
    </w:p>
    <w:p w:rsidR="00A72F0E" w:rsidRPr="0064351B" w:rsidRDefault="00A72F0E" w:rsidP="00A72F0E">
      <w:pPr>
        <w:spacing w:after="0" w:line="240" w:lineRule="auto"/>
        <w:jc w:val="right"/>
        <w:rPr>
          <w:rFonts w:ascii="Times New Roman" w:eastAsia="Times New Roman" w:hAnsi="Times New Roman" w:cs="Times New Roman"/>
          <w:color w:val="000000"/>
          <w:lang w:eastAsia="ru-RU"/>
        </w:rPr>
      </w:pPr>
      <w:proofErr w:type="spellStart"/>
      <w:r w:rsidRPr="0064351B">
        <w:rPr>
          <w:rFonts w:ascii="Times New Roman" w:eastAsia="Times New Roman" w:hAnsi="Times New Roman" w:cs="Times New Roman"/>
          <w:color w:val="000000"/>
          <w:lang w:eastAsia="ru-RU"/>
        </w:rPr>
        <w:t>Битковского</w:t>
      </w:r>
      <w:proofErr w:type="spellEnd"/>
      <w:r w:rsidRPr="0064351B">
        <w:rPr>
          <w:rFonts w:ascii="Times New Roman" w:eastAsia="Times New Roman" w:hAnsi="Times New Roman" w:cs="Times New Roman"/>
          <w:color w:val="000000"/>
          <w:lang w:eastAsia="ru-RU"/>
        </w:rPr>
        <w:t xml:space="preserve"> сельсовета </w:t>
      </w:r>
    </w:p>
    <w:p w:rsidR="00A72F0E" w:rsidRPr="0064351B" w:rsidRDefault="00A72F0E" w:rsidP="00A72F0E">
      <w:pPr>
        <w:spacing w:after="0" w:line="240" w:lineRule="auto"/>
        <w:jc w:val="right"/>
        <w:rPr>
          <w:rFonts w:ascii="Times New Roman" w:eastAsia="Times New Roman" w:hAnsi="Times New Roman" w:cs="Times New Roman"/>
          <w:color w:val="000000"/>
          <w:lang w:eastAsia="ru-RU"/>
        </w:rPr>
      </w:pPr>
      <w:proofErr w:type="spellStart"/>
      <w:r w:rsidRPr="0064351B">
        <w:rPr>
          <w:rFonts w:ascii="Times New Roman" w:eastAsia="Times New Roman" w:hAnsi="Times New Roman" w:cs="Times New Roman"/>
          <w:color w:val="000000"/>
          <w:lang w:eastAsia="ru-RU"/>
        </w:rPr>
        <w:t>Сузунского</w:t>
      </w:r>
      <w:proofErr w:type="spellEnd"/>
      <w:r w:rsidRPr="0064351B">
        <w:rPr>
          <w:rFonts w:ascii="Times New Roman" w:eastAsia="Times New Roman" w:hAnsi="Times New Roman" w:cs="Times New Roman"/>
          <w:color w:val="000000"/>
          <w:lang w:eastAsia="ru-RU"/>
        </w:rPr>
        <w:t xml:space="preserve"> района </w:t>
      </w:r>
    </w:p>
    <w:p w:rsidR="00A72F0E" w:rsidRPr="0064351B" w:rsidRDefault="00A72F0E" w:rsidP="00A72F0E">
      <w:pPr>
        <w:spacing w:after="0" w:line="240" w:lineRule="auto"/>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Новосибирской области </w:t>
      </w:r>
    </w:p>
    <w:p w:rsidR="00A72F0E" w:rsidRPr="0064351B" w:rsidRDefault="00A72F0E" w:rsidP="00A72F0E">
      <w:pPr>
        <w:spacing w:after="0" w:line="240" w:lineRule="auto"/>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до 2031 года</w:t>
      </w:r>
    </w:p>
    <w:p w:rsidR="00A72F0E" w:rsidRPr="0064351B" w:rsidRDefault="00A72F0E" w:rsidP="00A72F0E">
      <w:pPr>
        <w:spacing w:after="0" w:line="240" w:lineRule="auto"/>
        <w:ind w:firstLine="6946"/>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b/>
          <w:bCs/>
          <w:color w:val="000000"/>
          <w:lang w:eastAsia="ru-RU"/>
        </w:rPr>
        <w:t> </w:t>
      </w:r>
    </w:p>
    <w:p w:rsidR="00A72F0E" w:rsidRPr="0064351B" w:rsidRDefault="00A72F0E" w:rsidP="00A72F0E">
      <w:pPr>
        <w:spacing w:after="0" w:line="240" w:lineRule="auto"/>
        <w:ind w:firstLine="626"/>
        <w:jc w:val="center"/>
        <w:rPr>
          <w:rFonts w:ascii="Times New Roman" w:eastAsia="Times New Roman" w:hAnsi="Times New Roman" w:cs="Times New Roman"/>
          <w:color w:val="000000"/>
          <w:lang w:eastAsia="ru-RU"/>
        </w:rPr>
      </w:pPr>
      <w:r w:rsidRPr="0064351B">
        <w:rPr>
          <w:rFonts w:ascii="Times New Roman" w:eastAsia="Times New Roman" w:hAnsi="Times New Roman" w:cs="Times New Roman"/>
          <w:b/>
          <w:bCs/>
          <w:color w:val="000000"/>
          <w:lang w:eastAsia="ru-RU"/>
        </w:rPr>
        <w:t> </w:t>
      </w:r>
    </w:p>
    <w:p w:rsidR="00A72F0E" w:rsidRPr="0064351B" w:rsidRDefault="00A72F0E" w:rsidP="00A72F0E">
      <w:pPr>
        <w:spacing w:after="0" w:line="240" w:lineRule="auto"/>
        <w:jc w:val="center"/>
        <w:rPr>
          <w:rFonts w:ascii="Times New Roman" w:eastAsia="Times New Roman" w:hAnsi="Times New Roman" w:cs="Times New Roman"/>
          <w:color w:val="000000"/>
          <w:lang w:eastAsia="ru-RU"/>
        </w:rPr>
      </w:pPr>
      <w:r w:rsidRPr="0064351B">
        <w:rPr>
          <w:rFonts w:ascii="Times New Roman" w:eastAsia="Times New Roman" w:hAnsi="Times New Roman" w:cs="Times New Roman"/>
          <w:lang w:eastAsia="ru-RU"/>
        </w:rPr>
        <w:t xml:space="preserve">Прогноз основных характеристик бюджета </w:t>
      </w:r>
      <w:proofErr w:type="spellStart"/>
      <w:r w:rsidRPr="0064351B">
        <w:rPr>
          <w:rFonts w:ascii="Times New Roman" w:eastAsia="Times New Roman" w:hAnsi="Times New Roman" w:cs="Times New Roman"/>
          <w:color w:val="000000"/>
          <w:lang w:eastAsia="ru-RU"/>
        </w:rPr>
        <w:t>Битковского</w:t>
      </w:r>
      <w:proofErr w:type="spellEnd"/>
      <w:r w:rsidRPr="0064351B">
        <w:rPr>
          <w:rFonts w:ascii="Times New Roman" w:eastAsia="Times New Roman" w:hAnsi="Times New Roman" w:cs="Times New Roman"/>
          <w:color w:val="000000"/>
          <w:lang w:eastAsia="ru-RU"/>
        </w:rPr>
        <w:t xml:space="preserve"> сельсовета </w:t>
      </w:r>
    </w:p>
    <w:p w:rsidR="00A72F0E" w:rsidRPr="0064351B" w:rsidRDefault="00A72F0E" w:rsidP="00A72F0E">
      <w:pPr>
        <w:spacing w:after="0" w:line="240" w:lineRule="auto"/>
        <w:jc w:val="center"/>
        <w:rPr>
          <w:rFonts w:ascii="Times New Roman" w:eastAsia="Times New Roman" w:hAnsi="Times New Roman" w:cs="Times New Roman"/>
          <w:lang w:eastAsia="ru-RU"/>
        </w:rPr>
      </w:pPr>
      <w:proofErr w:type="spellStart"/>
      <w:r w:rsidRPr="0064351B">
        <w:rPr>
          <w:rFonts w:ascii="Times New Roman" w:eastAsia="Times New Roman" w:hAnsi="Times New Roman" w:cs="Times New Roman"/>
          <w:color w:val="000000"/>
          <w:lang w:eastAsia="ru-RU"/>
        </w:rPr>
        <w:t>Сузунского</w:t>
      </w:r>
      <w:proofErr w:type="spellEnd"/>
      <w:r w:rsidRPr="0064351B">
        <w:rPr>
          <w:rFonts w:ascii="Times New Roman" w:eastAsia="Times New Roman" w:hAnsi="Times New Roman" w:cs="Times New Roman"/>
          <w:color w:val="000000"/>
          <w:lang w:eastAsia="ru-RU"/>
        </w:rPr>
        <w:t xml:space="preserve"> района Новосибирской области</w:t>
      </w:r>
    </w:p>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w:t>
      </w:r>
    </w:p>
    <w:tbl>
      <w:tblPr>
        <w:tblW w:w="10774" w:type="dxa"/>
        <w:tblInd w:w="-318" w:type="dxa"/>
        <w:tblLayout w:type="fixed"/>
        <w:tblCellMar>
          <w:left w:w="0" w:type="dxa"/>
          <w:right w:w="0" w:type="dxa"/>
        </w:tblCellMar>
        <w:tblLook w:val="04A0" w:firstRow="1" w:lastRow="0" w:firstColumn="1" w:lastColumn="0" w:noHBand="0" w:noVBand="1"/>
      </w:tblPr>
      <w:tblGrid>
        <w:gridCol w:w="426"/>
        <w:gridCol w:w="1843"/>
        <w:gridCol w:w="1134"/>
        <w:gridCol w:w="1276"/>
        <w:gridCol w:w="1276"/>
        <w:gridCol w:w="1275"/>
        <w:gridCol w:w="1276"/>
        <w:gridCol w:w="1276"/>
        <w:gridCol w:w="55"/>
        <w:gridCol w:w="937"/>
      </w:tblGrid>
      <w:tr w:rsidR="00A72F0E" w:rsidRPr="0064351B" w:rsidTr="00A72F0E">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Наименование показателя</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очередной 2025 год</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первый год планового периода 2026год</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второй год планового периода 2027 год</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2028 год</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2029 год</w:t>
            </w:r>
          </w:p>
        </w:tc>
        <w:tc>
          <w:tcPr>
            <w:tcW w:w="127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vAlign w:val="cente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2030 год</w:t>
            </w:r>
          </w:p>
        </w:tc>
        <w:tc>
          <w:tcPr>
            <w:tcW w:w="992" w:type="dxa"/>
            <w:gridSpan w:val="2"/>
            <w:tcBorders>
              <w:top w:val="single" w:sz="6" w:space="0" w:color="000000"/>
              <w:left w:val="single" w:sz="4" w:space="0" w:color="auto"/>
              <w:bottom w:val="single" w:sz="6" w:space="0" w:color="000000"/>
              <w:right w:val="single" w:sz="6" w:space="0" w:color="000000"/>
            </w:tcBorders>
            <w:vAlign w:val="center"/>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2031 год</w:t>
            </w:r>
          </w:p>
        </w:tc>
      </w:tr>
      <w:tr w:rsidR="00A72F0E" w:rsidRPr="0064351B" w:rsidTr="00A72F0E">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b/>
                <w:bCs/>
                <w:lang w:eastAsia="ru-RU"/>
              </w:rPr>
              <w:t>Доходы бюджета - всего</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13233820,00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10841480,00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12395460,00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12395460,00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12395460,00</w:t>
            </w:r>
          </w:p>
        </w:tc>
        <w:tc>
          <w:tcPr>
            <w:tcW w:w="127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12395460,00</w:t>
            </w:r>
          </w:p>
        </w:tc>
        <w:tc>
          <w:tcPr>
            <w:tcW w:w="992" w:type="dxa"/>
            <w:gridSpan w:val="2"/>
            <w:tcBorders>
              <w:top w:val="single" w:sz="6" w:space="0" w:color="000000"/>
              <w:left w:val="single" w:sz="4" w:space="0" w:color="auto"/>
              <w:bottom w:val="single" w:sz="6" w:space="0" w:color="000000"/>
              <w:right w:val="single" w:sz="6" w:space="0" w:color="000000"/>
            </w:tcBorders>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12395460,00</w:t>
            </w:r>
          </w:p>
        </w:tc>
      </w:tr>
      <w:tr w:rsidR="00A72F0E" w:rsidRPr="0064351B" w:rsidTr="00A72F0E">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в том числе:</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p>
        </w:tc>
        <w:tc>
          <w:tcPr>
            <w:tcW w:w="992" w:type="dxa"/>
            <w:gridSpan w:val="2"/>
            <w:tcBorders>
              <w:top w:val="single" w:sz="6" w:space="0" w:color="000000"/>
              <w:left w:val="single" w:sz="4" w:space="0" w:color="auto"/>
              <w:bottom w:val="single" w:sz="6" w:space="0" w:color="000000"/>
              <w:right w:val="single" w:sz="6" w:space="0" w:color="000000"/>
            </w:tcBorders>
          </w:tcPr>
          <w:p w:rsidR="00A72F0E" w:rsidRPr="0064351B" w:rsidRDefault="00A72F0E" w:rsidP="00A72F0E">
            <w:pPr>
              <w:spacing w:after="0" w:line="240" w:lineRule="auto"/>
              <w:jc w:val="center"/>
              <w:rPr>
                <w:rFonts w:ascii="Times New Roman" w:eastAsia="Times New Roman" w:hAnsi="Times New Roman" w:cs="Times New Roman"/>
                <w:lang w:eastAsia="ru-RU"/>
              </w:rPr>
            </w:pPr>
          </w:p>
        </w:tc>
      </w:tr>
      <w:tr w:rsidR="00A72F0E" w:rsidRPr="0064351B" w:rsidTr="00A72F0E">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налоговые доходы</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4254800,00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4367000,00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5430800,00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5430800,00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5430800,00</w:t>
            </w:r>
          </w:p>
        </w:tc>
        <w:tc>
          <w:tcPr>
            <w:tcW w:w="127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5430800,00</w:t>
            </w:r>
          </w:p>
        </w:tc>
        <w:tc>
          <w:tcPr>
            <w:tcW w:w="992" w:type="dxa"/>
            <w:gridSpan w:val="2"/>
            <w:tcBorders>
              <w:top w:val="single" w:sz="6" w:space="0" w:color="000000"/>
              <w:left w:val="single" w:sz="4" w:space="0" w:color="auto"/>
              <w:bottom w:val="single" w:sz="6" w:space="0" w:color="000000"/>
              <w:right w:val="single" w:sz="6" w:space="0" w:color="000000"/>
            </w:tcBorders>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5430800,00</w:t>
            </w:r>
          </w:p>
        </w:tc>
      </w:tr>
      <w:tr w:rsidR="00A72F0E" w:rsidRPr="0064351B" w:rsidTr="00A72F0E">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неналоговые доходы</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50300,00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50300,00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50300,00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50300,00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50300,00</w:t>
            </w:r>
          </w:p>
        </w:tc>
        <w:tc>
          <w:tcPr>
            <w:tcW w:w="127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50300,00</w:t>
            </w:r>
          </w:p>
        </w:tc>
        <w:tc>
          <w:tcPr>
            <w:tcW w:w="992" w:type="dxa"/>
            <w:gridSpan w:val="2"/>
            <w:tcBorders>
              <w:top w:val="single" w:sz="6" w:space="0" w:color="000000"/>
              <w:left w:val="single" w:sz="4" w:space="0" w:color="auto"/>
              <w:bottom w:val="single" w:sz="6" w:space="0" w:color="000000"/>
              <w:right w:val="single" w:sz="6" w:space="0" w:color="000000"/>
            </w:tcBorders>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50300,00</w:t>
            </w:r>
          </w:p>
        </w:tc>
      </w:tr>
      <w:tr w:rsidR="00A72F0E" w:rsidRPr="0064351B" w:rsidTr="00A72F0E">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3.</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безвозмездные поступления – всего </w:t>
            </w:r>
            <w:r w:rsidRPr="0064351B">
              <w:rPr>
                <w:rFonts w:ascii="Times New Roman" w:eastAsia="Times New Roman" w:hAnsi="Times New Roman" w:cs="Times New Roman"/>
                <w:u w:val="single"/>
                <w:lang w:eastAsia="ru-RU"/>
              </w:rPr>
              <w:t>&lt;*&gt;</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8928720,00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6424180,00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6914360,00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6914360,00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6914360,00</w:t>
            </w:r>
          </w:p>
        </w:tc>
        <w:tc>
          <w:tcPr>
            <w:tcW w:w="127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6914360,00</w:t>
            </w:r>
          </w:p>
        </w:tc>
        <w:tc>
          <w:tcPr>
            <w:tcW w:w="992" w:type="dxa"/>
            <w:gridSpan w:val="2"/>
            <w:tcBorders>
              <w:top w:val="single" w:sz="6" w:space="0" w:color="000000"/>
              <w:left w:val="single" w:sz="4" w:space="0" w:color="auto"/>
              <w:bottom w:val="single" w:sz="6" w:space="0" w:color="000000"/>
              <w:right w:val="single" w:sz="6" w:space="0" w:color="000000"/>
            </w:tcBorders>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6914360,00</w:t>
            </w:r>
          </w:p>
        </w:tc>
      </w:tr>
      <w:tr w:rsidR="00A72F0E" w:rsidRPr="0064351B" w:rsidTr="00A72F0E">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В том числе:</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p>
        </w:tc>
        <w:tc>
          <w:tcPr>
            <w:tcW w:w="992" w:type="dxa"/>
            <w:gridSpan w:val="2"/>
            <w:tcBorders>
              <w:top w:val="single" w:sz="6" w:space="0" w:color="000000"/>
              <w:left w:val="single" w:sz="4" w:space="0" w:color="auto"/>
              <w:bottom w:val="single" w:sz="6" w:space="0" w:color="000000"/>
              <w:right w:val="single" w:sz="6" w:space="0" w:color="000000"/>
            </w:tcBorders>
          </w:tcPr>
          <w:p w:rsidR="00A72F0E" w:rsidRPr="0064351B" w:rsidRDefault="00A72F0E" w:rsidP="00A72F0E">
            <w:pPr>
              <w:spacing w:after="0" w:line="240" w:lineRule="auto"/>
              <w:jc w:val="center"/>
              <w:rPr>
                <w:rFonts w:ascii="Times New Roman" w:eastAsia="Times New Roman" w:hAnsi="Times New Roman" w:cs="Times New Roman"/>
                <w:lang w:eastAsia="ru-RU"/>
              </w:rPr>
            </w:pPr>
          </w:p>
        </w:tc>
      </w:tr>
      <w:tr w:rsidR="00A72F0E" w:rsidRPr="0064351B" w:rsidTr="00A72F0E">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3.1.</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both"/>
              <w:rPr>
                <w:rFonts w:ascii="Times New Roman" w:eastAsia="Times New Roman" w:hAnsi="Times New Roman" w:cs="Times New Roman"/>
                <w:lang w:eastAsia="ru-RU"/>
              </w:rPr>
            </w:pPr>
            <w:proofErr w:type="gramStart"/>
            <w:r w:rsidRPr="0064351B">
              <w:rPr>
                <w:rFonts w:ascii="Times New Roman" w:eastAsia="Times New Roman" w:hAnsi="Times New Roman" w:cs="Times New Roman"/>
                <w:lang w:eastAsia="ru-RU"/>
              </w:rPr>
              <w:t>- не имеющие целевого назначения </w:t>
            </w:r>
            <w:r w:rsidRPr="0064351B">
              <w:rPr>
                <w:rFonts w:ascii="Times New Roman" w:eastAsia="Times New Roman" w:hAnsi="Times New Roman" w:cs="Times New Roman"/>
                <w:u w:val="single"/>
                <w:lang w:eastAsia="ru-RU"/>
              </w:rPr>
              <w:t>&lt;*&gt;</w:t>
            </w:r>
            <w:proofErr w:type="gramEnd"/>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8705600,00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6215100,00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6697500,00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6697500,00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6697500,00</w:t>
            </w:r>
          </w:p>
        </w:tc>
        <w:tc>
          <w:tcPr>
            <w:tcW w:w="127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6697500,00</w:t>
            </w:r>
          </w:p>
        </w:tc>
        <w:tc>
          <w:tcPr>
            <w:tcW w:w="992" w:type="dxa"/>
            <w:gridSpan w:val="2"/>
            <w:tcBorders>
              <w:top w:val="single" w:sz="6" w:space="0" w:color="000000"/>
              <w:left w:val="single" w:sz="4" w:space="0" w:color="auto"/>
              <w:bottom w:val="single" w:sz="6" w:space="0" w:color="000000"/>
              <w:right w:val="single" w:sz="6" w:space="0" w:color="000000"/>
            </w:tcBorders>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6697500,00</w:t>
            </w:r>
          </w:p>
        </w:tc>
      </w:tr>
      <w:tr w:rsidR="00A72F0E" w:rsidRPr="0064351B" w:rsidTr="00A72F0E">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3.2.</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w:t>
            </w:r>
            <w:proofErr w:type="gramStart"/>
            <w:r w:rsidRPr="0064351B">
              <w:rPr>
                <w:rFonts w:ascii="Times New Roman" w:eastAsia="Times New Roman" w:hAnsi="Times New Roman" w:cs="Times New Roman"/>
                <w:lang w:eastAsia="ru-RU"/>
              </w:rPr>
              <w:t>имеющие</w:t>
            </w:r>
            <w:proofErr w:type="gramEnd"/>
            <w:r w:rsidRPr="0064351B">
              <w:rPr>
                <w:rFonts w:ascii="Times New Roman" w:eastAsia="Times New Roman" w:hAnsi="Times New Roman" w:cs="Times New Roman"/>
                <w:lang w:eastAsia="ru-RU"/>
              </w:rPr>
              <w:t xml:space="preserve"> целевое назначение </w:t>
            </w:r>
            <w:r w:rsidRPr="0064351B">
              <w:rPr>
                <w:rFonts w:ascii="Times New Roman" w:eastAsia="Times New Roman" w:hAnsi="Times New Roman" w:cs="Times New Roman"/>
                <w:u w:val="single"/>
                <w:lang w:eastAsia="ru-RU"/>
              </w:rPr>
              <w:t>&lt;*&gt;</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223120,00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209080,00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216860,00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216860,00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216860,00</w:t>
            </w:r>
          </w:p>
        </w:tc>
        <w:tc>
          <w:tcPr>
            <w:tcW w:w="127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216860,00</w:t>
            </w:r>
          </w:p>
        </w:tc>
        <w:tc>
          <w:tcPr>
            <w:tcW w:w="992" w:type="dxa"/>
            <w:gridSpan w:val="2"/>
            <w:tcBorders>
              <w:top w:val="single" w:sz="6" w:space="0" w:color="000000"/>
              <w:left w:val="single" w:sz="4" w:space="0" w:color="auto"/>
              <w:bottom w:val="single" w:sz="6" w:space="0" w:color="000000"/>
              <w:right w:val="single" w:sz="6" w:space="0" w:color="000000"/>
            </w:tcBorders>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216860,00</w:t>
            </w:r>
          </w:p>
        </w:tc>
      </w:tr>
      <w:tr w:rsidR="00A72F0E" w:rsidRPr="0064351B" w:rsidTr="00A72F0E">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b/>
                <w:bCs/>
                <w:lang w:eastAsia="ru-RU"/>
              </w:rPr>
              <w:t>Расходы бюджета - всего</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13233820,00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10841480,00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12395460,00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12395460,00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12395460,00</w:t>
            </w:r>
          </w:p>
        </w:tc>
        <w:tc>
          <w:tcPr>
            <w:tcW w:w="127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12395460,00</w:t>
            </w:r>
          </w:p>
        </w:tc>
        <w:tc>
          <w:tcPr>
            <w:tcW w:w="992" w:type="dxa"/>
            <w:gridSpan w:val="2"/>
            <w:tcBorders>
              <w:top w:val="single" w:sz="6" w:space="0" w:color="000000"/>
              <w:left w:val="single" w:sz="4" w:space="0" w:color="auto"/>
              <w:bottom w:val="single" w:sz="6" w:space="0" w:color="000000"/>
              <w:right w:val="single" w:sz="6" w:space="0" w:color="000000"/>
            </w:tcBorders>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12395460,00</w:t>
            </w:r>
          </w:p>
        </w:tc>
      </w:tr>
      <w:tr w:rsidR="00A72F0E" w:rsidRPr="0064351B" w:rsidTr="00A72F0E">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в том числе:</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p>
        </w:tc>
        <w:tc>
          <w:tcPr>
            <w:tcW w:w="992" w:type="dxa"/>
            <w:gridSpan w:val="2"/>
            <w:tcBorders>
              <w:top w:val="single" w:sz="6" w:space="0" w:color="000000"/>
              <w:left w:val="single" w:sz="4" w:space="0" w:color="auto"/>
              <w:bottom w:val="single" w:sz="6" w:space="0" w:color="000000"/>
              <w:right w:val="single" w:sz="6" w:space="0" w:color="000000"/>
            </w:tcBorders>
          </w:tcPr>
          <w:p w:rsidR="00A72F0E" w:rsidRPr="0064351B" w:rsidRDefault="00A72F0E" w:rsidP="00A72F0E">
            <w:pPr>
              <w:spacing w:after="0" w:line="240" w:lineRule="auto"/>
              <w:jc w:val="center"/>
              <w:rPr>
                <w:rFonts w:ascii="Times New Roman" w:eastAsia="Times New Roman" w:hAnsi="Times New Roman" w:cs="Times New Roman"/>
                <w:lang w:eastAsia="ru-RU"/>
              </w:rPr>
            </w:pPr>
          </w:p>
        </w:tc>
      </w:tr>
      <w:tr w:rsidR="00A72F0E" w:rsidRPr="0064351B" w:rsidTr="00A72F0E">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за счет средств бюджета, не </w:t>
            </w:r>
            <w:r w:rsidRPr="0064351B">
              <w:rPr>
                <w:rFonts w:ascii="Times New Roman" w:eastAsia="Times New Roman" w:hAnsi="Times New Roman" w:cs="Times New Roman"/>
                <w:lang w:eastAsia="ru-RU"/>
              </w:rPr>
              <w:lastRenderedPageBreak/>
              <w:t>имеющих целевого назначения</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lastRenderedPageBreak/>
              <w:t>13010700,00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10632400,00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12178600,00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12178600,00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12178600,00</w:t>
            </w:r>
          </w:p>
        </w:tc>
        <w:tc>
          <w:tcPr>
            <w:tcW w:w="127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12178600,00</w:t>
            </w:r>
          </w:p>
        </w:tc>
        <w:tc>
          <w:tcPr>
            <w:tcW w:w="992" w:type="dxa"/>
            <w:gridSpan w:val="2"/>
            <w:tcBorders>
              <w:top w:val="single" w:sz="6" w:space="0" w:color="000000"/>
              <w:left w:val="single" w:sz="4" w:space="0" w:color="auto"/>
              <w:bottom w:val="single" w:sz="6" w:space="0" w:color="000000"/>
              <w:right w:val="single" w:sz="6" w:space="0" w:color="000000"/>
            </w:tcBorders>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12178600,00</w:t>
            </w:r>
          </w:p>
        </w:tc>
      </w:tr>
      <w:tr w:rsidR="00A72F0E" w:rsidRPr="0064351B" w:rsidTr="00A72F0E">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lastRenderedPageBreak/>
              <w:t>2.</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за счет средств безвозмездных поступлений, имеющих целевое назначение </w:t>
            </w:r>
            <w:r w:rsidRPr="0064351B">
              <w:rPr>
                <w:rFonts w:ascii="Times New Roman" w:eastAsia="Times New Roman" w:hAnsi="Times New Roman" w:cs="Times New Roman"/>
                <w:u w:val="single"/>
                <w:lang w:eastAsia="ru-RU"/>
              </w:rPr>
              <w:t>&lt;*&gt;</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223120,00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209080,00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216860,00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216860,00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216860,00</w:t>
            </w:r>
          </w:p>
        </w:tc>
        <w:tc>
          <w:tcPr>
            <w:tcW w:w="127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216860,00</w:t>
            </w:r>
          </w:p>
        </w:tc>
        <w:tc>
          <w:tcPr>
            <w:tcW w:w="992" w:type="dxa"/>
            <w:gridSpan w:val="2"/>
            <w:tcBorders>
              <w:top w:val="single" w:sz="6" w:space="0" w:color="000000"/>
              <w:left w:val="single" w:sz="4" w:space="0" w:color="auto"/>
              <w:bottom w:val="single" w:sz="6" w:space="0" w:color="000000"/>
              <w:right w:val="single" w:sz="6" w:space="0" w:color="000000"/>
            </w:tcBorders>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216860,00</w:t>
            </w:r>
          </w:p>
        </w:tc>
      </w:tr>
      <w:tr w:rsidR="00A72F0E" w:rsidRPr="0064351B" w:rsidTr="00A72F0E">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b/>
                <w:bCs/>
                <w:lang w:eastAsia="ru-RU"/>
              </w:rPr>
              <w:t>Дефицит (профицит) бюджета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127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992" w:type="dxa"/>
            <w:gridSpan w:val="2"/>
            <w:tcBorders>
              <w:top w:val="single" w:sz="6" w:space="0" w:color="000000"/>
              <w:left w:val="single" w:sz="4" w:space="0" w:color="auto"/>
              <w:bottom w:val="single" w:sz="6" w:space="0" w:color="000000"/>
              <w:right w:val="single" w:sz="6" w:space="0" w:color="000000"/>
            </w:tcBorders>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r>
      <w:tr w:rsidR="00A72F0E" w:rsidRPr="0064351B" w:rsidTr="00A72F0E">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Отношение дефицита бюджета к общему годовому объему доходов местного бюджета без учета безвозмездных поступлений (в процентах)</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1331" w:type="dxa"/>
            <w:gridSpan w:val="2"/>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937" w:type="dxa"/>
            <w:tcBorders>
              <w:top w:val="single" w:sz="6" w:space="0" w:color="000000"/>
              <w:left w:val="single" w:sz="4" w:space="0" w:color="auto"/>
              <w:bottom w:val="single" w:sz="6" w:space="0" w:color="000000"/>
              <w:right w:val="single" w:sz="6" w:space="0" w:color="000000"/>
            </w:tcBorders>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r>
      <w:tr w:rsidR="00A72F0E" w:rsidRPr="0064351B" w:rsidTr="00A72F0E">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Источники финансирования дефицита бюджета – всего</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1331" w:type="dxa"/>
            <w:gridSpan w:val="2"/>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937" w:type="dxa"/>
            <w:tcBorders>
              <w:top w:val="single" w:sz="6" w:space="0" w:color="000000"/>
              <w:left w:val="single" w:sz="4" w:space="0" w:color="auto"/>
              <w:bottom w:val="single" w:sz="6" w:space="0" w:color="000000"/>
              <w:right w:val="single" w:sz="6" w:space="0" w:color="000000"/>
            </w:tcBorders>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r>
      <w:tr w:rsidR="00A72F0E" w:rsidRPr="0064351B" w:rsidTr="00A72F0E">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в том числе:</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p>
        </w:tc>
        <w:tc>
          <w:tcPr>
            <w:tcW w:w="1331" w:type="dxa"/>
            <w:gridSpan w:val="2"/>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p>
        </w:tc>
        <w:tc>
          <w:tcPr>
            <w:tcW w:w="937" w:type="dxa"/>
            <w:tcBorders>
              <w:top w:val="single" w:sz="6" w:space="0" w:color="000000"/>
              <w:left w:val="single" w:sz="4" w:space="0" w:color="auto"/>
              <w:bottom w:val="single" w:sz="6" w:space="0" w:color="000000"/>
              <w:right w:val="single" w:sz="6" w:space="0" w:color="000000"/>
            </w:tcBorders>
          </w:tcPr>
          <w:p w:rsidR="00A72F0E" w:rsidRPr="0064351B" w:rsidRDefault="00A72F0E" w:rsidP="00A72F0E">
            <w:pPr>
              <w:spacing w:after="0" w:line="240" w:lineRule="auto"/>
              <w:jc w:val="center"/>
              <w:rPr>
                <w:rFonts w:ascii="Times New Roman" w:eastAsia="Times New Roman" w:hAnsi="Times New Roman" w:cs="Times New Roman"/>
                <w:lang w:eastAsia="ru-RU"/>
              </w:rPr>
            </w:pPr>
          </w:p>
        </w:tc>
      </w:tr>
      <w:tr w:rsidR="00A72F0E" w:rsidRPr="0064351B" w:rsidTr="00A72F0E">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Изменение остатков средств на счетах по учету средств местного бюджета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1331" w:type="dxa"/>
            <w:gridSpan w:val="2"/>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937" w:type="dxa"/>
            <w:tcBorders>
              <w:top w:val="single" w:sz="6" w:space="0" w:color="000000"/>
              <w:left w:val="single" w:sz="4" w:space="0" w:color="auto"/>
              <w:bottom w:val="single" w:sz="6" w:space="0" w:color="000000"/>
              <w:right w:val="single" w:sz="6" w:space="0" w:color="000000"/>
            </w:tcBorders>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r>
      <w:tr w:rsidR="00A72F0E" w:rsidRPr="0064351B" w:rsidTr="00A72F0E">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Объем муниципального долга на 1 января соответствующего финансового года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1331" w:type="dxa"/>
            <w:gridSpan w:val="2"/>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937" w:type="dxa"/>
            <w:tcBorders>
              <w:top w:val="single" w:sz="6" w:space="0" w:color="000000"/>
              <w:left w:val="single" w:sz="4" w:space="0" w:color="auto"/>
              <w:bottom w:val="single" w:sz="6" w:space="0" w:color="000000"/>
              <w:right w:val="single" w:sz="6" w:space="0" w:color="000000"/>
            </w:tcBorders>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r>
      <w:tr w:rsidR="00A72F0E" w:rsidRPr="0064351B" w:rsidTr="00A72F0E">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Объем муниципальных заимствований в соответствующем финансовом году</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1331" w:type="dxa"/>
            <w:gridSpan w:val="2"/>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937" w:type="dxa"/>
            <w:tcBorders>
              <w:top w:val="single" w:sz="6" w:space="0" w:color="000000"/>
              <w:left w:val="single" w:sz="4" w:space="0" w:color="auto"/>
              <w:bottom w:val="single" w:sz="6" w:space="0" w:color="000000"/>
              <w:right w:val="single" w:sz="6" w:space="0" w:color="000000"/>
            </w:tcBorders>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r>
      <w:tr w:rsidR="00A72F0E" w:rsidRPr="0064351B" w:rsidTr="00A72F0E">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Объем средств, направляемых в соответствующем финансовом году на погашение суммы основного долга </w:t>
            </w:r>
            <w:r w:rsidRPr="0064351B">
              <w:rPr>
                <w:rFonts w:ascii="Times New Roman" w:eastAsia="Times New Roman" w:hAnsi="Times New Roman" w:cs="Times New Roman"/>
                <w:lang w:eastAsia="ru-RU"/>
              </w:rPr>
              <w:lastRenderedPageBreak/>
              <w:t>по муниципальным заимствованиям</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lastRenderedPageBreak/>
              <w:t>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1331" w:type="dxa"/>
            <w:gridSpan w:val="2"/>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937" w:type="dxa"/>
            <w:tcBorders>
              <w:top w:val="single" w:sz="6" w:space="0" w:color="000000"/>
              <w:left w:val="single" w:sz="4" w:space="0" w:color="auto"/>
              <w:bottom w:val="single" w:sz="6" w:space="0" w:color="000000"/>
              <w:right w:val="single" w:sz="6" w:space="0" w:color="000000"/>
            </w:tcBorders>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r>
      <w:tr w:rsidR="00A72F0E" w:rsidRPr="0064351B" w:rsidTr="00A72F0E">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lastRenderedPageBreak/>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Объем расходов на обслуживание муниципального долга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1331" w:type="dxa"/>
            <w:gridSpan w:val="2"/>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937" w:type="dxa"/>
            <w:tcBorders>
              <w:top w:val="single" w:sz="6" w:space="0" w:color="000000"/>
              <w:left w:val="single" w:sz="4" w:space="0" w:color="auto"/>
              <w:bottom w:val="single" w:sz="6" w:space="0" w:color="000000"/>
              <w:right w:val="single" w:sz="6" w:space="0" w:color="000000"/>
            </w:tcBorders>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r>
    </w:tbl>
    <w:bookmarkEnd w:id="1"/>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&lt;*&gt; Показатели заполняются при наличии соответствующих данных.</w:t>
      </w:r>
    </w:p>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w:t>
      </w:r>
    </w:p>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w:t>
      </w:r>
    </w:p>
    <w:p w:rsidR="00A72F0E" w:rsidRPr="0064351B" w:rsidRDefault="00A72F0E" w:rsidP="00A72F0E">
      <w:pPr>
        <w:spacing w:after="0" w:line="240" w:lineRule="auto"/>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ПРИЛОЖЕНИЕ № 2</w:t>
      </w:r>
    </w:p>
    <w:p w:rsidR="00A72F0E" w:rsidRPr="0064351B" w:rsidRDefault="00A72F0E" w:rsidP="00A72F0E">
      <w:pPr>
        <w:spacing w:after="0" w:line="240" w:lineRule="auto"/>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к Бюджетному прогнозу</w:t>
      </w:r>
    </w:p>
    <w:p w:rsidR="00A72F0E" w:rsidRPr="0064351B" w:rsidRDefault="00A72F0E" w:rsidP="00A72F0E">
      <w:pPr>
        <w:spacing w:after="0" w:line="240" w:lineRule="auto"/>
        <w:jc w:val="right"/>
        <w:rPr>
          <w:rFonts w:ascii="Times New Roman" w:eastAsia="Times New Roman" w:hAnsi="Times New Roman" w:cs="Times New Roman"/>
          <w:color w:val="000000"/>
          <w:lang w:eastAsia="ru-RU"/>
        </w:rPr>
      </w:pPr>
      <w:proofErr w:type="spellStart"/>
      <w:r w:rsidRPr="0064351B">
        <w:rPr>
          <w:rFonts w:ascii="Times New Roman" w:eastAsia="Times New Roman" w:hAnsi="Times New Roman" w:cs="Times New Roman"/>
          <w:color w:val="000000"/>
          <w:lang w:eastAsia="ru-RU"/>
        </w:rPr>
        <w:t>Битковского</w:t>
      </w:r>
      <w:proofErr w:type="spellEnd"/>
      <w:r w:rsidRPr="0064351B">
        <w:rPr>
          <w:rFonts w:ascii="Times New Roman" w:eastAsia="Times New Roman" w:hAnsi="Times New Roman" w:cs="Times New Roman"/>
          <w:color w:val="000000"/>
          <w:lang w:eastAsia="ru-RU"/>
        </w:rPr>
        <w:t xml:space="preserve"> сельсовета </w:t>
      </w:r>
    </w:p>
    <w:p w:rsidR="00A72F0E" w:rsidRPr="0064351B" w:rsidRDefault="00A72F0E" w:rsidP="00A72F0E">
      <w:pPr>
        <w:spacing w:after="0" w:line="240" w:lineRule="auto"/>
        <w:jc w:val="right"/>
        <w:rPr>
          <w:rFonts w:ascii="Times New Roman" w:eastAsia="Times New Roman" w:hAnsi="Times New Roman" w:cs="Times New Roman"/>
          <w:color w:val="000000"/>
          <w:lang w:eastAsia="ru-RU"/>
        </w:rPr>
      </w:pPr>
      <w:proofErr w:type="spellStart"/>
      <w:r w:rsidRPr="0064351B">
        <w:rPr>
          <w:rFonts w:ascii="Times New Roman" w:eastAsia="Times New Roman" w:hAnsi="Times New Roman" w:cs="Times New Roman"/>
          <w:color w:val="000000"/>
          <w:lang w:eastAsia="ru-RU"/>
        </w:rPr>
        <w:t>Сузунского</w:t>
      </w:r>
      <w:proofErr w:type="spellEnd"/>
      <w:r w:rsidRPr="0064351B">
        <w:rPr>
          <w:rFonts w:ascii="Times New Roman" w:eastAsia="Times New Roman" w:hAnsi="Times New Roman" w:cs="Times New Roman"/>
          <w:color w:val="000000"/>
          <w:lang w:eastAsia="ru-RU"/>
        </w:rPr>
        <w:t xml:space="preserve"> района </w:t>
      </w:r>
    </w:p>
    <w:p w:rsidR="00A72F0E" w:rsidRPr="0064351B" w:rsidRDefault="00A72F0E" w:rsidP="00A72F0E">
      <w:pPr>
        <w:spacing w:after="0" w:line="240" w:lineRule="auto"/>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Новосибирской области </w:t>
      </w:r>
    </w:p>
    <w:p w:rsidR="00A72F0E" w:rsidRPr="0064351B" w:rsidRDefault="00A72F0E" w:rsidP="00A72F0E">
      <w:pPr>
        <w:spacing w:after="0" w:line="240" w:lineRule="auto"/>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до 2031 года</w:t>
      </w:r>
    </w:p>
    <w:p w:rsidR="00A72F0E" w:rsidRPr="0064351B" w:rsidRDefault="00A72F0E" w:rsidP="00A72F0E">
      <w:pPr>
        <w:spacing w:after="0" w:line="240" w:lineRule="auto"/>
        <w:jc w:val="right"/>
        <w:rPr>
          <w:rFonts w:ascii="Times New Roman" w:eastAsia="Times New Roman" w:hAnsi="Times New Roman" w:cs="Times New Roman"/>
          <w:color w:val="000000"/>
          <w:lang w:eastAsia="ru-RU"/>
        </w:rPr>
      </w:pPr>
    </w:p>
    <w:p w:rsidR="00A72F0E" w:rsidRPr="0064351B" w:rsidRDefault="00A72F0E" w:rsidP="00A72F0E">
      <w:pPr>
        <w:spacing w:after="0" w:line="240" w:lineRule="auto"/>
        <w:ind w:firstLine="626"/>
        <w:jc w:val="center"/>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Показатели</w:t>
      </w:r>
    </w:p>
    <w:p w:rsidR="00A72F0E" w:rsidRPr="0064351B" w:rsidRDefault="00A72F0E" w:rsidP="00A72F0E">
      <w:pPr>
        <w:spacing w:after="0" w:line="240" w:lineRule="auto"/>
        <w:ind w:firstLine="626"/>
        <w:jc w:val="center"/>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финансового обеспечения муниципальных программ</w:t>
      </w:r>
    </w:p>
    <w:p w:rsidR="00A72F0E" w:rsidRPr="0064351B" w:rsidRDefault="00A72F0E" w:rsidP="00A72F0E">
      <w:pPr>
        <w:spacing w:after="0" w:line="240" w:lineRule="auto"/>
        <w:ind w:firstLine="626"/>
        <w:jc w:val="center"/>
        <w:rPr>
          <w:rFonts w:ascii="Times New Roman" w:eastAsia="Times New Roman" w:hAnsi="Times New Roman" w:cs="Times New Roman"/>
          <w:color w:val="000000"/>
          <w:lang w:eastAsia="ru-RU"/>
        </w:rPr>
      </w:pPr>
      <w:proofErr w:type="spellStart"/>
      <w:r w:rsidRPr="0064351B">
        <w:rPr>
          <w:rFonts w:ascii="Times New Roman" w:eastAsia="Times New Roman" w:hAnsi="Times New Roman" w:cs="Times New Roman"/>
          <w:color w:val="000000"/>
          <w:lang w:eastAsia="ru-RU"/>
        </w:rPr>
        <w:t>Битковского</w:t>
      </w:r>
      <w:proofErr w:type="spellEnd"/>
      <w:r w:rsidRPr="0064351B">
        <w:rPr>
          <w:rFonts w:ascii="Times New Roman" w:eastAsia="Times New Roman" w:hAnsi="Times New Roman" w:cs="Times New Roman"/>
          <w:color w:val="000000"/>
          <w:lang w:eastAsia="ru-RU"/>
        </w:rPr>
        <w:t xml:space="preserve"> сельсовета </w:t>
      </w:r>
      <w:proofErr w:type="spellStart"/>
      <w:r w:rsidRPr="0064351B">
        <w:rPr>
          <w:rFonts w:ascii="Times New Roman" w:eastAsia="Times New Roman" w:hAnsi="Times New Roman" w:cs="Times New Roman"/>
          <w:color w:val="000000"/>
          <w:lang w:eastAsia="ru-RU"/>
        </w:rPr>
        <w:t>Сузунского</w:t>
      </w:r>
      <w:proofErr w:type="spellEnd"/>
      <w:r w:rsidRPr="0064351B">
        <w:rPr>
          <w:rFonts w:ascii="Times New Roman" w:eastAsia="Times New Roman" w:hAnsi="Times New Roman" w:cs="Times New Roman"/>
          <w:color w:val="000000"/>
          <w:lang w:eastAsia="ru-RU"/>
        </w:rPr>
        <w:t xml:space="preserve"> района Новосибирской области </w:t>
      </w:r>
    </w:p>
    <w:p w:rsidR="00A72F0E" w:rsidRPr="0064351B" w:rsidRDefault="00A72F0E" w:rsidP="00A72F0E">
      <w:pPr>
        <w:spacing w:after="0" w:line="240" w:lineRule="auto"/>
        <w:ind w:firstLine="626"/>
        <w:jc w:val="center"/>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на период их действия</w:t>
      </w:r>
    </w:p>
    <w:p w:rsidR="00A72F0E" w:rsidRPr="0064351B" w:rsidRDefault="00A72F0E" w:rsidP="00A72F0E">
      <w:pPr>
        <w:spacing w:after="0" w:line="240" w:lineRule="auto"/>
        <w:ind w:firstLine="626"/>
        <w:jc w:val="center"/>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(рублей)</w:t>
      </w:r>
    </w:p>
    <w:tbl>
      <w:tblPr>
        <w:tblW w:w="5000" w:type="pct"/>
        <w:tblCellMar>
          <w:left w:w="0" w:type="dxa"/>
          <w:right w:w="0" w:type="dxa"/>
        </w:tblCellMar>
        <w:tblLook w:val="04A0" w:firstRow="1" w:lastRow="0" w:firstColumn="1" w:lastColumn="0" w:noHBand="0" w:noVBand="1"/>
      </w:tblPr>
      <w:tblGrid>
        <w:gridCol w:w="692"/>
        <w:gridCol w:w="1954"/>
        <w:gridCol w:w="1100"/>
        <w:gridCol w:w="1099"/>
        <w:gridCol w:w="1099"/>
        <w:gridCol w:w="1099"/>
        <w:gridCol w:w="1099"/>
        <w:gridCol w:w="1099"/>
        <w:gridCol w:w="896"/>
      </w:tblGrid>
      <w:tr w:rsidR="00A72F0E" w:rsidRPr="0064351B" w:rsidTr="0064351B">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2F0E" w:rsidRPr="0064351B" w:rsidRDefault="00A72F0E" w:rsidP="00A72F0E">
            <w:pPr>
              <w:spacing w:after="0" w:line="240" w:lineRule="auto"/>
              <w:ind w:firstLine="33"/>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w:t>
            </w:r>
            <w:proofErr w:type="gramStart"/>
            <w:r w:rsidRPr="0064351B">
              <w:rPr>
                <w:rFonts w:ascii="Times New Roman" w:eastAsia="Times New Roman" w:hAnsi="Times New Roman" w:cs="Times New Roman"/>
                <w:lang w:eastAsia="ru-RU"/>
              </w:rPr>
              <w:t>п</w:t>
            </w:r>
            <w:proofErr w:type="gramEnd"/>
            <w:r w:rsidRPr="0064351B">
              <w:rPr>
                <w:rFonts w:ascii="Times New Roman" w:eastAsia="Times New Roman" w:hAnsi="Times New Roman" w:cs="Times New Roman"/>
                <w:lang w:eastAsia="ru-RU"/>
              </w:rPr>
              <w:t>/п</w:t>
            </w:r>
          </w:p>
        </w:tc>
        <w:tc>
          <w:tcPr>
            <w:tcW w:w="151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2F0E" w:rsidRPr="0064351B" w:rsidRDefault="00A72F0E" w:rsidP="00A72F0E">
            <w:pPr>
              <w:spacing w:after="0" w:line="240" w:lineRule="auto"/>
              <w:ind w:firstLine="33"/>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Наименование муниципальной программы</w:t>
            </w:r>
          </w:p>
        </w:tc>
        <w:tc>
          <w:tcPr>
            <w:tcW w:w="3223"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2F0E" w:rsidRPr="0064351B" w:rsidRDefault="00A72F0E" w:rsidP="00A72F0E">
            <w:pPr>
              <w:spacing w:after="0" w:line="240" w:lineRule="auto"/>
              <w:ind w:firstLine="33"/>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Расходы бюджета на финансовое обеспечение реализации муниципальных программ</w:t>
            </w:r>
          </w:p>
        </w:tc>
      </w:tr>
      <w:tr w:rsidR="00A72F0E" w:rsidRPr="0064351B" w:rsidTr="0064351B">
        <w:trPr>
          <w:trHeight w:val="321"/>
        </w:trPr>
        <w:tc>
          <w:tcPr>
            <w:tcW w:w="263" w:type="pct"/>
            <w:vMerge/>
            <w:tcBorders>
              <w:top w:val="single" w:sz="6" w:space="0" w:color="000000"/>
              <w:left w:val="single" w:sz="6" w:space="0" w:color="000000"/>
              <w:bottom w:val="single" w:sz="6" w:space="0" w:color="000000"/>
              <w:right w:val="single" w:sz="6" w:space="0" w:color="000000"/>
            </w:tcBorders>
            <w:vAlign w:val="center"/>
            <w:hideMark/>
          </w:tcPr>
          <w:p w:rsidR="00A72F0E" w:rsidRPr="0064351B" w:rsidRDefault="00A72F0E" w:rsidP="00A72F0E">
            <w:pPr>
              <w:spacing w:after="0" w:line="240" w:lineRule="auto"/>
              <w:rPr>
                <w:rFonts w:ascii="Times New Roman" w:eastAsia="Times New Roman" w:hAnsi="Times New Roman" w:cs="Times New Roman"/>
                <w:lang w:eastAsia="ru-RU"/>
              </w:rPr>
            </w:pPr>
          </w:p>
        </w:tc>
        <w:tc>
          <w:tcPr>
            <w:tcW w:w="1514" w:type="pct"/>
            <w:vMerge/>
            <w:tcBorders>
              <w:top w:val="single" w:sz="6" w:space="0" w:color="000000"/>
              <w:left w:val="single" w:sz="6" w:space="0" w:color="000000"/>
              <w:bottom w:val="single" w:sz="6" w:space="0" w:color="000000"/>
              <w:right w:val="single" w:sz="6" w:space="0" w:color="000000"/>
            </w:tcBorders>
            <w:vAlign w:val="center"/>
            <w:hideMark/>
          </w:tcPr>
          <w:p w:rsidR="00A72F0E" w:rsidRPr="0064351B" w:rsidRDefault="00A72F0E" w:rsidP="00A72F0E">
            <w:pPr>
              <w:spacing w:after="0" w:line="240" w:lineRule="auto"/>
              <w:rPr>
                <w:rFonts w:ascii="Times New Roman" w:eastAsia="Times New Roman" w:hAnsi="Times New Roman" w:cs="Times New Roman"/>
                <w:lang w:eastAsia="ru-RU"/>
              </w:rPr>
            </w:pPr>
          </w:p>
        </w:tc>
        <w:tc>
          <w:tcPr>
            <w:tcW w:w="5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2025 год</w:t>
            </w:r>
          </w:p>
        </w:tc>
        <w:tc>
          <w:tcPr>
            <w:tcW w:w="4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2026 год</w:t>
            </w:r>
          </w:p>
        </w:tc>
        <w:tc>
          <w:tcPr>
            <w:tcW w:w="4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2027 год</w:t>
            </w:r>
          </w:p>
        </w:tc>
        <w:tc>
          <w:tcPr>
            <w:tcW w:w="4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2028 год</w:t>
            </w:r>
          </w:p>
        </w:tc>
        <w:tc>
          <w:tcPr>
            <w:tcW w:w="4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2029 год</w:t>
            </w:r>
          </w:p>
        </w:tc>
        <w:tc>
          <w:tcPr>
            <w:tcW w:w="460"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2030 год</w:t>
            </w:r>
          </w:p>
        </w:tc>
        <w:tc>
          <w:tcPr>
            <w:tcW w:w="395" w:type="pct"/>
            <w:tcBorders>
              <w:top w:val="single" w:sz="6" w:space="0" w:color="000000"/>
              <w:left w:val="single" w:sz="4" w:space="0" w:color="auto"/>
              <w:bottom w:val="single" w:sz="6" w:space="0" w:color="000000"/>
              <w:right w:val="single" w:sz="6" w:space="0" w:color="000000"/>
            </w:tcBorders>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2031 год</w:t>
            </w:r>
          </w:p>
        </w:tc>
      </w:tr>
      <w:tr w:rsidR="00A72F0E" w:rsidRPr="0064351B" w:rsidTr="0064351B">
        <w:tc>
          <w:tcPr>
            <w:tcW w:w="2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w:t>
            </w:r>
          </w:p>
        </w:tc>
        <w:tc>
          <w:tcPr>
            <w:tcW w:w="151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both"/>
              <w:rPr>
                <w:rFonts w:ascii="Times New Roman" w:eastAsia="Calibri" w:hAnsi="Times New Roman" w:cs="Times New Roman"/>
                <w:color w:val="000000"/>
                <w:lang w:eastAsia="ru-RU"/>
              </w:rPr>
            </w:pPr>
            <w:r w:rsidRPr="0064351B">
              <w:rPr>
                <w:rFonts w:ascii="Times New Roman" w:eastAsia="Calibri" w:hAnsi="Times New Roman" w:cs="Times New Roman"/>
                <w:color w:val="000000"/>
              </w:rPr>
              <w:t xml:space="preserve">Муниципальная программа по обеспечению первичных мер пожарной безопасности на территории </w:t>
            </w:r>
            <w:proofErr w:type="spellStart"/>
            <w:r w:rsidRPr="0064351B">
              <w:rPr>
                <w:rFonts w:ascii="Times New Roman" w:eastAsia="Calibri" w:hAnsi="Times New Roman" w:cs="Times New Roman"/>
                <w:color w:val="000000"/>
              </w:rPr>
              <w:t>Битковского</w:t>
            </w:r>
            <w:proofErr w:type="spellEnd"/>
            <w:r w:rsidRPr="0064351B">
              <w:rPr>
                <w:rFonts w:ascii="Times New Roman" w:eastAsia="Calibri" w:hAnsi="Times New Roman" w:cs="Times New Roman"/>
                <w:color w:val="000000"/>
              </w:rPr>
              <w:t xml:space="preserve"> сельсовета </w:t>
            </w:r>
            <w:proofErr w:type="spellStart"/>
            <w:r w:rsidRPr="0064351B">
              <w:rPr>
                <w:rFonts w:ascii="Times New Roman" w:eastAsia="Calibri" w:hAnsi="Times New Roman" w:cs="Times New Roman"/>
                <w:color w:val="000000"/>
              </w:rPr>
              <w:t>Сузунского</w:t>
            </w:r>
            <w:proofErr w:type="spellEnd"/>
            <w:r w:rsidRPr="0064351B">
              <w:rPr>
                <w:rFonts w:ascii="Times New Roman" w:eastAsia="Calibri" w:hAnsi="Times New Roman" w:cs="Times New Roman"/>
                <w:color w:val="000000"/>
              </w:rPr>
              <w:t xml:space="preserve"> района Новосибирской области на 2024-2026 годы</w:t>
            </w:r>
          </w:p>
        </w:tc>
        <w:tc>
          <w:tcPr>
            <w:tcW w:w="5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171000,00</w:t>
            </w:r>
          </w:p>
        </w:tc>
        <w:tc>
          <w:tcPr>
            <w:tcW w:w="4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3000,00</w:t>
            </w:r>
          </w:p>
        </w:tc>
        <w:tc>
          <w:tcPr>
            <w:tcW w:w="4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c>
          <w:tcPr>
            <w:tcW w:w="4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c>
          <w:tcPr>
            <w:tcW w:w="4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c>
          <w:tcPr>
            <w:tcW w:w="460"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vAlign w:val="cente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c>
          <w:tcPr>
            <w:tcW w:w="395" w:type="pct"/>
            <w:tcBorders>
              <w:top w:val="single" w:sz="6" w:space="0" w:color="000000"/>
              <w:left w:val="single" w:sz="4" w:space="0" w:color="auto"/>
              <w:bottom w:val="single" w:sz="6" w:space="0" w:color="000000"/>
              <w:right w:val="single" w:sz="6" w:space="0" w:color="000000"/>
            </w:tcBorders>
            <w:vAlign w:val="center"/>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r>
      <w:tr w:rsidR="00A72F0E" w:rsidRPr="0064351B" w:rsidTr="0064351B">
        <w:tc>
          <w:tcPr>
            <w:tcW w:w="2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w:t>
            </w:r>
          </w:p>
        </w:tc>
        <w:tc>
          <w:tcPr>
            <w:tcW w:w="151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Calibri" w:hAnsi="Times New Roman" w:cs="Times New Roman"/>
                <w:color w:val="000000"/>
              </w:rPr>
              <w:t xml:space="preserve">Муниципальная программа профилактики правонарушений и борьбы с преступностью на территории </w:t>
            </w:r>
            <w:proofErr w:type="spellStart"/>
            <w:r w:rsidRPr="0064351B">
              <w:rPr>
                <w:rFonts w:ascii="Times New Roman" w:eastAsia="Calibri" w:hAnsi="Times New Roman" w:cs="Times New Roman"/>
                <w:color w:val="000000"/>
              </w:rPr>
              <w:t>Битковского</w:t>
            </w:r>
            <w:proofErr w:type="spellEnd"/>
            <w:r w:rsidRPr="0064351B">
              <w:rPr>
                <w:rFonts w:ascii="Times New Roman" w:eastAsia="Calibri" w:hAnsi="Times New Roman" w:cs="Times New Roman"/>
                <w:color w:val="000000"/>
              </w:rPr>
              <w:t xml:space="preserve"> сельсовета </w:t>
            </w:r>
            <w:proofErr w:type="spellStart"/>
            <w:r w:rsidRPr="0064351B">
              <w:rPr>
                <w:rFonts w:ascii="Times New Roman" w:eastAsia="Calibri" w:hAnsi="Times New Roman" w:cs="Times New Roman"/>
                <w:color w:val="000000"/>
              </w:rPr>
              <w:t>Сузунского</w:t>
            </w:r>
            <w:proofErr w:type="spellEnd"/>
            <w:r w:rsidRPr="0064351B">
              <w:rPr>
                <w:rFonts w:ascii="Times New Roman" w:eastAsia="Calibri" w:hAnsi="Times New Roman" w:cs="Times New Roman"/>
                <w:color w:val="000000"/>
              </w:rPr>
              <w:t xml:space="preserve"> района Новосибирской области на 2024 – 2026 годы</w:t>
            </w:r>
          </w:p>
        </w:tc>
        <w:tc>
          <w:tcPr>
            <w:tcW w:w="5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1000,00</w:t>
            </w:r>
          </w:p>
        </w:tc>
        <w:tc>
          <w:tcPr>
            <w:tcW w:w="4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1000,00</w:t>
            </w:r>
          </w:p>
        </w:tc>
        <w:tc>
          <w:tcPr>
            <w:tcW w:w="4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1000,00</w:t>
            </w:r>
          </w:p>
        </w:tc>
        <w:tc>
          <w:tcPr>
            <w:tcW w:w="4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1000,00</w:t>
            </w:r>
          </w:p>
        </w:tc>
        <w:tc>
          <w:tcPr>
            <w:tcW w:w="4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1000,00</w:t>
            </w:r>
          </w:p>
        </w:tc>
        <w:tc>
          <w:tcPr>
            <w:tcW w:w="460"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vAlign w:val="cente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1000,00</w:t>
            </w:r>
          </w:p>
        </w:tc>
        <w:tc>
          <w:tcPr>
            <w:tcW w:w="395" w:type="pct"/>
            <w:tcBorders>
              <w:top w:val="single" w:sz="6" w:space="0" w:color="000000"/>
              <w:left w:val="single" w:sz="4" w:space="0" w:color="auto"/>
              <w:bottom w:val="single" w:sz="6" w:space="0" w:color="000000"/>
              <w:right w:val="single" w:sz="6" w:space="0" w:color="000000"/>
            </w:tcBorders>
            <w:vAlign w:val="center"/>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1000,00</w:t>
            </w:r>
          </w:p>
        </w:tc>
      </w:tr>
      <w:tr w:rsidR="00A72F0E" w:rsidRPr="0064351B" w:rsidTr="0064351B">
        <w:trPr>
          <w:trHeight w:val="415"/>
        </w:trPr>
        <w:tc>
          <w:tcPr>
            <w:tcW w:w="2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3.</w:t>
            </w:r>
          </w:p>
        </w:tc>
        <w:tc>
          <w:tcPr>
            <w:tcW w:w="151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Calibri" w:hAnsi="Times New Roman" w:cs="Times New Roman"/>
                <w:color w:val="000000"/>
              </w:rPr>
              <w:t xml:space="preserve">Муниципальная </w:t>
            </w:r>
            <w:r w:rsidRPr="0064351B">
              <w:rPr>
                <w:rFonts w:ascii="Times New Roman" w:eastAsia="Calibri" w:hAnsi="Times New Roman" w:cs="Times New Roman"/>
                <w:color w:val="000000"/>
              </w:rPr>
              <w:lastRenderedPageBreak/>
              <w:t xml:space="preserve">программа «Комплексные меры противодействия злоупотреблению наркотиками и их незаконному обороту на территории </w:t>
            </w:r>
            <w:proofErr w:type="spellStart"/>
            <w:r w:rsidRPr="0064351B">
              <w:rPr>
                <w:rFonts w:ascii="Times New Roman" w:eastAsia="Calibri" w:hAnsi="Times New Roman" w:cs="Times New Roman"/>
                <w:color w:val="000000"/>
              </w:rPr>
              <w:t>Битковского</w:t>
            </w:r>
            <w:proofErr w:type="spellEnd"/>
            <w:r w:rsidRPr="0064351B">
              <w:rPr>
                <w:rFonts w:ascii="Times New Roman" w:eastAsia="Calibri" w:hAnsi="Times New Roman" w:cs="Times New Roman"/>
                <w:color w:val="000000"/>
              </w:rPr>
              <w:t xml:space="preserve"> сельсовета </w:t>
            </w:r>
            <w:proofErr w:type="spellStart"/>
            <w:r w:rsidRPr="0064351B">
              <w:rPr>
                <w:rFonts w:ascii="Times New Roman" w:eastAsia="Calibri" w:hAnsi="Times New Roman" w:cs="Times New Roman"/>
                <w:color w:val="000000"/>
              </w:rPr>
              <w:t>Сузунского</w:t>
            </w:r>
            <w:proofErr w:type="spellEnd"/>
            <w:r w:rsidRPr="0064351B">
              <w:rPr>
                <w:rFonts w:ascii="Times New Roman" w:eastAsia="Calibri" w:hAnsi="Times New Roman" w:cs="Times New Roman"/>
                <w:color w:val="000000"/>
              </w:rPr>
              <w:t xml:space="preserve"> района Новосибирской области на 2023-2025 годы»</w:t>
            </w:r>
          </w:p>
        </w:tc>
        <w:tc>
          <w:tcPr>
            <w:tcW w:w="5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lastRenderedPageBreak/>
              <w:t>4000,00</w:t>
            </w:r>
          </w:p>
        </w:tc>
        <w:tc>
          <w:tcPr>
            <w:tcW w:w="4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c>
          <w:tcPr>
            <w:tcW w:w="4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c>
          <w:tcPr>
            <w:tcW w:w="4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c>
          <w:tcPr>
            <w:tcW w:w="4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c>
          <w:tcPr>
            <w:tcW w:w="460"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vAlign w:val="cente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c>
          <w:tcPr>
            <w:tcW w:w="395" w:type="pct"/>
            <w:tcBorders>
              <w:top w:val="single" w:sz="6" w:space="0" w:color="000000"/>
              <w:left w:val="single" w:sz="4" w:space="0" w:color="auto"/>
              <w:bottom w:val="single" w:sz="6" w:space="0" w:color="000000"/>
              <w:right w:val="single" w:sz="6" w:space="0" w:color="000000"/>
            </w:tcBorders>
            <w:vAlign w:val="center"/>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r>
      <w:tr w:rsidR="00A72F0E" w:rsidRPr="0064351B" w:rsidTr="0064351B">
        <w:tc>
          <w:tcPr>
            <w:tcW w:w="2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lastRenderedPageBreak/>
              <w:t>4.</w:t>
            </w:r>
          </w:p>
        </w:tc>
        <w:tc>
          <w:tcPr>
            <w:tcW w:w="151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both"/>
              <w:rPr>
                <w:rFonts w:ascii="Times New Roman" w:eastAsia="Calibri" w:hAnsi="Times New Roman" w:cs="Times New Roman"/>
                <w:color w:val="000000"/>
                <w:lang w:eastAsia="ru-RU"/>
              </w:rPr>
            </w:pPr>
            <w:r w:rsidRPr="0064351B">
              <w:rPr>
                <w:rFonts w:ascii="Times New Roman" w:eastAsia="Calibri" w:hAnsi="Times New Roman" w:cs="Times New Roman"/>
                <w:color w:val="000000"/>
              </w:rPr>
              <w:t xml:space="preserve">Муниципальная программа развития субъектов малого и среднего предпринимательства на территории </w:t>
            </w:r>
            <w:proofErr w:type="spellStart"/>
            <w:r w:rsidRPr="0064351B">
              <w:rPr>
                <w:rFonts w:ascii="Times New Roman" w:eastAsia="Calibri" w:hAnsi="Times New Roman" w:cs="Times New Roman"/>
                <w:color w:val="000000"/>
              </w:rPr>
              <w:t>Битковского</w:t>
            </w:r>
            <w:proofErr w:type="spellEnd"/>
            <w:r w:rsidRPr="0064351B">
              <w:rPr>
                <w:rFonts w:ascii="Times New Roman" w:eastAsia="Calibri" w:hAnsi="Times New Roman" w:cs="Times New Roman"/>
                <w:color w:val="000000"/>
              </w:rPr>
              <w:t xml:space="preserve"> сельсовета </w:t>
            </w:r>
            <w:proofErr w:type="spellStart"/>
            <w:r w:rsidRPr="0064351B">
              <w:rPr>
                <w:rFonts w:ascii="Times New Roman" w:eastAsia="Calibri" w:hAnsi="Times New Roman" w:cs="Times New Roman"/>
                <w:color w:val="000000"/>
              </w:rPr>
              <w:t>Сузунского</w:t>
            </w:r>
            <w:proofErr w:type="spellEnd"/>
            <w:r w:rsidRPr="0064351B">
              <w:rPr>
                <w:rFonts w:ascii="Times New Roman" w:eastAsia="Calibri" w:hAnsi="Times New Roman" w:cs="Times New Roman"/>
                <w:color w:val="000000"/>
              </w:rPr>
              <w:t xml:space="preserve"> района Новосибирской области на 2024-2026 годы</w:t>
            </w:r>
          </w:p>
        </w:tc>
        <w:tc>
          <w:tcPr>
            <w:tcW w:w="5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1000,00</w:t>
            </w:r>
          </w:p>
        </w:tc>
        <w:tc>
          <w:tcPr>
            <w:tcW w:w="4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1000,00</w:t>
            </w:r>
          </w:p>
        </w:tc>
        <w:tc>
          <w:tcPr>
            <w:tcW w:w="4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c>
          <w:tcPr>
            <w:tcW w:w="4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c>
          <w:tcPr>
            <w:tcW w:w="4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c>
          <w:tcPr>
            <w:tcW w:w="460"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vAlign w:val="cente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c>
          <w:tcPr>
            <w:tcW w:w="395" w:type="pct"/>
            <w:tcBorders>
              <w:top w:val="single" w:sz="6" w:space="0" w:color="000000"/>
              <w:left w:val="single" w:sz="4" w:space="0" w:color="auto"/>
              <w:bottom w:val="single" w:sz="6" w:space="0" w:color="000000"/>
              <w:right w:val="single" w:sz="6" w:space="0" w:color="000000"/>
            </w:tcBorders>
            <w:vAlign w:val="center"/>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r>
      <w:tr w:rsidR="00A72F0E" w:rsidRPr="0064351B" w:rsidTr="0064351B">
        <w:tc>
          <w:tcPr>
            <w:tcW w:w="2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w:t>
            </w:r>
          </w:p>
        </w:tc>
        <w:tc>
          <w:tcPr>
            <w:tcW w:w="151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both"/>
              <w:rPr>
                <w:rFonts w:ascii="Times New Roman" w:eastAsia="Calibri" w:hAnsi="Times New Roman" w:cs="Times New Roman"/>
                <w:color w:val="000000"/>
                <w:lang w:eastAsia="ru-RU"/>
              </w:rPr>
            </w:pPr>
            <w:r w:rsidRPr="0064351B">
              <w:rPr>
                <w:rFonts w:ascii="Times New Roman" w:eastAsia="Calibri" w:hAnsi="Times New Roman" w:cs="Times New Roman"/>
                <w:color w:val="000000"/>
              </w:rPr>
              <w:t xml:space="preserve">Муниципальная программа "Муниципальная поддержка инвестиционной деятельности на территории </w:t>
            </w:r>
            <w:proofErr w:type="spellStart"/>
            <w:r w:rsidRPr="0064351B">
              <w:rPr>
                <w:rFonts w:ascii="Times New Roman" w:eastAsia="Calibri" w:hAnsi="Times New Roman" w:cs="Times New Roman"/>
                <w:color w:val="000000"/>
              </w:rPr>
              <w:t>Битковского</w:t>
            </w:r>
            <w:proofErr w:type="spellEnd"/>
            <w:r w:rsidRPr="0064351B">
              <w:rPr>
                <w:rFonts w:ascii="Times New Roman" w:eastAsia="Calibri" w:hAnsi="Times New Roman" w:cs="Times New Roman"/>
                <w:color w:val="000000"/>
              </w:rPr>
              <w:t xml:space="preserve"> сельсовета </w:t>
            </w:r>
            <w:proofErr w:type="spellStart"/>
            <w:r w:rsidRPr="0064351B">
              <w:rPr>
                <w:rFonts w:ascii="Times New Roman" w:eastAsia="Calibri" w:hAnsi="Times New Roman" w:cs="Times New Roman"/>
                <w:color w:val="000000"/>
              </w:rPr>
              <w:t>Сузунского</w:t>
            </w:r>
            <w:proofErr w:type="spellEnd"/>
            <w:r w:rsidRPr="0064351B">
              <w:rPr>
                <w:rFonts w:ascii="Times New Roman" w:eastAsia="Calibri" w:hAnsi="Times New Roman" w:cs="Times New Roman"/>
                <w:color w:val="000000"/>
              </w:rPr>
              <w:t xml:space="preserve"> района Новосибирской области на 2024-2028 годы»</w:t>
            </w:r>
          </w:p>
        </w:tc>
        <w:tc>
          <w:tcPr>
            <w:tcW w:w="5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1000,00</w:t>
            </w:r>
          </w:p>
        </w:tc>
        <w:tc>
          <w:tcPr>
            <w:tcW w:w="4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1000,00</w:t>
            </w:r>
          </w:p>
        </w:tc>
        <w:tc>
          <w:tcPr>
            <w:tcW w:w="4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1000,00</w:t>
            </w:r>
          </w:p>
        </w:tc>
        <w:tc>
          <w:tcPr>
            <w:tcW w:w="4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1000,00</w:t>
            </w:r>
          </w:p>
        </w:tc>
        <w:tc>
          <w:tcPr>
            <w:tcW w:w="4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1000,00</w:t>
            </w:r>
          </w:p>
        </w:tc>
        <w:tc>
          <w:tcPr>
            <w:tcW w:w="460"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vAlign w:val="cente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1000,00</w:t>
            </w:r>
          </w:p>
        </w:tc>
        <w:tc>
          <w:tcPr>
            <w:tcW w:w="395" w:type="pct"/>
            <w:tcBorders>
              <w:top w:val="single" w:sz="6" w:space="0" w:color="000000"/>
              <w:left w:val="single" w:sz="4" w:space="0" w:color="auto"/>
              <w:bottom w:val="single" w:sz="6" w:space="0" w:color="000000"/>
              <w:right w:val="single" w:sz="6" w:space="0" w:color="000000"/>
            </w:tcBorders>
            <w:vAlign w:val="center"/>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1000,00</w:t>
            </w:r>
          </w:p>
        </w:tc>
      </w:tr>
      <w:tr w:rsidR="00A72F0E" w:rsidRPr="0064351B" w:rsidTr="0064351B">
        <w:tc>
          <w:tcPr>
            <w:tcW w:w="2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w:t>
            </w:r>
          </w:p>
        </w:tc>
        <w:tc>
          <w:tcPr>
            <w:tcW w:w="151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0E" w:rsidRPr="0064351B" w:rsidRDefault="00A72F0E" w:rsidP="00A72F0E">
            <w:pPr>
              <w:spacing w:after="0" w:line="240" w:lineRule="auto"/>
              <w:jc w:val="both"/>
              <w:rPr>
                <w:rFonts w:ascii="Times New Roman" w:eastAsia="Calibri" w:hAnsi="Times New Roman" w:cs="Times New Roman"/>
                <w:color w:val="000000"/>
                <w:lang w:eastAsia="ru-RU"/>
              </w:rPr>
            </w:pPr>
            <w:r w:rsidRPr="0064351B">
              <w:rPr>
                <w:rFonts w:ascii="Times New Roman" w:eastAsia="Calibri" w:hAnsi="Times New Roman" w:cs="Times New Roman"/>
                <w:color w:val="000000"/>
              </w:rPr>
              <w:t xml:space="preserve">Муниципальная программа "Использование и охрана земель </w:t>
            </w:r>
            <w:proofErr w:type="spellStart"/>
            <w:r w:rsidRPr="0064351B">
              <w:rPr>
                <w:rFonts w:ascii="Times New Roman" w:eastAsia="Calibri" w:hAnsi="Times New Roman" w:cs="Times New Roman"/>
                <w:color w:val="000000"/>
              </w:rPr>
              <w:t>Битковского</w:t>
            </w:r>
            <w:proofErr w:type="spellEnd"/>
            <w:r w:rsidRPr="0064351B">
              <w:rPr>
                <w:rFonts w:ascii="Times New Roman" w:eastAsia="Calibri" w:hAnsi="Times New Roman" w:cs="Times New Roman"/>
                <w:color w:val="000000"/>
              </w:rPr>
              <w:t xml:space="preserve"> сельсовета </w:t>
            </w:r>
            <w:proofErr w:type="spellStart"/>
            <w:r w:rsidRPr="0064351B">
              <w:rPr>
                <w:rFonts w:ascii="Times New Roman" w:eastAsia="Calibri" w:hAnsi="Times New Roman" w:cs="Times New Roman"/>
                <w:color w:val="000000"/>
              </w:rPr>
              <w:t>Сузунского</w:t>
            </w:r>
            <w:proofErr w:type="spellEnd"/>
            <w:r w:rsidRPr="0064351B">
              <w:rPr>
                <w:rFonts w:ascii="Times New Roman" w:eastAsia="Calibri" w:hAnsi="Times New Roman" w:cs="Times New Roman"/>
                <w:color w:val="000000"/>
              </w:rPr>
              <w:t xml:space="preserve"> района Новосибирской области" на 2024-2026 годы</w:t>
            </w:r>
          </w:p>
        </w:tc>
        <w:tc>
          <w:tcPr>
            <w:tcW w:w="5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1000,00</w:t>
            </w:r>
          </w:p>
        </w:tc>
        <w:tc>
          <w:tcPr>
            <w:tcW w:w="4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1000,00</w:t>
            </w:r>
          </w:p>
        </w:tc>
        <w:tc>
          <w:tcPr>
            <w:tcW w:w="4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c>
          <w:tcPr>
            <w:tcW w:w="4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c>
          <w:tcPr>
            <w:tcW w:w="4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c>
          <w:tcPr>
            <w:tcW w:w="460"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vAlign w:val="center"/>
            <w:hideMark/>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c>
          <w:tcPr>
            <w:tcW w:w="395" w:type="pct"/>
            <w:tcBorders>
              <w:top w:val="single" w:sz="6" w:space="0" w:color="000000"/>
              <w:left w:val="single" w:sz="4" w:space="0" w:color="auto"/>
              <w:bottom w:val="single" w:sz="6" w:space="0" w:color="000000"/>
              <w:right w:val="single" w:sz="6" w:space="0" w:color="000000"/>
            </w:tcBorders>
            <w:vAlign w:val="center"/>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r>
      <w:tr w:rsidR="00A72F0E" w:rsidRPr="0064351B" w:rsidTr="0064351B">
        <w:tc>
          <w:tcPr>
            <w:tcW w:w="2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7</w:t>
            </w:r>
          </w:p>
        </w:tc>
        <w:tc>
          <w:tcPr>
            <w:tcW w:w="151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2F0E" w:rsidRPr="0064351B" w:rsidRDefault="00A72F0E" w:rsidP="00A72F0E">
            <w:pPr>
              <w:spacing w:after="0" w:line="240" w:lineRule="auto"/>
              <w:jc w:val="both"/>
              <w:rPr>
                <w:rFonts w:ascii="Times New Roman" w:eastAsia="Calibri" w:hAnsi="Times New Roman" w:cs="Times New Roman"/>
                <w:color w:val="000000"/>
                <w:lang w:eastAsia="ru-RU"/>
              </w:rPr>
            </w:pPr>
            <w:r w:rsidRPr="0064351B">
              <w:rPr>
                <w:rFonts w:ascii="Times New Roman" w:eastAsia="Calibri" w:hAnsi="Times New Roman" w:cs="Times New Roman"/>
                <w:color w:val="000000"/>
              </w:rPr>
              <w:t xml:space="preserve">Муниципальная </w:t>
            </w:r>
            <w:r w:rsidRPr="0064351B">
              <w:rPr>
                <w:rFonts w:ascii="Times New Roman" w:eastAsia="Calibri" w:hAnsi="Times New Roman" w:cs="Times New Roman"/>
                <w:color w:val="000000"/>
              </w:rPr>
              <w:lastRenderedPageBreak/>
              <w:t xml:space="preserve">программа «Энергосбережение и повышение энергетической эффективности на территории </w:t>
            </w:r>
            <w:proofErr w:type="spellStart"/>
            <w:r w:rsidRPr="0064351B">
              <w:rPr>
                <w:rFonts w:ascii="Times New Roman" w:eastAsia="Calibri" w:hAnsi="Times New Roman" w:cs="Times New Roman"/>
                <w:color w:val="000000"/>
              </w:rPr>
              <w:t>Битковского</w:t>
            </w:r>
            <w:proofErr w:type="spellEnd"/>
            <w:r w:rsidRPr="0064351B">
              <w:rPr>
                <w:rFonts w:ascii="Times New Roman" w:eastAsia="Calibri" w:hAnsi="Times New Roman" w:cs="Times New Roman"/>
                <w:color w:val="000000"/>
              </w:rPr>
              <w:t xml:space="preserve"> сельсовета </w:t>
            </w:r>
            <w:proofErr w:type="spellStart"/>
            <w:r w:rsidRPr="0064351B">
              <w:rPr>
                <w:rFonts w:ascii="Times New Roman" w:eastAsia="Calibri" w:hAnsi="Times New Roman" w:cs="Times New Roman"/>
                <w:color w:val="000000"/>
              </w:rPr>
              <w:t>Сузунского</w:t>
            </w:r>
            <w:proofErr w:type="spellEnd"/>
            <w:r w:rsidRPr="0064351B">
              <w:rPr>
                <w:rFonts w:ascii="Times New Roman" w:eastAsia="Calibri" w:hAnsi="Times New Roman" w:cs="Times New Roman"/>
                <w:color w:val="000000"/>
              </w:rPr>
              <w:t xml:space="preserve"> района Новосибирской области на 2024-2026 годы»</w:t>
            </w:r>
          </w:p>
        </w:tc>
        <w:tc>
          <w:tcPr>
            <w:tcW w:w="5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lastRenderedPageBreak/>
              <w:t>1000,00</w:t>
            </w:r>
          </w:p>
        </w:tc>
        <w:tc>
          <w:tcPr>
            <w:tcW w:w="4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1000,00</w:t>
            </w:r>
          </w:p>
        </w:tc>
        <w:tc>
          <w:tcPr>
            <w:tcW w:w="4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c>
          <w:tcPr>
            <w:tcW w:w="4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c>
          <w:tcPr>
            <w:tcW w:w="4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c>
          <w:tcPr>
            <w:tcW w:w="460"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vAlign w:val="center"/>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c>
          <w:tcPr>
            <w:tcW w:w="395" w:type="pct"/>
            <w:tcBorders>
              <w:top w:val="single" w:sz="6" w:space="0" w:color="000000"/>
              <w:left w:val="single" w:sz="4" w:space="0" w:color="auto"/>
              <w:bottom w:val="single" w:sz="6" w:space="0" w:color="000000"/>
              <w:right w:val="single" w:sz="6" w:space="0" w:color="000000"/>
            </w:tcBorders>
            <w:vAlign w:val="center"/>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r>
      <w:tr w:rsidR="00A72F0E" w:rsidRPr="0064351B" w:rsidTr="0064351B">
        <w:tc>
          <w:tcPr>
            <w:tcW w:w="2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lastRenderedPageBreak/>
              <w:t>8</w:t>
            </w:r>
          </w:p>
        </w:tc>
        <w:tc>
          <w:tcPr>
            <w:tcW w:w="151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2F0E" w:rsidRPr="0064351B" w:rsidRDefault="00A72F0E" w:rsidP="00A72F0E">
            <w:pPr>
              <w:spacing w:after="0" w:line="240" w:lineRule="auto"/>
              <w:jc w:val="both"/>
              <w:rPr>
                <w:rFonts w:ascii="Times New Roman" w:eastAsia="Calibri" w:hAnsi="Times New Roman" w:cs="Times New Roman"/>
                <w:lang w:eastAsia="ru-RU"/>
              </w:rPr>
            </w:pPr>
            <w:r w:rsidRPr="0064351B">
              <w:rPr>
                <w:rFonts w:ascii="Times New Roman" w:eastAsia="Calibri" w:hAnsi="Times New Roman" w:cs="Times New Roman"/>
              </w:rPr>
              <w:t xml:space="preserve">Муниципальная программа "Благоустройство территории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 на 2024-2028 годы"</w:t>
            </w:r>
          </w:p>
        </w:tc>
        <w:tc>
          <w:tcPr>
            <w:tcW w:w="5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1339210,12</w:t>
            </w:r>
          </w:p>
        </w:tc>
        <w:tc>
          <w:tcPr>
            <w:tcW w:w="4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1347945,73</w:t>
            </w:r>
          </w:p>
        </w:tc>
        <w:tc>
          <w:tcPr>
            <w:tcW w:w="4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1348945,73</w:t>
            </w:r>
          </w:p>
        </w:tc>
        <w:tc>
          <w:tcPr>
            <w:tcW w:w="4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1348945,73</w:t>
            </w:r>
          </w:p>
        </w:tc>
        <w:tc>
          <w:tcPr>
            <w:tcW w:w="4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1348945,73</w:t>
            </w:r>
          </w:p>
        </w:tc>
        <w:tc>
          <w:tcPr>
            <w:tcW w:w="460"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vAlign w:val="center"/>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1348945,73</w:t>
            </w:r>
          </w:p>
        </w:tc>
        <w:tc>
          <w:tcPr>
            <w:tcW w:w="395" w:type="pct"/>
            <w:tcBorders>
              <w:top w:val="single" w:sz="6" w:space="0" w:color="000000"/>
              <w:left w:val="single" w:sz="4" w:space="0" w:color="auto"/>
              <w:bottom w:val="single" w:sz="6" w:space="0" w:color="000000"/>
              <w:right w:val="single" w:sz="6" w:space="0" w:color="000000"/>
            </w:tcBorders>
            <w:vAlign w:val="center"/>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1348945,73</w:t>
            </w:r>
          </w:p>
        </w:tc>
      </w:tr>
    </w:tbl>
    <w:p w:rsidR="00A72F0E" w:rsidRPr="0064351B" w:rsidRDefault="00A72F0E" w:rsidP="00A72F0E">
      <w:pPr>
        <w:rPr>
          <w:rFonts w:ascii="Times New Roman" w:eastAsia="Calibri" w:hAnsi="Times New Roman" w:cs="Times New Roman"/>
        </w:rPr>
      </w:pPr>
    </w:p>
    <w:p w:rsidR="00A72F0E" w:rsidRPr="0064351B" w:rsidRDefault="00A72F0E" w:rsidP="00A72F0E">
      <w:pPr>
        <w:spacing w:after="0" w:line="240" w:lineRule="auto"/>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АДМИНИСТРАЦИЯ</w:t>
      </w:r>
    </w:p>
    <w:p w:rsidR="00A72F0E" w:rsidRPr="0064351B" w:rsidRDefault="00A72F0E" w:rsidP="00A72F0E">
      <w:pPr>
        <w:spacing w:after="0" w:line="240" w:lineRule="auto"/>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БИТКОВСКОГО СЕЛЬСОВЕТА</w:t>
      </w:r>
    </w:p>
    <w:p w:rsidR="00A72F0E" w:rsidRPr="0064351B" w:rsidRDefault="00A72F0E" w:rsidP="00A72F0E">
      <w:pPr>
        <w:spacing w:after="0" w:line="240" w:lineRule="auto"/>
        <w:jc w:val="center"/>
        <w:rPr>
          <w:rFonts w:ascii="Times New Roman" w:eastAsia="Times New Roman" w:hAnsi="Times New Roman" w:cs="Times New Roman"/>
          <w:b/>
          <w:lang w:eastAsia="ru-RU"/>
        </w:rPr>
      </w:pPr>
      <w:proofErr w:type="spellStart"/>
      <w:r w:rsidRPr="0064351B">
        <w:rPr>
          <w:rFonts w:ascii="Times New Roman" w:eastAsia="Times New Roman" w:hAnsi="Times New Roman" w:cs="Times New Roman"/>
          <w:b/>
          <w:lang w:eastAsia="ru-RU"/>
        </w:rPr>
        <w:t>Сузунского</w:t>
      </w:r>
      <w:proofErr w:type="spellEnd"/>
      <w:r w:rsidRPr="0064351B">
        <w:rPr>
          <w:rFonts w:ascii="Times New Roman" w:eastAsia="Times New Roman" w:hAnsi="Times New Roman" w:cs="Times New Roman"/>
          <w:b/>
          <w:lang w:eastAsia="ru-RU"/>
        </w:rPr>
        <w:t xml:space="preserve"> района Новосибирской области</w:t>
      </w:r>
    </w:p>
    <w:p w:rsidR="00A72F0E" w:rsidRPr="0064351B" w:rsidRDefault="00A72F0E" w:rsidP="00A72F0E">
      <w:pPr>
        <w:spacing w:after="0" w:line="240" w:lineRule="auto"/>
        <w:jc w:val="center"/>
        <w:rPr>
          <w:rFonts w:ascii="Times New Roman" w:eastAsia="Times New Roman" w:hAnsi="Times New Roman" w:cs="Times New Roman"/>
          <w:b/>
          <w:lang w:eastAsia="ru-RU"/>
        </w:rPr>
      </w:pPr>
    </w:p>
    <w:p w:rsidR="00A72F0E" w:rsidRPr="0064351B" w:rsidRDefault="00A72F0E" w:rsidP="00A72F0E">
      <w:pPr>
        <w:spacing w:after="0" w:line="240" w:lineRule="auto"/>
        <w:jc w:val="center"/>
        <w:rPr>
          <w:rFonts w:ascii="Times New Roman" w:eastAsia="Times New Roman" w:hAnsi="Times New Roman" w:cs="Times New Roman"/>
          <w:b/>
          <w:lang w:eastAsia="ru-RU"/>
        </w:rPr>
      </w:pPr>
      <w:r w:rsidRPr="0064351B">
        <w:rPr>
          <w:rFonts w:ascii="Times New Roman" w:eastAsia="Times New Roman" w:hAnsi="Times New Roman" w:cs="Times New Roman"/>
          <w:b/>
          <w:spacing w:val="30"/>
          <w:lang w:eastAsia="ru-RU"/>
        </w:rPr>
        <w:t>ПОСТАНОВЛЕНИЕ</w:t>
      </w:r>
      <w:r w:rsidRPr="0064351B">
        <w:rPr>
          <w:rFonts w:ascii="Times New Roman" w:eastAsia="Times New Roman" w:hAnsi="Times New Roman" w:cs="Times New Roman"/>
          <w:b/>
          <w:lang w:eastAsia="ru-RU"/>
        </w:rPr>
        <w:t xml:space="preserve">  </w:t>
      </w:r>
    </w:p>
    <w:p w:rsidR="00A72F0E" w:rsidRPr="0064351B" w:rsidRDefault="00A72F0E" w:rsidP="00A72F0E">
      <w:pPr>
        <w:spacing w:after="0" w:line="240" w:lineRule="auto"/>
        <w:rPr>
          <w:rFonts w:ascii="Times New Roman" w:eastAsia="Times New Roman" w:hAnsi="Times New Roman" w:cs="Times New Roman"/>
          <w:b/>
          <w:lang w:eastAsia="ru-RU"/>
        </w:rPr>
      </w:pPr>
      <w:r w:rsidRPr="0064351B">
        <w:rPr>
          <w:rFonts w:ascii="Times New Roman" w:eastAsia="Times New Roman" w:hAnsi="Times New Roman" w:cs="Times New Roman"/>
          <w:lang w:eastAsia="ru-RU"/>
        </w:rPr>
        <w:t xml:space="preserve">От 11.11.2023                              </w:t>
      </w:r>
      <w:r w:rsidRPr="0064351B">
        <w:rPr>
          <w:rFonts w:ascii="Times New Roman" w:eastAsia="Times New Roman" w:hAnsi="Times New Roman" w:cs="Times New Roman"/>
          <w:lang w:eastAsia="ru-RU"/>
        </w:rPr>
        <w:tab/>
        <w:t>с. Битки                                                       № 104</w:t>
      </w:r>
    </w:p>
    <w:p w:rsidR="00A72F0E" w:rsidRPr="0064351B" w:rsidRDefault="00A72F0E" w:rsidP="00A72F0E">
      <w:pPr>
        <w:autoSpaceDE w:val="0"/>
        <w:autoSpaceDN w:val="0"/>
        <w:adjustRightInd w:val="0"/>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w:t>
      </w:r>
      <w:r w:rsidRPr="0064351B">
        <w:rPr>
          <w:rFonts w:ascii="Times New Roman" w:eastAsia="Times New Roman" w:hAnsi="Times New Roman" w:cs="Times New Roman"/>
          <w:lang w:eastAsia="ru-RU"/>
        </w:rPr>
        <w:tab/>
      </w:r>
      <w:r w:rsidRPr="0064351B">
        <w:rPr>
          <w:rFonts w:ascii="Times New Roman" w:eastAsia="Times New Roman" w:hAnsi="Times New Roman" w:cs="Times New Roman"/>
          <w:lang w:eastAsia="ru-RU"/>
        </w:rPr>
        <w:tab/>
        <w:t xml:space="preserve">     </w:t>
      </w:r>
      <w:r w:rsidRPr="0064351B">
        <w:rPr>
          <w:rFonts w:ascii="Times New Roman" w:eastAsia="Times New Roman" w:hAnsi="Times New Roman" w:cs="Times New Roman"/>
          <w:lang w:eastAsia="ru-RU"/>
        </w:rPr>
        <w:tab/>
      </w:r>
      <w:r w:rsidRPr="0064351B">
        <w:rPr>
          <w:rFonts w:ascii="Times New Roman" w:eastAsia="Times New Roman" w:hAnsi="Times New Roman" w:cs="Times New Roman"/>
          <w:lang w:eastAsia="ru-RU"/>
        </w:rPr>
        <w:tab/>
      </w:r>
      <w:r w:rsidRPr="0064351B">
        <w:rPr>
          <w:rFonts w:ascii="Times New Roman" w:eastAsia="Times New Roman" w:hAnsi="Times New Roman" w:cs="Times New Roman"/>
          <w:lang w:eastAsia="ru-RU"/>
        </w:rPr>
        <w:tab/>
        <w:t xml:space="preserve">                                                </w:t>
      </w:r>
    </w:p>
    <w:p w:rsidR="00A72F0E" w:rsidRPr="0064351B" w:rsidRDefault="00A72F0E" w:rsidP="00A72F0E">
      <w:pPr>
        <w:autoSpaceDE w:val="0"/>
        <w:autoSpaceDN w:val="0"/>
        <w:adjustRightInd w:val="0"/>
        <w:spacing w:after="0" w:line="240" w:lineRule="auto"/>
        <w:ind w:right="2266"/>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О прогнозе социально-экономического развития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на 2025 год и на плановый период 2026 и 2027 годов</w:t>
      </w:r>
    </w:p>
    <w:p w:rsidR="00A72F0E" w:rsidRPr="0064351B" w:rsidRDefault="00A72F0E" w:rsidP="00A72F0E">
      <w:pPr>
        <w:autoSpaceDE w:val="0"/>
        <w:autoSpaceDN w:val="0"/>
        <w:adjustRightInd w:val="0"/>
        <w:spacing w:after="0" w:line="240" w:lineRule="auto"/>
        <w:jc w:val="center"/>
        <w:rPr>
          <w:rFonts w:ascii="Times New Roman" w:eastAsia="Times New Roman" w:hAnsi="Times New Roman" w:cs="Times New Roman"/>
          <w:lang w:eastAsia="ru-RU"/>
        </w:rPr>
      </w:pPr>
    </w:p>
    <w:p w:rsidR="00A72F0E" w:rsidRPr="0064351B" w:rsidRDefault="00A72F0E" w:rsidP="00A72F0E">
      <w:pPr>
        <w:autoSpaceDE w:val="0"/>
        <w:autoSpaceDN w:val="0"/>
        <w:adjustRightInd w:val="0"/>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ab/>
        <w:t xml:space="preserve">Руководствуясь частью 3 ст. 173 Бюджетного кодекса Российской Федерации, администрация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w:t>
      </w:r>
    </w:p>
    <w:p w:rsidR="00A72F0E" w:rsidRPr="0064351B" w:rsidRDefault="00A72F0E" w:rsidP="00A72F0E">
      <w:pPr>
        <w:autoSpaceDE w:val="0"/>
        <w:autoSpaceDN w:val="0"/>
        <w:adjustRightInd w:val="0"/>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ПОСТАНОВЛЯЕТ:</w:t>
      </w:r>
    </w:p>
    <w:p w:rsidR="00A72F0E" w:rsidRPr="0064351B" w:rsidRDefault="00A72F0E" w:rsidP="00A72F0E">
      <w:pPr>
        <w:autoSpaceDE w:val="0"/>
        <w:autoSpaceDN w:val="0"/>
        <w:adjustRightInd w:val="0"/>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ab/>
        <w:t xml:space="preserve">1. Утвердить прилагаемый прогноз социально-экономического развития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на 2025 год и на плановый период 2026 и 2027 годов.</w:t>
      </w:r>
    </w:p>
    <w:p w:rsidR="00A72F0E" w:rsidRPr="0064351B" w:rsidRDefault="00A72F0E" w:rsidP="00A72F0E">
      <w:pPr>
        <w:widowControl w:val="0"/>
        <w:autoSpaceDE w:val="0"/>
        <w:autoSpaceDN w:val="0"/>
        <w:adjustRightInd w:val="0"/>
        <w:spacing w:after="0" w:line="240" w:lineRule="auto"/>
        <w:jc w:val="both"/>
        <w:rPr>
          <w:rFonts w:ascii="Times New Roman" w:eastAsia="Calibri" w:hAnsi="Times New Roman" w:cs="Times New Roman"/>
        </w:rPr>
      </w:pPr>
      <w:r w:rsidRPr="0064351B">
        <w:rPr>
          <w:rFonts w:ascii="Times New Roman" w:eastAsia="Calibri" w:hAnsi="Times New Roman" w:cs="Times New Roman"/>
        </w:rPr>
        <w:t xml:space="preserve">          2. Опубликовать настоящее постановление в информационном бюллетене органов местного самоуправления «</w:t>
      </w:r>
      <w:proofErr w:type="spellStart"/>
      <w:r w:rsidRPr="0064351B">
        <w:rPr>
          <w:rFonts w:ascii="Times New Roman" w:eastAsia="Calibri" w:hAnsi="Times New Roman" w:cs="Times New Roman"/>
        </w:rPr>
        <w:t>Битковский</w:t>
      </w:r>
      <w:proofErr w:type="spellEnd"/>
      <w:r w:rsidRPr="0064351B">
        <w:rPr>
          <w:rFonts w:ascii="Times New Roman" w:eastAsia="Calibri" w:hAnsi="Times New Roman" w:cs="Times New Roman"/>
        </w:rPr>
        <w:t xml:space="preserve"> вестник» и разместить на  официальном сайте администрации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 в сети Интернет</w:t>
      </w:r>
      <w:bookmarkStart w:id="2" w:name="sub_4"/>
      <w:r w:rsidRPr="0064351B">
        <w:rPr>
          <w:rFonts w:ascii="Times New Roman" w:eastAsia="Calibri" w:hAnsi="Times New Roman" w:cs="Times New Roman"/>
        </w:rPr>
        <w:t>.</w:t>
      </w:r>
    </w:p>
    <w:p w:rsidR="00A72F0E" w:rsidRPr="0064351B" w:rsidRDefault="00A72F0E" w:rsidP="00A72F0E">
      <w:pPr>
        <w:widowControl w:val="0"/>
        <w:autoSpaceDE w:val="0"/>
        <w:autoSpaceDN w:val="0"/>
        <w:adjustRightInd w:val="0"/>
        <w:spacing w:after="0" w:line="240" w:lineRule="auto"/>
        <w:jc w:val="both"/>
        <w:rPr>
          <w:rFonts w:ascii="Times New Roman" w:eastAsia="Calibri" w:hAnsi="Times New Roman" w:cs="Times New Roman"/>
        </w:rPr>
      </w:pPr>
      <w:r w:rsidRPr="0064351B">
        <w:rPr>
          <w:rFonts w:ascii="Times New Roman" w:eastAsia="Calibri" w:hAnsi="Times New Roman" w:cs="Times New Roman"/>
        </w:rPr>
        <w:tab/>
        <w:t xml:space="preserve">3. </w:t>
      </w:r>
      <w:proofErr w:type="gramStart"/>
      <w:r w:rsidRPr="0064351B">
        <w:rPr>
          <w:rFonts w:ascii="Times New Roman" w:eastAsia="Calibri" w:hAnsi="Times New Roman" w:cs="Times New Roman"/>
        </w:rPr>
        <w:t>Контроль за</w:t>
      </w:r>
      <w:proofErr w:type="gramEnd"/>
      <w:r w:rsidRPr="0064351B">
        <w:rPr>
          <w:rFonts w:ascii="Times New Roman" w:eastAsia="Calibri" w:hAnsi="Times New Roman" w:cs="Times New Roman"/>
        </w:rPr>
        <w:t xml:space="preserve"> исполнением настоящего постановления  оставляю за собой.</w:t>
      </w:r>
    </w:p>
    <w:bookmarkEnd w:id="2"/>
    <w:p w:rsidR="00A72F0E" w:rsidRPr="0064351B" w:rsidRDefault="00A72F0E" w:rsidP="00A72F0E">
      <w:pPr>
        <w:spacing w:after="0" w:line="240" w:lineRule="auto"/>
        <w:ind w:firstLine="567"/>
        <w:jc w:val="both"/>
        <w:rPr>
          <w:rFonts w:ascii="Times New Roman" w:eastAsia="Calibri" w:hAnsi="Times New Roman" w:cs="Times New Roman"/>
        </w:rPr>
      </w:pPr>
    </w:p>
    <w:p w:rsidR="00A72F0E" w:rsidRPr="0064351B" w:rsidRDefault="00A72F0E" w:rsidP="00A72F0E">
      <w:pPr>
        <w:autoSpaceDE w:val="0"/>
        <w:autoSpaceDN w:val="0"/>
        <w:adjustRightInd w:val="0"/>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ab/>
      </w:r>
    </w:p>
    <w:p w:rsidR="00A72F0E" w:rsidRPr="0064351B" w:rsidRDefault="00A72F0E" w:rsidP="00A72F0E">
      <w:pPr>
        <w:spacing w:after="0" w:line="240" w:lineRule="auto"/>
        <w:jc w:val="both"/>
        <w:rPr>
          <w:rFonts w:ascii="Times New Roman" w:eastAsia="Times New Roman" w:hAnsi="Times New Roman" w:cs="Times New Roman"/>
          <w:lang w:eastAsia="ru-RU"/>
        </w:rPr>
      </w:pP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Глава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w:t>
      </w:r>
      <w:r w:rsidRPr="0064351B">
        <w:rPr>
          <w:rFonts w:ascii="Times New Roman" w:eastAsia="Times New Roman" w:hAnsi="Times New Roman" w:cs="Times New Roman"/>
          <w:lang w:eastAsia="ru-RU"/>
        </w:rPr>
        <w:tab/>
      </w:r>
      <w:r w:rsidRPr="0064351B">
        <w:rPr>
          <w:rFonts w:ascii="Times New Roman" w:eastAsia="Times New Roman" w:hAnsi="Times New Roman" w:cs="Times New Roman"/>
          <w:lang w:eastAsia="ru-RU"/>
        </w:rPr>
        <w:tab/>
        <w:t xml:space="preserve"> </w:t>
      </w:r>
    </w:p>
    <w:p w:rsidR="00A72F0E" w:rsidRPr="0064351B" w:rsidRDefault="00A72F0E" w:rsidP="00A72F0E">
      <w:pPr>
        <w:spacing w:after="0" w:line="240" w:lineRule="auto"/>
        <w:jc w:val="both"/>
        <w:rPr>
          <w:rFonts w:ascii="Times New Roman" w:eastAsia="Times New Roman" w:hAnsi="Times New Roman" w:cs="Times New Roman"/>
          <w:lang w:eastAsia="ru-RU"/>
        </w:rPr>
      </w:pP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С.Н. </w:t>
      </w:r>
      <w:proofErr w:type="spellStart"/>
      <w:r w:rsidRPr="0064351B">
        <w:rPr>
          <w:rFonts w:ascii="Times New Roman" w:eastAsia="Times New Roman" w:hAnsi="Times New Roman" w:cs="Times New Roman"/>
          <w:lang w:eastAsia="ru-RU"/>
        </w:rPr>
        <w:t>Моликер</w:t>
      </w:r>
      <w:proofErr w:type="spellEnd"/>
    </w:p>
    <w:p w:rsidR="00A72F0E" w:rsidRPr="0064351B" w:rsidRDefault="00A72F0E" w:rsidP="00A72F0E">
      <w:pPr>
        <w:autoSpaceDE w:val="0"/>
        <w:autoSpaceDN w:val="0"/>
        <w:adjustRightInd w:val="0"/>
        <w:spacing w:after="0" w:line="240" w:lineRule="auto"/>
        <w:rPr>
          <w:rFonts w:ascii="Times New Roman" w:eastAsia="Times New Roman" w:hAnsi="Times New Roman" w:cs="Times New Roman"/>
          <w:lang w:eastAsia="ru-RU"/>
        </w:rPr>
      </w:pPr>
    </w:p>
    <w:p w:rsidR="00A72F0E" w:rsidRPr="0064351B" w:rsidRDefault="00A72F0E" w:rsidP="00A72F0E">
      <w:pPr>
        <w:autoSpaceDE w:val="0"/>
        <w:autoSpaceDN w:val="0"/>
        <w:adjustRightInd w:val="0"/>
        <w:spacing w:after="0" w:line="240" w:lineRule="auto"/>
        <w:rPr>
          <w:rFonts w:ascii="Times New Roman" w:eastAsia="Times New Roman" w:hAnsi="Times New Roman" w:cs="Times New Roman"/>
          <w:lang w:eastAsia="ru-RU"/>
        </w:rPr>
      </w:pPr>
    </w:p>
    <w:tbl>
      <w:tblPr>
        <w:tblW w:w="10173" w:type="dxa"/>
        <w:tblLook w:val="01E0" w:firstRow="1" w:lastRow="1" w:firstColumn="1" w:lastColumn="1" w:noHBand="0" w:noVBand="0"/>
      </w:tblPr>
      <w:tblGrid>
        <w:gridCol w:w="4788"/>
        <w:gridCol w:w="5385"/>
      </w:tblGrid>
      <w:tr w:rsidR="00A72F0E" w:rsidRPr="0064351B" w:rsidTr="00A72F0E">
        <w:tc>
          <w:tcPr>
            <w:tcW w:w="4788" w:type="dxa"/>
          </w:tcPr>
          <w:p w:rsidR="00A72F0E" w:rsidRPr="0064351B" w:rsidRDefault="00A72F0E" w:rsidP="00A72F0E">
            <w:pPr>
              <w:autoSpaceDE w:val="0"/>
              <w:autoSpaceDN w:val="0"/>
              <w:adjustRightInd w:val="0"/>
              <w:spacing w:after="0" w:line="240" w:lineRule="auto"/>
              <w:jc w:val="center"/>
              <w:rPr>
                <w:rFonts w:ascii="Times New Roman" w:eastAsia="Times New Roman" w:hAnsi="Times New Roman" w:cs="Times New Roman"/>
                <w:lang w:eastAsia="ru-RU"/>
              </w:rPr>
            </w:pPr>
          </w:p>
        </w:tc>
        <w:tc>
          <w:tcPr>
            <w:tcW w:w="5385" w:type="dxa"/>
          </w:tcPr>
          <w:p w:rsidR="0064351B" w:rsidRDefault="0064351B" w:rsidP="00A72F0E">
            <w:pPr>
              <w:autoSpaceDE w:val="0"/>
              <w:autoSpaceDN w:val="0"/>
              <w:adjustRightInd w:val="0"/>
              <w:spacing w:after="0" w:line="240" w:lineRule="auto"/>
              <w:jc w:val="right"/>
              <w:rPr>
                <w:rFonts w:ascii="Times New Roman" w:eastAsia="Times New Roman" w:hAnsi="Times New Roman" w:cs="Times New Roman"/>
                <w:lang w:eastAsia="ru-RU"/>
              </w:rPr>
            </w:pPr>
          </w:p>
          <w:p w:rsidR="0064351B" w:rsidRDefault="0064351B" w:rsidP="00A72F0E">
            <w:pPr>
              <w:autoSpaceDE w:val="0"/>
              <w:autoSpaceDN w:val="0"/>
              <w:adjustRightInd w:val="0"/>
              <w:spacing w:after="0" w:line="240" w:lineRule="auto"/>
              <w:jc w:val="right"/>
              <w:rPr>
                <w:rFonts w:ascii="Times New Roman" w:eastAsia="Times New Roman" w:hAnsi="Times New Roman" w:cs="Times New Roman"/>
                <w:lang w:eastAsia="ru-RU"/>
              </w:rPr>
            </w:pPr>
          </w:p>
          <w:p w:rsidR="0064351B" w:rsidRDefault="0064351B" w:rsidP="00A72F0E">
            <w:pPr>
              <w:autoSpaceDE w:val="0"/>
              <w:autoSpaceDN w:val="0"/>
              <w:adjustRightInd w:val="0"/>
              <w:spacing w:after="0" w:line="240" w:lineRule="auto"/>
              <w:jc w:val="right"/>
              <w:rPr>
                <w:rFonts w:ascii="Times New Roman" w:eastAsia="Times New Roman" w:hAnsi="Times New Roman" w:cs="Times New Roman"/>
                <w:lang w:eastAsia="ru-RU"/>
              </w:rPr>
            </w:pPr>
          </w:p>
          <w:p w:rsidR="0064351B" w:rsidRDefault="0064351B" w:rsidP="00A72F0E">
            <w:pPr>
              <w:autoSpaceDE w:val="0"/>
              <w:autoSpaceDN w:val="0"/>
              <w:adjustRightInd w:val="0"/>
              <w:spacing w:after="0" w:line="240" w:lineRule="auto"/>
              <w:jc w:val="right"/>
              <w:rPr>
                <w:rFonts w:ascii="Times New Roman" w:eastAsia="Times New Roman" w:hAnsi="Times New Roman" w:cs="Times New Roman"/>
                <w:lang w:eastAsia="ru-RU"/>
              </w:rPr>
            </w:pPr>
          </w:p>
          <w:p w:rsidR="0064351B" w:rsidRDefault="0064351B" w:rsidP="00A72F0E">
            <w:pPr>
              <w:autoSpaceDE w:val="0"/>
              <w:autoSpaceDN w:val="0"/>
              <w:adjustRightInd w:val="0"/>
              <w:spacing w:after="0" w:line="240" w:lineRule="auto"/>
              <w:jc w:val="right"/>
              <w:rPr>
                <w:rFonts w:ascii="Times New Roman" w:eastAsia="Times New Roman" w:hAnsi="Times New Roman" w:cs="Times New Roman"/>
                <w:lang w:eastAsia="ru-RU"/>
              </w:rPr>
            </w:pPr>
          </w:p>
          <w:p w:rsidR="00A72F0E" w:rsidRPr="0064351B" w:rsidRDefault="00A72F0E" w:rsidP="00A72F0E">
            <w:pPr>
              <w:autoSpaceDE w:val="0"/>
              <w:autoSpaceDN w:val="0"/>
              <w:adjustRightInd w:val="0"/>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УТВЕРЖДЕН</w:t>
            </w:r>
          </w:p>
          <w:p w:rsidR="00A72F0E" w:rsidRPr="0064351B" w:rsidRDefault="00A72F0E" w:rsidP="00A72F0E">
            <w:pPr>
              <w:autoSpaceDE w:val="0"/>
              <w:autoSpaceDN w:val="0"/>
              <w:adjustRightInd w:val="0"/>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постановлением администрации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w:t>
            </w:r>
          </w:p>
          <w:p w:rsidR="00A72F0E" w:rsidRPr="0064351B" w:rsidRDefault="00A72F0E" w:rsidP="00A72F0E">
            <w:pPr>
              <w:autoSpaceDE w:val="0"/>
              <w:autoSpaceDN w:val="0"/>
              <w:adjustRightInd w:val="0"/>
              <w:spacing w:after="0" w:line="240" w:lineRule="auto"/>
              <w:jc w:val="right"/>
              <w:rPr>
                <w:rFonts w:ascii="Times New Roman" w:eastAsia="Times New Roman" w:hAnsi="Times New Roman" w:cs="Times New Roman"/>
                <w:lang w:eastAsia="ru-RU"/>
              </w:rPr>
            </w:pP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w:t>
            </w:r>
          </w:p>
          <w:p w:rsidR="00A72F0E" w:rsidRPr="0064351B" w:rsidRDefault="00A72F0E" w:rsidP="00A72F0E">
            <w:pPr>
              <w:autoSpaceDE w:val="0"/>
              <w:autoSpaceDN w:val="0"/>
              <w:adjustRightInd w:val="0"/>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Новосибирской области</w:t>
            </w:r>
          </w:p>
          <w:p w:rsidR="00A72F0E" w:rsidRPr="0064351B" w:rsidRDefault="00A72F0E" w:rsidP="00A72F0E">
            <w:pPr>
              <w:autoSpaceDE w:val="0"/>
              <w:autoSpaceDN w:val="0"/>
              <w:adjustRightInd w:val="0"/>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от 11.11.2024 № 103  </w:t>
            </w:r>
          </w:p>
          <w:p w:rsidR="00A72F0E" w:rsidRPr="0064351B" w:rsidRDefault="00A72F0E" w:rsidP="00A72F0E">
            <w:pPr>
              <w:shd w:val="clear" w:color="auto" w:fill="FFFFFF"/>
              <w:spacing w:after="0" w:line="240" w:lineRule="auto"/>
              <w:jc w:val="right"/>
              <w:rPr>
                <w:rFonts w:ascii="Times New Roman" w:eastAsia="Times New Roman" w:hAnsi="Times New Roman" w:cs="Times New Roman"/>
                <w:lang w:eastAsia="ru-RU"/>
              </w:rPr>
            </w:pPr>
          </w:p>
          <w:p w:rsidR="00A72F0E" w:rsidRPr="0064351B" w:rsidRDefault="00A72F0E" w:rsidP="00A72F0E">
            <w:pPr>
              <w:autoSpaceDE w:val="0"/>
              <w:autoSpaceDN w:val="0"/>
              <w:adjustRightInd w:val="0"/>
              <w:spacing w:after="0" w:line="240" w:lineRule="auto"/>
              <w:jc w:val="right"/>
              <w:rPr>
                <w:rFonts w:ascii="Times New Roman" w:eastAsia="Times New Roman" w:hAnsi="Times New Roman" w:cs="Times New Roman"/>
                <w:lang w:eastAsia="ru-RU"/>
              </w:rPr>
            </w:pPr>
          </w:p>
        </w:tc>
      </w:tr>
    </w:tbl>
    <w:p w:rsidR="00A72F0E" w:rsidRPr="0064351B" w:rsidRDefault="00A72F0E" w:rsidP="00A72F0E">
      <w:pPr>
        <w:spacing w:after="0" w:line="240" w:lineRule="auto"/>
        <w:jc w:val="center"/>
        <w:rPr>
          <w:rFonts w:ascii="Times New Roman" w:eastAsia="Calibri" w:hAnsi="Times New Roman" w:cs="Times New Roman"/>
          <w:b/>
        </w:rPr>
      </w:pPr>
      <w:bookmarkStart w:id="3" w:name="_Toc460227787"/>
      <w:bookmarkStart w:id="4" w:name="_Toc460227932"/>
      <w:r w:rsidRPr="0064351B">
        <w:rPr>
          <w:rFonts w:ascii="Times New Roman" w:eastAsia="Calibri" w:hAnsi="Times New Roman" w:cs="Times New Roman"/>
          <w:b/>
        </w:rPr>
        <w:lastRenderedPageBreak/>
        <w:t xml:space="preserve">Прогноз социально-экономического развития </w:t>
      </w:r>
      <w:proofErr w:type="spellStart"/>
      <w:r w:rsidRPr="0064351B">
        <w:rPr>
          <w:rFonts w:ascii="Times New Roman" w:eastAsia="Calibri" w:hAnsi="Times New Roman" w:cs="Times New Roman"/>
          <w:b/>
        </w:rPr>
        <w:t>Битковского</w:t>
      </w:r>
      <w:proofErr w:type="spellEnd"/>
      <w:r w:rsidRPr="0064351B">
        <w:rPr>
          <w:rFonts w:ascii="Times New Roman" w:eastAsia="Calibri" w:hAnsi="Times New Roman" w:cs="Times New Roman"/>
          <w:b/>
        </w:rPr>
        <w:t xml:space="preserve"> сельсовета </w:t>
      </w:r>
      <w:proofErr w:type="spellStart"/>
      <w:r w:rsidRPr="0064351B">
        <w:rPr>
          <w:rFonts w:ascii="Times New Roman" w:eastAsia="Calibri" w:hAnsi="Times New Roman" w:cs="Times New Roman"/>
          <w:b/>
        </w:rPr>
        <w:t>Сузунского</w:t>
      </w:r>
      <w:proofErr w:type="spellEnd"/>
      <w:r w:rsidRPr="0064351B">
        <w:rPr>
          <w:rFonts w:ascii="Times New Roman" w:eastAsia="Calibri" w:hAnsi="Times New Roman" w:cs="Times New Roman"/>
          <w:b/>
        </w:rPr>
        <w:t xml:space="preserve">  района Новосибирской области на 2025 год и плановый период 2026-2027 год</w:t>
      </w:r>
      <w:bookmarkEnd w:id="3"/>
      <w:bookmarkEnd w:id="4"/>
      <w:r w:rsidRPr="0064351B">
        <w:rPr>
          <w:rFonts w:ascii="Times New Roman" w:eastAsia="Calibri" w:hAnsi="Times New Roman" w:cs="Times New Roman"/>
          <w:b/>
        </w:rPr>
        <w:t>ы</w:t>
      </w:r>
    </w:p>
    <w:p w:rsidR="00A72F0E" w:rsidRPr="0064351B" w:rsidRDefault="00A72F0E" w:rsidP="00A72F0E">
      <w:pPr>
        <w:spacing w:after="0" w:line="240" w:lineRule="auto"/>
        <w:jc w:val="both"/>
        <w:rPr>
          <w:rFonts w:ascii="Times New Roman" w:eastAsia="Times New Roman" w:hAnsi="Times New Roman" w:cs="Times New Roman"/>
          <w:lang w:eastAsia="ru-RU"/>
        </w:rPr>
      </w:pP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ab/>
      </w:r>
      <w:proofErr w:type="gramStart"/>
      <w:r w:rsidRPr="0064351B">
        <w:rPr>
          <w:rFonts w:ascii="Times New Roman" w:eastAsia="Times New Roman" w:hAnsi="Times New Roman" w:cs="Times New Roman"/>
          <w:lang w:eastAsia="ru-RU"/>
        </w:rPr>
        <w:t xml:space="preserve">Прогноз социально-экономического развития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на 2025 год и плановый период 2026 и 2027 годов (далее – прогноз) является документом стратегического планирования, определяет приоритеты, варианты и ожидаемые результаты социально-экономического развития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разработан для целей бюджетного планирования на основе сценарных условий социально-экономического развития Российской Федерации на 2025 год и на плановый период 2026</w:t>
      </w:r>
      <w:proofErr w:type="gramEnd"/>
      <w:r w:rsidRPr="0064351B">
        <w:rPr>
          <w:rFonts w:ascii="Times New Roman" w:eastAsia="Times New Roman" w:hAnsi="Times New Roman" w:cs="Times New Roman"/>
          <w:lang w:eastAsia="ru-RU"/>
        </w:rPr>
        <w:t xml:space="preserve"> и 2027 годов, в соответствии с приоритетами, целями и основными параметрами, обозначенными в прогнозе социально-экономического развития Новосибирской области на 2025 год и плановый период 2026 и 2027 годов, с учетом </w:t>
      </w:r>
      <w:proofErr w:type="gramStart"/>
      <w:r w:rsidRPr="0064351B">
        <w:rPr>
          <w:rFonts w:ascii="Times New Roman" w:eastAsia="Times New Roman" w:hAnsi="Times New Roman" w:cs="Times New Roman"/>
          <w:lang w:eastAsia="ru-RU"/>
        </w:rPr>
        <w:t>анализа тенденций развития экономики района</w:t>
      </w:r>
      <w:proofErr w:type="gramEnd"/>
      <w:r w:rsidRPr="0064351B">
        <w:rPr>
          <w:rFonts w:ascii="Times New Roman" w:eastAsia="Times New Roman" w:hAnsi="Times New Roman" w:cs="Times New Roman"/>
          <w:lang w:eastAsia="ru-RU"/>
        </w:rPr>
        <w:t xml:space="preserve"> и состояния социальной сферы, сложившихся к июлю 2024 года.</w:t>
      </w: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ab/>
        <w:t xml:space="preserve">Прогноз разработан в соответствии с Федеральным законом от </w:t>
      </w:r>
      <w:smartTag w:uri="urn:schemas-microsoft-com:office:smarttags" w:element="date">
        <w:smartTagPr>
          <w:attr w:name="ls" w:val="trans"/>
          <w:attr w:name="Month" w:val="06"/>
          <w:attr w:name="Day" w:val="28"/>
          <w:attr w:name="Year" w:val="2014"/>
        </w:smartTagPr>
        <w:r w:rsidRPr="0064351B">
          <w:rPr>
            <w:rFonts w:ascii="Times New Roman" w:eastAsia="Times New Roman" w:hAnsi="Times New Roman" w:cs="Times New Roman"/>
            <w:lang w:eastAsia="ru-RU"/>
          </w:rPr>
          <w:t>28.06.2014</w:t>
        </w:r>
      </w:smartTag>
      <w:r w:rsidRPr="0064351B">
        <w:rPr>
          <w:rFonts w:ascii="Times New Roman" w:eastAsia="Times New Roman" w:hAnsi="Times New Roman" w:cs="Times New Roman"/>
          <w:lang w:eastAsia="ru-RU"/>
        </w:rPr>
        <w:t xml:space="preserve"> № 172 - ФЗ «О стратегическом планировании в Российской Федерации», статьей 173 Бюджетного кодекса Российской Федерации.</w:t>
      </w: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ab/>
        <w:t xml:space="preserve">Основной целью развития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является обеспечение достойного качества жизни населения, поддержание на должном уровне доходов населения, социальной и коммунальной инфраструктуры.</w:t>
      </w: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ab/>
        <w:t>Разработка основных параметров прогноза предполагает улучшение инвестиционного климата, повышение конкурентоспособности, поддержку реального сектора экономики и стимулирование экономического роста, повышение уровня и качества жизни населения.</w:t>
      </w: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ab/>
        <w:t>В течение прогнозируемого периода социально-экономическое развитие района будет проходить по следующим основным направлениям:</w:t>
      </w:r>
    </w:p>
    <w:p w:rsidR="00A72F0E" w:rsidRPr="0064351B" w:rsidRDefault="00A72F0E" w:rsidP="00A72F0E">
      <w:pPr>
        <w:tabs>
          <w:tab w:val="left" w:pos="0"/>
        </w:tabs>
        <w:spacing w:after="0" w:line="240" w:lineRule="auto"/>
        <w:jc w:val="both"/>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Экономическая политика:</w:t>
      </w:r>
    </w:p>
    <w:p w:rsidR="00A72F0E" w:rsidRPr="0064351B" w:rsidRDefault="00A72F0E" w:rsidP="00A112A3">
      <w:pPr>
        <w:numPr>
          <w:ilvl w:val="0"/>
          <w:numId w:val="14"/>
        </w:numPr>
        <w:tabs>
          <w:tab w:val="left" w:pos="0"/>
          <w:tab w:val="left" w:pos="1134"/>
        </w:tabs>
        <w:spacing w:after="0" w:line="240" w:lineRule="auto"/>
        <w:ind w:left="0" w:firstLine="709"/>
        <w:contextualSpacing/>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поддержка и развитие существующих видов сельскохозяйственного, промышленного и перерабатывающего производства, сферы услуг;</w:t>
      </w:r>
    </w:p>
    <w:p w:rsidR="00A72F0E" w:rsidRPr="0064351B" w:rsidRDefault="00A72F0E" w:rsidP="00A112A3">
      <w:pPr>
        <w:numPr>
          <w:ilvl w:val="0"/>
          <w:numId w:val="14"/>
        </w:numPr>
        <w:tabs>
          <w:tab w:val="left" w:pos="0"/>
          <w:tab w:val="left" w:pos="1134"/>
        </w:tabs>
        <w:spacing w:after="0" w:line="240" w:lineRule="auto"/>
        <w:ind w:left="0" w:firstLine="709"/>
        <w:contextualSpacing/>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развитие частного сектора экономики, среднего и малого предпринимательства.</w:t>
      </w:r>
    </w:p>
    <w:p w:rsidR="00A72F0E" w:rsidRPr="0064351B" w:rsidRDefault="00A72F0E" w:rsidP="00A72F0E">
      <w:pPr>
        <w:tabs>
          <w:tab w:val="left" w:pos="0"/>
        </w:tabs>
        <w:spacing w:after="0" w:line="240" w:lineRule="auto"/>
        <w:jc w:val="both"/>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Бюджетная политика:</w:t>
      </w:r>
    </w:p>
    <w:p w:rsidR="00A72F0E" w:rsidRPr="0064351B" w:rsidRDefault="00A72F0E" w:rsidP="00A112A3">
      <w:pPr>
        <w:numPr>
          <w:ilvl w:val="0"/>
          <w:numId w:val="15"/>
        </w:numPr>
        <w:tabs>
          <w:tab w:val="left" w:pos="0"/>
          <w:tab w:val="left" w:pos="1134"/>
        </w:tabs>
        <w:spacing w:after="0" w:line="240" w:lineRule="auto"/>
        <w:ind w:left="0" w:firstLine="709"/>
        <w:contextualSpacing/>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увеличение налоговых поступлений;</w:t>
      </w:r>
    </w:p>
    <w:p w:rsidR="00A72F0E" w:rsidRPr="0064351B" w:rsidRDefault="00A72F0E" w:rsidP="00A112A3">
      <w:pPr>
        <w:numPr>
          <w:ilvl w:val="0"/>
          <w:numId w:val="15"/>
        </w:numPr>
        <w:tabs>
          <w:tab w:val="left" w:pos="0"/>
          <w:tab w:val="left" w:pos="1134"/>
        </w:tabs>
        <w:spacing w:after="0" w:line="240" w:lineRule="auto"/>
        <w:ind w:left="0" w:firstLine="709"/>
        <w:contextualSpacing/>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рост поступления доходов в бюджет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за счет эффективного использования и управления муниципальной собственностью;</w:t>
      </w:r>
    </w:p>
    <w:p w:rsidR="00A72F0E" w:rsidRPr="0064351B" w:rsidRDefault="00A72F0E" w:rsidP="00A112A3">
      <w:pPr>
        <w:numPr>
          <w:ilvl w:val="0"/>
          <w:numId w:val="15"/>
        </w:numPr>
        <w:tabs>
          <w:tab w:val="left" w:pos="0"/>
          <w:tab w:val="left" w:pos="1134"/>
        </w:tabs>
        <w:spacing w:after="0" w:line="240" w:lineRule="auto"/>
        <w:ind w:left="0" w:firstLine="709"/>
        <w:contextualSpacing/>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максимальное участие в целевых программах, финансируемых за счет средств федерального и областного бюджетов;</w:t>
      </w:r>
    </w:p>
    <w:p w:rsidR="00A72F0E" w:rsidRPr="0064351B" w:rsidRDefault="00A72F0E" w:rsidP="00A112A3">
      <w:pPr>
        <w:numPr>
          <w:ilvl w:val="0"/>
          <w:numId w:val="15"/>
        </w:numPr>
        <w:tabs>
          <w:tab w:val="left" w:pos="0"/>
          <w:tab w:val="left" w:pos="1134"/>
        </w:tabs>
        <w:spacing w:after="0" w:line="240" w:lineRule="auto"/>
        <w:ind w:left="0" w:firstLine="709"/>
        <w:contextualSpacing/>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внедрение институтов </w:t>
      </w:r>
      <w:proofErr w:type="spellStart"/>
      <w:r w:rsidRPr="0064351B">
        <w:rPr>
          <w:rFonts w:ascii="Times New Roman" w:eastAsia="Times New Roman" w:hAnsi="Times New Roman" w:cs="Times New Roman"/>
          <w:lang w:eastAsia="ru-RU"/>
        </w:rPr>
        <w:t>ТОСов</w:t>
      </w:r>
      <w:proofErr w:type="spellEnd"/>
      <w:r w:rsidRPr="0064351B">
        <w:rPr>
          <w:rFonts w:ascii="Times New Roman" w:eastAsia="Times New Roman" w:hAnsi="Times New Roman" w:cs="Times New Roman"/>
          <w:lang w:eastAsia="ru-RU"/>
        </w:rPr>
        <w:t xml:space="preserve"> и инициативного  бюджетирования на территории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w:t>
      </w:r>
    </w:p>
    <w:p w:rsidR="00A72F0E" w:rsidRPr="0064351B" w:rsidRDefault="00A72F0E" w:rsidP="00A72F0E">
      <w:pPr>
        <w:tabs>
          <w:tab w:val="left" w:pos="0"/>
        </w:tabs>
        <w:spacing w:after="0" w:line="240" w:lineRule="auto"/>
        <w:jc w:val="both"/>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Социальная политика:</w:t>
      </w:r>
    </w:p>
    <w:p w:rsidR="00A72F0E" w:rsidRPr="0064351B" w:rsidRDefault="00A72F0E" w:rsidP="00A112A3">
      <w:pPr>
        <w:numPr>
          <w:ilvl w:val="0"/>
          <w:numId w:val="16"/>
        </w:numPr>
        <w:tabs>
          <w:tab w:val="left" w:pos="0"/>
          <w:tab w:val="left" w:pos="1134"/>
        </w:tabs>
        <w:spacing w:after="0" w:line="240" w:lineRule="auto"/>
        <w:ind w:left="0" w:firstLine="709"/>
        <w:contextualSpacing/>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обеспечение роста денежных доходов населения;</w:t>
      </w:r>
    </w:p>
    <w:p w:rsidR="00A72F0E" w:rsidRPr="0064351B" w:rsidRDefault="00A72F0E" w:rsidP="00A112A3">
      <w:pPr>
        <w:numPr>
          <w:ilvl w:val="0"/>
          <w:numId w:val="16"/>
        </w:numPr>
        <w:tabs>
          <w:tab w:val="left" w:pos="0"/>
          <w:tab w:val="left" w:pos="1134"/>
        </w:tabs>
        <w:spacing w:after="0" w:line="240" w:lineRule="auto"/>
        <w:ind w:left="0" w:firstLine="709"/>
        <w:contextualSpacing/>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повышение доступности и качества образовательных, медицинских услуг;</w:t>
      </w:r>
    </w:p>
    <w:p w:rsidR="00A72F0E" w:rsidRPr="0064351B" w:rsidRDefault="00A72F0E" w:rsidP="00A112A3">
      <w:pPr>
        <w:numPr>
          <w:ilvl w:val="0"/>
          <w:numId w:val="16"/>
        </w:numPr>
        <w:tabs>
          <w:tab w:val="left" w:pos="0"/>
          <w:tab w:val="left" w:pos="1134"/>
        </w:tabs>
        <w:spacing w:after="0" w:line="240" w:lineRule="auto"/>
        <w:ind w:left="0" w:firstLine="709"/>
        <w:contextualSpacing/>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пропаганда здорового образа жизни, формирование и проведение мероприятий по профилактике правонарушений, наркомании и алкоголизма в молодежной среде;</w:t>
      </w:r>
    </w:p>
    <w:p w:rsidR="00A72F0E" w:rsidRPr="0064351B" w:rsidRDefault="00A72F0E" w:rsidP="00A112A3">
      <w:pPr>
        <w:numPr>
          <w:ilvl w:val="0"/>
          <w:numId w:val="16"/>
        </w:numPr>
        <w:tabs>
          <w:tab w:val="left" w:pos="0"/>
          <w:tab w:val="left" w:pos="1134"/>
        </w:tabs>
        <w:spacing w:after="0" w:line="240" w:lineRule="auto"/>
        <w:ind w:left="0" w:firstLine="709"/>
        <w:contextualSpacing/>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создание условий для привлечения молодых специалистов на территорию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
    <w:p w:rsidR="00A72F0E" w:rsidRPr="0064351B" w:rsidRDefault="00A72F0E" w:rsidP="00A72F0E">
      <w:pPr>
        <w:spacing w:after="0" w:line="240" w:lineRule="auto"/>
        <w:jc w:val="both"/>
        <w:rPr>
          <w:rFonts w:ascii="Times New Roman" w:eastAsia="Times New Roman" w:hAnsi="Times New Roman" w:cs="Times New Roman"/>
          <w:lang w:eastAsia="ru-RU"/>
        </w:rPr>
      </w:pPr>
    </w:p>
    <w:p w:rsidR="00A72F0E" w:rsidRPr="0064351B" w:rsidRDefault="00A72F0E" w:rsidP="00A112A3">
      <w:pPr>
        <w:numPr>
          <w:ilvl w:val="0"/>
          <w:numId w:val="13"/>
        </w:numPr>
        <w:spacing w:after="0" w:line="240" w:lineRule="auto"/>
        <w:ind w:left="0"/>
        <w:jc w:val="center"/>
        <w:rPr>
          <w:rFonts w:ascii="Times New Roman" w:eastAsia="Times New Roman" w:hAnsi="Times New Roman" w:cs="Times New Roman"/>
          <w:lang w:eastAsia="ru-RU"/>
        </w:rPr>
      </w:pPr>
      <w:r w:rsidRPr="0064351B">
        <w:rPr>
          <w:rFonts w:ascii="Times New Roman" w:eastAsia="Times New Roman" w:hAnsi="Times New Roman" w:cs="Times New Roman"/>
          <w:b/>
          <w:iCs/>
          <w:lang w:eastAsia="ru-RU"/>
        </w:rPr>
        <w:t xml:space="preserve">Оценка достигнутого уровня социально – экономического развития </w:t>
      </w:r>
      <w:proofErr w:type="spellStart"/>
      <w:r w:rsidRPr="0064351B">
        <w:rPr>
          <w:rFonts w:ascii="Times New Roman" w:eastAsia="Times New Roman" w:hAnsi="Times New Roman" w:cs="Times New Roman"/>
          <w:b/>
          <w:iCs/>
          <w:lang w:eastAsia="ru-RU"/>
        </w:rPr>
        <w:t>Битковского</w:t>
      </w:r>
      <w:proofErr w:type="spellEnd"/>
      <w:r w:rsidRPr="0064351B">
        <w:rPr>
          <w:rFonts w:ascii="Times New Roman" w:eastAsia="Times New Roman" w:hAnsi="Times New Roman" w:cs="Times New Roman"/>
          <w:b/>
          <w:iCs/>
          <w:lang w:eastAsia="ru-RU"/>
        </w:rPr>
        <w:t xml:space="preserve"> сельсовета </w:t>
      </w:r>
      <w:proofErr w:type="spellStart"/>
      <w:r w:rsidRPr="0064351B">
        <w:rPr>
          <w:rFonts w:ascii="Times New Roman" w:eastAsia="Times New Roman" w:hAnsi="Times New Roman" w:cs="Times New Roman"/>
          <w:b/>
          <w:iCs/>
          <w:lang w:eastAsia="ru-RU"/>
        </w:rPr>
        <w:t>Сузунского</w:t>
      </w:r>
      <w:proofErr w:type="spellEnd"/>
      <w:r w:rsidRPr="0064351B">
        <w:rPr>
          <w:rFonts w:ascii="Times New Roman" w:eastAsia="Times New Roman" w:hAnsi="Times New Roman" w:cs="Times New Roman"/>
          <w:b/>
          <w:iCs/>
          <w:lang w:eastAsia="ru-RU"/>
        </w:rPr>
        <w:t xml:space="preserve"> района </w:t>
      </w:r>
    </w:p>
    <w:p w:rsidR="00A72F0E" w:rsidRPr="0064351B" w:rsidRDefault="00A72F0E" w:rsidP="00A72F0E">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за счет: </w:t>
      </w:r>
    </w:p>
    <w:p w:rsidR="00A72F0E" w:rsidRPr="0064351B" w:rsidRDefault="00A72F0E" w:rsidP="00A72F0E">
      <w:pPr>
        <w:autoSpaceDE w:val="0"/>
        <w:autoSpaceDN w:val="0"/>
        <w:adjustRightInd w:val="0"/>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lastRenderedPageBreak/>
        <w:t>- эффективного использования природного и производственного потенциала территории;</w:t>
      </w:r>
    </w:p>
    <w:p w:rsidR="00A72F0E" w:rsidRPr="0064351B" w:rsidRDefault="00A72F0E" w:rsidP="00A72F0E">
      <w:pPr>
        <w:autoSpaceDE w:val="0"/>
        <w:autoSpaceDN w:val="0"/>
        <w:adjustRightInd w:val="0"/>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привлечение средств федерального и областного бюджетов с целью строительства и </w:t>
      </w:r>
      <w:proofErr w:type="gramStart"/>
      <w:r w:rsidRPr="0064351B">
        <w:rPr>
          <w:rFonts w:ascii="Times New Roman" w:eastAsia="Times New Roman" w:hAnsi="Times New Roman" w:cs="Times New Roman"/>
          <w:lang w:eastAsia="ru-RU"/>
        </w:rPr>
        <w:t>реконструкции</w:t>
      </w:r>
      <w:proofErr w:type="gramEnd"/>
      <w:r w:rsidRPr="0064351B">
        <w:rPr>
          <w:rFonts w:ascii="Times New Roman" w:eastAsia="Times New Roman" w:hAnsi="Times New Roman" w:cs="Times New Roman"/>
          <w:lang w:eastAsia="ru-RU"/>
        </w:rPr>
        <w:t xml:space="preserve"> автомобильных дорог;</w:t>
      </w:r>
    </w:p>
    <w:p w:rsidR="00A72F0E" w:rsidRPr="0064351B" w:rsidRDefault="00A72F0E" w:rsidP="00A72F0E">
      <w:pPr>
        <w:autoSpaceDE w:val="0"/>
        <w:autoSpaceDN w:val="0"/>
        <w:adjustRightInd w:val="0"/>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повышения конкурентоспособности производимой продукции за счет улучшения ее качества и расширения ассортимента;</w:t>
      </w:r>
    </w:p>
    <w:p w:rsidR="00A72F0E" w:rsidRPr="0064351B" w:rsidRDefault="00A72F0E" w:rsidP="00A72F0E">
      <w:pPr>
        <w:autoSpaceDE w:val="0"/>
        <w:autoSpaceDN w:val="0"/>
        <w:adjustRightInd w:val="0"/>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создание перерабатывающей с/х продукции,  бытовых отходов;</w:t>
      </w:r>
    </w:p>
    <w:p w:rsidR="00A72F0E" w:rsidRPr="0064351B" w:rsidRDefault="00A72F0E" w:rsidP="00A72F0E">
      <w:pPr>
        <w:autoSpaceDE w:val="0"/>
        <w:autoSpaceDN w:val="0"/>
        <w:adjustRightInd w:val="0"/>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модернизация, расширение или создание высокоэффективных сельскохозяйственных производств, животноводческих комплексов;</w:t>
      </w:r>
    </w:p>
    <w:p w:rsidR="00A72F0E" w:rsidRPr="0064351B" w:rsidRDefault="00A72F0E" w:rsidP="00A72F0E">
      <w:pPr>
        <w:autoSpaceDE w:val="0"/>
        <w:autoSpaceDN w:val="0"/>
        <w:adjustRightInd w:val="0"/>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создание условий для развития новых отраслей экономики, в том числе туризма и смежных с ним направлений платных услуг;</w:t>
      </w:r>
    </w:p>
    <w:p w:rsidR="00A72F0E" w:rsidRPr="0064351B" w:rsidRDefault="00A72F0E" w:rsidP="00A72F0E">
      <w:pPr>
        <w:autoSpaceDE w:val="0"/>
        <w:autoSpaceDN w:val="0"/>
        <w:adjustRightInd w:val="0"/>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строительство и реконструкция объектов инженерной и транспортной инфраструктуры;</w:t>
      </w:r>
    </w:p>
    <w:p w:rsidR="00A72F0E" w:rsidRPr="0064351B" w:rsidRDefault="00A72F0E" w:rsidP="00A72F0E">
      <w:pPr>
        <w:shd w:val="clear" w:color="auto" w:fill="FFFFFF"/>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развития малого и среднего предпринимательства, особенно в сфере материального производства, бытового обслуживания населения; </w:t>
      </w: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повышение </w:t>
      </w:r>
      <w:proofErr w:type="spellStart"/>
      <w:r w:rsidRPr="0064351B">
        <w:rPr>
          <w:rFonts w:ascii="Times New Roman" w:eastAsia="Times New Roman" w:hAnsi="Times New Roman" w:cs="Times New Roman"/>
          <w:lang w:eastAsia="ru-RU"/>
        </w:rPr>
        <w:t>энергоэффективности</w:t>
      </w:r>
      <w:proofErr w:type="spellEnd"/>
      <w:r w:rsidRPr="0064351B">
        <w:rPr>
          <w:rFonts w:ascii="Times New Roman" w:eastAsia="Times New Roman" w:hAnsi="Times New Roman" w:cs="Times New Roman"/>
          <w:lang w:eastAsia="ru-RU"/>
        </w:rPr>
        <w:t xml:space="preserve"> в экономике и социальной сфере.</w:t>
      </w:r>
    </w:p>
    <w:p w:rsidR="00A72F0E" w:rsidRPr="0064351B" w:rsidRDefault="00A72F0E" w:rsidP="00A72F0E">
      <w:pPr>
        <w:spacing w:after="0" w:line="240" w:lineRule="auto"/>
        <w:jc w:val="both"/>
        <w:rPr>
          <w:rFonts w:ascii="Times New Roman" w:eastAsia="Times New Roman" w:hAnsi="Times New Roman" w:cs="Times New Roman"/>
          <w:lang w:eastAsia="ru-RU"/>
        </w:rPr>
      </w:pPr>
    </w:p>
    <w:p w:rsidR="00A72F0E" w:rsidRPr="0064351B" w:rsidRDefault="00A72F0E" w:rsidP="00A112A3">
      <w:pPr>
        <w:numPr>
          <w:ilvl w:val="0"/>
          <w:numId w:val="13"/>
        </w:numPr>
        <w:spacing w:after="0" w:line="240" w:lineRule="auto"/>
        <w:ind w:left="357" w:hanging="357"/>
        <w:jc w:val="center"/>
        <w:rPr>
          <w:rFonts w:ascii="Times New Roman" w:eastAsia="Times New Roman" w:hAnsi="Times New Roman" w:cs="Times New Roman"/>
          <w:lang w:eastAsia="ru-RU"/>
        </w:rPr>
      </w:pPr>
      <w:r w:rsidRPr="0064351B">
        <w:rPr>
          <w:rFonts w:ascii="Times New Roman" w:eastAsia="Times New Roman" w:hAnsi="Times New Roman" w:cs="Times New Roman"/>
          <w:b/>
          <w:lang w:eastAsia="ru-RU"/>
        </w:rPr>
        <w:t xml:space="preserve">Повышение инвестиционной привлекательности </w:t>
      </w:r>
      <w:proofErr w:type="spellStart"/>
      <w:r w:rsidRPr="0064351B">
        <w:rPr>
          <w:rFonts w:ascii="Times New Roman" w:eastAsia="Times New Roman" w:hAnsi="Times New Roman" w:cs="Times New Roman"/>
          <w:b/>
          <w:lang w:eastAsia="ru-RU"/>
        </w:rPr>
        <w:t>Битковского</w:t>
      </w:r>
      <w:proofErr w:type="spellEnd"/>
      <w:r w:rsidRPr="0064351B">
        <w:rPr>
          <w:rFonts w:ascii="Times New Roman" w:eastAsia="Times New Roman" w:hAnsi="Times New Roman" w:cs="Times New Roman"/>
          <w:b/>
          <w:lang w:eastAsia="ru-RU"/>
        </w:rPr>
        <w:t xml:space="preserve"> сельсовета </w:t>
      </w:r>
      <w:proofErr w:type="spellStart"/>
      <w:r w:rsidRPr="0064351B">
        <w:rPr>
          <w:rFonts w:ascii="Times New Roman" w:eastAsia="Times New Roman" w:hAnsi="Times New Roman" w:cs="Times New Roman"/>
          <w:b/>
          <w:lang w:eastAsia="ru-RU"/>
        </w:rPr>
        <w:t>Сузунского</w:t>
      </w:r>
      <w:proofErr w:type="spellEnd"/>
      <w:r w:rsidRPr="0064351B">
        <w:rPr>
          <w:rFonts w:ascii="Times New Roman" w:eastAsia="Times New Roman" w:hAnsi="Times New Roman" w:cs="Times New Roman"/>
          <w:b/>
          <w:lang w:eastAsia="ru-RU"/>
        </w:rPr>
        <w:t xml:space="preserve"> района</w:t>
      </w: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за счет:</w:t>
      </w: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активизации инвестиционных процессов за счет роста частных инвестиций, в том числе с использованием механизмов </w:t>
      </w:r>
      <w:proofErr w:type="spellStart"/>
      <w:r w:rsidRPr="0064351B">
        <w:rPr>
          <w:rFonts w:ascii="Times New Roman" w:eastAsia="Times New Roman" w:hAnsi="Times New Roman" w:cs="Times New Roman"/>
          <w:lang w:eastAsia="ru-RU"/>
        </w:rPr>
        <w:t>частно</w:t>
      </w:r>
      <w:proofErr w:type="spellEnd"/>
      <w:r w:rsidRPr="0064351B">
        <w:rPr>
          <w:rFonts w:ascii="Times New Roman" w:eastAsia="Times New Roman" w:hAnsi="Times New Roman" w:cs="Times New Roman"/>
          <w:lang w:eastAsia="ru-RU"/>
        </w:rPr>
        <w:t xml:space="preserve"> – государственного партнерства;</w:t>
      </w: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создания условий по привлечению инвестиций в приоритетные направления социально-экономического развития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w:t>
      </w: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 осуществления строительства и реконструкции объектов социальной сферы за счет всех источников финансирования;</w:t>
      </w: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создания условий для развития придорожной инфраструктуры;</w:t>
      </w: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улучшения жилищных условий жителей поселения, ежегодного увеличения объемов жилищного строительства;</w:t>
      </w: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создания условий для формирования рынка земельных участков для предоставления их застройщикам на конкурсной основе;</w:t>
      </w: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создания условий для привлечения средств на модернизацию и обновление основных фондов во всех отраслях экономики и социальной сферы.</w:t>
      </w:r>
    </w:p>
    <w:p w:rsidR="00A72F0E" w:rsidRPr="0064351B" w:rsidRDefault="00A72F0E" w:rsidP="00A72F0E">
      <w:pPr>
        <w:shd w:val="clear" w:color="auto" w:fill="FFFFFF"/>
        <w:spacing w:after="0" w:line="240" w:lineRule="auto"/>
        <w:jc w:val="both"/>
        <w:rPr>
          <w:rFonts w:ascii="Times New Roman" w:eastAsia="Times New Roman" w:hAnsi="Times New Roman" w:cs="Times New Roman"/>
          <w:lang w:eastAsia="ru-RU"/>
        </w:rPr>
      </w:pPr>
    </w:p>
    <w:p w:rsidR="00A72F0E" w:rsidRPr="0064351B" w:rsidRDefault="00A72F0E" w:rsidP="00A112A3">
      <w:pPr>
        <w:numPr>
          <w:ilvl w:val="0"/>
          <w:numId w:val="13"/>
        </w:numPr>
        <w:shd w:val="clear" w:color="auto" w:fill="FFFFFF"/>
        <w:spacing w:after="0" w:line="240" w:lineRule="auto"/>
        <w:ind w:left="357" w:hanging="357"/>
        <w:jc w:val="center"/>
        <w:rPr>
          <w:rFonts w:ascii="Times New Roman" w:eastAsia="Times New Roman" w:hAnsi="Times New Roman" w:cs="Times New Roman"/>
          <w:lang w:eastAsia="ru-RU"/>
        </w:rPr>
      </w:pPr>
      <w:r w:rsidRPr="0064351B">
        <w:rPr>
          <w:rFonts w:ascii="Times New Roman" w:eastAsia="Times New Roman" w:hAnsi="Times New Roman" w:cs="Times New Roman"/>
          <w:b/>
          <w:lang w:eastAsia="ru-RU"/>
        </w:rPr>
        <w:t>Обеспечение эффективной трудовой занятости и увеличение доходов населения</w:t>
      </w:r>
    </w:p>
    <w:p w:rsidR="00A72F0E" w:rsidRPr="0064351B" w:rsidRDefault="00A72F0E" w:rsidP="00A72F0E">
      <w:pPr>
        <w:shd w:val="clear" w:color="auto" w:fill="FFFFFF"/>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за счет:</w:t>
      </w:r>
    </w:p>
    <w:p w:rsidR="00A72F0E" w:rsidRPr="0064351B" w:rsidRDefault="00A72F0E" w:rsidP="00A72F0E">
      <w:pPr>
        <w:shd w:val="clear" w:color="auto" w:fill="FFFFFF"/>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сохранения действующих и создания новых рабочих мест, обеспечивающих повышение уровня занятости населения и эффективность использования рабочей силы; </w:t>
      </w:r>
    </w:p>
    <w:p w:rsidR="00A72F0E" w:rsidRPr="0064351B" w:rsidRDefault="00A72F0E" w:rsidP="00A72F0E">
      <w:pPr>
        <w:shd w:val="clear" w:color="auto" w:fill="FFFFFF"/>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содействие </w:t>
      </w:r>
      <w:proofErr w:type="spellStart"/>
      <w:r w:rsidRPr="0064351B">
        <w:rPr>
          <w:rFonts w:ascii="Times New Roman" w:eastAsia="Times New Roman" w:hAnsi="Times New Roman" w:cs="Times New Roman"/>
          <w:lang w:eastAsia="ru-RU"/>
        </w:rPr>
        <w:t>самозанятости</w:t>
      </w:r>
      <w:proofErr w:type="spellEnd"/>
      <w:r w:rsidRPr="0064351B">
        <w:rPr>
          <w:rFonts w:ascii="Times New Roman" w:eastAsia="Times New Roman" w:hAnsi="Times New Roman" w:cs="Times New Roman"/>
          <w:lang w:eastAsia="ru-RU"/>
        </w:rPr>
        <w:t xml:space="preserve"> населения;</w:t>
      </w:r>
    </w:p>
    <w:p w:rsidR="00A72F0E" w:rsidRPr="0064351B" w:rsidRDefault="00A72F0E" w:rsidP="00A72F0E">
      <w:pPr>
        <w:shd w:val="clear" w:color="auto" w:fill="FFFFFF"/>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формирование муниципального заказа для системы профессионального образования, соответствующего потребностям экономики;</w:t>
      </w:r>
    </w:p>
    <w:p w:rsidR="00A72F0E" w:rsidRPr="0064351B" w:rsidRDefault="00A72F0E" w:rsidP="00A72F0E">
      <w:pPr>
        <w:shd w:val="clear" w:color="auto" w:fill="FFFFFF"/>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создание условий для профессиональной и территориальной мобильности трудоспособного населения посредством расширения жилого фонда для предоставления в коммерческий наем, эффективного использования областных программ профессиональной подготовки, переподготовки кадров, а так же повышения квалификации;</w:t>
      </w:r>
    </w:p>
    <w:p w:rsidR="00A72F0E" w:rsidRPr="0064351B" w:rsidRDefault="00A72F0E" w:rsidP="00A72F0E">
      <w:pPr>
        <w:shd w:val="clear" w:color="auto" w:fill="FFFFFF"/>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реализация мер по эффективной занятости сельскохозяйственного населения, в том числе стимулирование развития личных подсобных хозяйств и семейных ферм;</w:t>
      </w:r>
    </w:p>
    <w:p w:rsidR="00A72F0E" w:rsidRPr="0064351B" w:rsidRDefault="00A72F0E" w:rsidP="00A72F0E">
      <w:pPr>
        <w:shd w:val="clear" w:color="auto" w:fill="FFFFFF"/>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улучшения условий и охраны труда, обеспечения роста реального размера заработной платы работников для увеличения количества рабочих мест, пользующихся спросом на рынке труда;</w:t>
      </w:r>
    </w:p>
    <w:p w:rsidR="00A72F0E" w:rsidRPr="0064351B" w:rsidRDefault="00A72F0E" w:rsidP="00A72F0E">
      <w:pPr>
        <w:shd w:val="clear" w:color="auto" w:fill="FFFFFF"/>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усиления трудовой мотивации учащейся и незанятой молодежи, трудоустройство несовершеннолетних в летний период;</w:t>
      </w:r>
    </w:p>
    <w:p w:rsidR="00A72F0E" w:rsidRPr="0064351B" w:rsidRDefault="00A72F0E" w:rsidP="00A72F0E">
      <w:pPr>
        <w:shd w:val="clear" w:color="auto" w:fill="FFFFFF"/>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развития коллективно - договорного регулирования трудовых отношений на основе доведения охвата работников крупных и средних предприятий коллективными договорами, заключения соглашений во всех основных отраслях экономики;</w:t>
      </w:r>
    </w:p>
    <w:p w:rsidR="00A72F0E" w:rsidRPr="0064351B" w:rsidRDefault="00A72F0E" w:rsidP="00A72F0E">
      <w:pPr>
        <w:shd w:val="clear" w:color="auto" w:fill="FFFFFF"/>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обеспечения роста заработной платы в бюджетной сфере за счет мероприятий по совершенствованию отраслевых систем оплаты труда, оптимизации сети бюджетных учреждений, применения новых форм организации предоставления услуг в социальной сфере;</w:t>
      </w:r>
    </w:p>
    <w:p w:rsidR="00A72F0E" w:rsidRPr="0064351B" w:rsidRDefault="00A72F0E" w:rsidP="00A72F0E">
      <w:pPr>
        <w:shd w:val="clear" w:color="auto" w:fill="FFFFFF"/>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содействие самостоятельной занятости населения и открытию собственного дела.</w:t>
      </w:r>
    </w:p>
    <w:p w:rsidR="00A72F0E" w:rsidRPr="0064351B" w:rsidRDefault="00A72F0E" w:rsidP="00A72F0E">
      <w:pPr>
        <w:shd w:val="clear" w:color="auto" w:fill="FFFFFF"/>
        <w:spacing w:after="0" w:line="240" w:lineRule="auto"/>
        <w:jc w:val="both"/>
        <w:rPr>
          <w:rFonts w:ascii="Times New Roman" w:eastAsia="Times New Roman" w:hAnsi="Times New Roman" w:cs="Times New Roman"/>
          <w:lang w:eastAsia="ru-RU"/>
        </w:rPr>
      </w:pPr>
    </w:p>
    <w:p w:rsidR="00A72F0E" w:rsidRPr="0064351B" w:rsidRDefault="00A72F0E" w:rsidP="00A72F0E">
      <w:pPr>
        <w:shd w:val="clear" w:color="auto" w:fill="FFFFFF"/>
        <w:spacing w:after="0" w:line="240" w:lineRule="auto"/>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lastRenderedPageBreak/>
        <w:t>4. Обеспечение поддержки социально незащищенных слоев населения, семей, оказавшихся в трудной жизненной ситуации:</w:t>
      </w:r>
    </w:p>
    <w:p w:rsidR="00A72F0E" w:rsidRPr="0064351B" w:rsidRDefault="00A72F0E" w:rsidP="00A72F0E">
      <w:pPr>
        <w:shd w:val="clear" w:color="auto" w:fill="FFFFFF"/>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совершенствование адресной социальной помощи населению, системы адресной помощи семьям, инвалидам, престарелым гражданам и безработным;</w:t>
      </w:r>
    </w:p>
    <w:p w:rsidR="00A72F0E" w:rsidRPr="0064351B" w:rsidRDefault="00A72F0E" w:rsidP="00A72F0E">
      <w:pPr>
        <w:shd w:val="clear" w:color="auto" w:fill="FFFFFF"/>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реализация мер по улучшению положения семей с детьми, особенно многодетных семей; </w:t>
      </w:r>
    </w:p>
    <w:p w:rsidR="00A72F0E" w:rsidRPr="0064351B" w:rsidRDefault="00A72F0E" w:rsidP="00A72F0E">
      <w:pPr>
        <w:shd w:val="clear" w:color="auto" w:fill="FFFFFF"/>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обеспечение устройства детей из детских домов в семьи и помощь приемным семьям; </w:t>
      </w:r>
    </w:p>
    <w:p w:rsidR="00A72F0E" w:rsidRPr="0064351B" w:rsidRDefault="00A72F0E" w:rsidP="00A72F0E">
      <w:pPr>
        <w:shd w:val="clear" w:color="auto" w:fill="FFFFFF"/>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повышение качества условий жизни в учреждениях социального обслуживания;</w:t>
      </w:r>
    </w:p>
    <w:p w:rsidR="00A72F0E" w:rsidRPr="0064351B" w:rsidRDefault="00A72F0E" w:rsidP="00A72F0E">
      <w:pPr>
        <w:shd w:val="clear" w:color="auto" w:fill="FFFFFF"/>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повышение доступности профессионального образования и содействие трудоустройству граждан с ограниченными возможностями. </w:t>
      </w:r>
    </w:p>
    <w:p w:rsidR="00A72F0E" w:rsidRPr="0064351B" w:rsidRDefault="00A72F0E" w:rsidP="00A72F0E">
      <w:pPr>
        <w:shd w:val="clear" w:color="auto" w:fill="FFFFFF"/>
        <w:spacing w:after="0" w:line="240" w:lineRule="auto"/>
        <w:jc w:val="both"/>
        <w:rPr>
          <w:rFonts w:ascii="Times New Roman" w:eastAsia="Times New Roman" w:hAnsi="Times New Roman" w:cs="Times New Roman"/>
          <w:lang w:eastAsia="ru-RU"/>
        </w:rPr>
      </w:pPr>
    </w:p>
    <w:p w:rsidR="00A72F0E" w:rsidRPr="0064351B" w:rsidRDefault="00A72F0E" w:rsidP="00A72F0E">
      <w:pPr>
        <w:shd w:val="clear" w:color="auto" w:fill="FFFFFF"/>
        <w:spacing w:after="0" w:line="240" w:lineRule="auto"/>
        <w:jc w:val="center"/>
        <w:rPr>
          <w:rFonts w:ascii="Times New Roman" w:eastAsia="Times New Roman" w:hAnsi="Times New Roman" w:cs="Times New Roman"/>
          <w:spacing w:val="-1"/>
          <w:lang w:eastAsia="ru-RU"/>
        </w:rPr>
      </w:pPr>
      <w:r w:rsidRPr="0064351B">
        <w:rPr>
          <w:rFonts w:ascii="Times New Roman" w:eastAsia="Times New Roman" w:hAnsi="Times New Roman" w:cs="Times New Roman"/>
          <w:b/>
          <w:lang w:eastAsia="ru-RU"/>
        </w:rPr>
        <w:t>5. Ф</w:t>
      </w:r>
      <w:r w:rsidRPr="0064351B">
        <w:rPr>
          <w:rFonts w:ascii="Times New Roman" w:eastAsia="Times New Roman" w:hAnsi="Times New Roman" w:cs="Times New Roman"/>
          <w:b/>
          <w:spacing w:val="-1"/>
          <w:lang w:eastAsia="ru-RU"/>
        </w:rPr>
        <w:t xml:space="preserve">ормирование современного </w:t>
      </w:r>
      <w:r w:rsidRPr="0064351B">
        <w:rPr>
          <w:rFonts w:ascii="Times New Roman" w:eastAsia="Times New Roman" w:hAnsi="Times New Roman" w:cs="Times New Roman"/>
          <w:b/>
          <w:lang w:eastAsia="ru-RU"/>
        </w:rPr>
        <w:t xml:space="preserve">качественного и доступного жилого фонда, обеспечение устойчивости и надежности функционирования систем </w:t>
      </w:r>
      <w:r w:rsidRPr="0064351B">
        <w:rPr>
          <w:rFonts w:ascii="Times New Roman" w:eastAsia="Times New Roman" w:hAnsi="Times New Roman" w:cs="Times New Roman"/>
          <w:b/>
          <w:spacing w:val="-1"/>
          <w:lang w:eastAsia="ru-RU"/>
        </w:rPr>
        <w:t>жизнеобеспечения, коммунальной</w:t>
      </w:r>
      <w:r w:rsidRPr="0064351B">
        <w:rPr>
          <w:rFonts w:ascii="Times New Roman" w:eastAsia="Times New Roman" w:hAnsi="Times New Roman" w:cs="Times New Roman"/>
          <w:b/>
          <w:lang w:eastAsia="ru-RU"/>
        </w:rPr>
        <w:t xml:space="preserve"> </w:t>
      </w:r>
      <w:r w:rsidRPr="0064351B">
        <w:rPr>
          <w:rFonts w:ascii="Times New Roman" w:eastAsia="Times New Roman" w:hAnsi="Times New Roman" w:cs="Times New Roman"/>
          <w:b/>
          <w:spacing w:val="-1"/>
          <w:lang w:eastAsia="ru-RU"/>
        </w:rPr>
        <w:t>сферы</w:t>
      </w:r>
    </w:p>
    <w:p w:rsidR="00A72F0E" w:rsidRPr="0064351B" w:rsidRDefault="00A72F0E" w:rsidP="00A72F0E">
      <w:pPr>
        <w:shd w:val="clear" w:color="auto" w:fill="FFFFFF"/>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spacing w:val="-1"/>
          <w:lang w:eastAsia="ru-RU"/>
        </w:rPr>
        <w:t xml:space="preserve">за счет: </w:t>
      </w:r>
    </w:p>
    <w:p w:rsidR="00A72F0E" w:rsidRPr="0064351B" w:rsidRDefault="00A72F0E" w:rsidP="00A72F0E">
      <w:pPr>
        <w:tabs>
          <w:tab w:val="num" w:pos="720"/>
        </w:tabs>
        <w:spacing w:after="0" w:line="240" w:lineRule="auto"/>
        <w:jc w:val="both"/>
        <w:rPr>
          <w:rFonts w:ascii="Times New Roman" w:eastAsia="Times New Roman" w:hAnsi="Times New Roman" w:cs="Times New Roman"/>
          <w:lang w:eastAsia="ru-RU"/>
        </w:rPr>
      </w:pPr>
      <w:bookmarkStart w:id="5" w:name="_Toc224053951"/>
      <w:r w:rsidRPr="0064351B">
        <w:rPr>
          <w:rFonts w:ascii="Times New Roman" w:eastAsia="Times New Roman" w:hAnsi="Times New Roman" w:cs="Times New Roman"/>
          <w:lang w:eastAsia="ru-RU"/>
        </w:rPr>
        <w:t xml:space="preserve">- формирования специализированного жилищного фонда для муниципальных нужд; </w:t>
      </w:r>
    </w:p>
    <w:bookmarkEnd w:id="5"/>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приведения уровня состояния и содержания жилищного фонда к современным требованиям, расселение граждан из  ветхого и аварийного жилого фонда;</w:t>
      </w:r>
    </w:p>
    <w:p w:rsidR="00A72F0E" w:rsidRPr="0064351B" w:rsidRDefault="00A72F0E" w:rsidP="00A72F0E">
      <w:pPr>
        <w:shd w:val="clear" w:color="auto" w:fill="FFFFFF"/>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проведения капитального ремонта многоквартирных жилых домов и инженерно-технической инфраструктуры;</w:t>
      </w:r>
    </w:p>
    <w:p w:rsidR="00A72F0E" w:rsidRPr="0064351B" w:rsidRDefault="00A72F0E" w:rsidP="00A72F0E">
      <w:pPr>
        <w:autoSpaceDE w:val="0"/>
        <w:autoSpaceDN w:val="0"/>
        <w:adjustRightInd w:val="0"/>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повышения надежности инженерно-технических систем жилищно-коммунального хозяйства, обеспечения их бесперебойной работы, повышения качества предоставляемых жилищно-коммунальных услуг;</w:t>
      </w: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развития конкурентных отношений в сфере управления многоквартирным жилищным фондом, развития инициативы собственников жилья. </w:t>
      </w: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содействие благоустройству населенных пунктов поселения.</w:t>
      </w:r>
    </w:p>
    <w:p w:rsidR="00A72F0E" w:rsidRPr="0064351B" w:rsidRDefault="00A72F0E" w:rsidP="00A72F0E">
      <w:pPr>
        <w:shd w:val="clear" w:color="auto" w:fill="FFFFFF"/>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w:t>
      </w:r>
    </w:p>
    <w:p w:rsidR="00A72F0E" w:rsidRPr="0064351B" w:rsidRDefault="00A72F0E" w:rsidP="00A72F0E">
      <w:pPr>
        <w:shd w:val="clear" w:color="auto" w:fill="FFFFFF"/>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b/>
          <w:lang w:eastAsia="ru-RU"/>
        </w:rPr>
        <w:t>6. Создание условий для дальнейшего улучшения демографической ситуации и выхода на положительную динамику естественного прироста населения</w:t>
      </w:r>
    </w:p>
    <w:p w:rsidR="00A72F0E" w:rsidRPr="0064351B" w:rsidRDefault="00A72F0E" w:rsidP="00A72F0E">
      <w:pPr>
        <w:shd w:val="clear" w:color="auto" w:fill="FFFFFF"/>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за счет:</w:t>
      </w:r>
    </w:p>
    <w:p w:rsidR="00A72F0E" w:rsidRPr="0064351B" w:rsidRDefault="00A72F0E" w:rsidP="00A72F0E">
      <w:pPr>
        <w:shd w:val="clear" w:color="auto" w:fill="FFFFFF"/>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повышения уровня рождаемости посредством проведения мероприятий, направленных на ее стимулирование, улучшения положения семей с детьми, расширения социальных гарантий устройства детей в дошкольные образовательные учреждения;</w:t>
      </w: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снижения смертности населения трудоспособного возраста, увеличения продолжительности жизни за счет развития системы социального обслуживания, здравоохранения, создания условий и мотиваций для ведения здорового образа жизни, эффективных профилактических мер и оказания медицинской помощи с использованием высокотехнологичных методов лечения, обеспечения санитарно-эпидемиологического благополучия населения, решения задач по охране окружающей среды;</w:t>
      </w: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создание условий для ведения здорового образа жизни в целях повышения качества и продолжительности жизни через развитие </w:t>
      </w:r>
      <w:proofErr w:type="spellStart"/>
      <w:r w:rsidRPr="0064351B">
        <w:rPr>
          <w:rFonts w:ascii="Times New Roman" w:eastAsia="Times New Roman" w:hAnsi="Times New Roman" w:cs="Times New Roman"/>
          <w:lang w:eastAsia="ru-RU"/>
        </w:rPr>
        <w:t>физкультурно</w:t>
      </w:r>
      <w:proofErr w:type="spellEnd"/>
      <w:r w:rsidRPr="0064351B">
        <w:rPr>
          <w:rFonts w:ascii="Times New Roman" w:eastAsia="Times New Roman" w:hAnsi="Times New Roman" w:cs="Times New Roman"/>
          <w:lang w:eastAsia="ru-RU"/>
        </w:rPr>
        <w:t xml:space="preserve"> – оздоровительных учреждений, укрепление материально – технической базы существующих и строительство новых спортивных объектов.</w:t>
      </w:r>
    </w:p>
    <w:p w:rsidR="00A72F0E" w:rsidRPr="0064351B" w:rsidRDefault="00A72F0E" w:rsidP="00A72F0E">
      <w:pPr>
        <w:spacing w:after="0" w:line="240" w:lineRule="auto"/>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7.Обеспечение условий для получения качественного и доступного образования:</w:t>
      </w: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ввод новых мест в дошкольных учреждениях через открытие на базе действующих школ дополнительных мест дошкольного образования, реконструкция  и строительство учреждений дошкольного образования;</w:t>
      </w: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совершенствование образовательных программ, повышение  качества образования через внедрение в образовательный процесс новых педагогических технологий, опирающихся на современные телекоммуникационные возможности;</w:t>
      </w:r>
    </w:p>
    <w:p w:rsidR="00A72F0E" w:rsidRPr="0064351B" w:rsidRDefault="00A72F0E" w:rsidP="00A72F0E">
      <w:pPr>
        <w:spacing w:after="0" w:line="240" w:lineRule="auto"/>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 развитие системы </w:t>
      </w:r>
      <w:r w:rsidRPr="0064351B">
        <w:rPr>
          <w:rFonts w:ascii="Times New Roman" w:eastAsia="Times New Roman" w:hAnsi="Times New Roman" w:cs="Times New Roman"/>
          <w:lang w:eastAsia="ru-RU"/>
        </w:rPr>
        <w:t>дополнительного образования детей,</w:t>
      </w:r>
      <w:r w:rsidRPr="0064351B">
        <w:rPr>
          <w:rFonts w:ascii="Times New Roman" w:eastAsia="Times New Roman" w:hAnsi="Times New Roman" w:cs="Times New Roman"/>
          <w:color w:val="000000"/>
          <w:lang w:eastAsia="ru-RU"/>
        </w:rPr>
        <w:t xml:space="preserve"> детского творчества, системы работы с одаренными детьми, профессиональная ориентация детей и подростков, развитие дистанционного обучения детей-инвалидов; </w:t>
      </w:r>
    </w:p>
    <w:p w:rsidR="00A72F0E" w:rsidRPr="0064351B" w:rsidRDefault="00A72F0E" w:rsidP="00A72F0E">
      <w:pPr>
        <w:spacing w:after="0" w:line="240" w:lineRule="auto"/>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-укрепление материальной базы образовательных учреждений, в том числе осуществление капитальных и текущих ремонтов учреждений образования, обеспечение школ спортивными сооружениями, спортзалами, школьными автобусами, всеми элементами благоустройства; </w:t>
      </w:r>
    </w:p>
    <w:p w:rsidR="00A72F0E" w:rsidRPr="0064351B" w:rsidRDefault="00A72F0E" w:rsidP="00A72F0E">
      <w:pPr>
        <w:spacing w:after="0" w:line="240" w:lineRule="auto"/>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 решение кадровой проблемы в сельских школах, обеспечение эффективной переподготовки преподавателей; </w:t>
      </w:r>
    </w:p>
    <w:p w:rsidR="00A72F0E" w:rsidRPr="0064351B" w:rsidRDefault="00A72F0E" w:rsidP="00A72F0E">
      <w:pPr>
        <w:spacing w:after="0" w:line="240" w:lineRule="auto"/>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  внедрение здоровье сберегающих технологий обучения, привлечение детей к занятиям физкультурой и спортом, организация горячего питания школьников; </w:t>
      </w:r>
    </w:p>
    <w:p w:rsidR="00A72F0E" w:rsidRPr="0064351B" w:rsidRDefault="00A72F0E" w:rsidP="00A72F0E">
      <w:pPr>
        <w:spacing w:after="0" w:line="240" w:lineRule="auto"/>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lastRenderedPageBreak/>
        <w:t xml:space="preserve">- повышение качества профессионального образования, создание условий для получения профессиональных навыков и освоения современных востребованных профессий, расширение возможностей для повышения квалификации и профессиональной подготовки занятого населения. </w:t>
      </w:r>
    </w:p>
    <w:p w:rsidR="00A72F0E" w:rsidRPr="0064351B" w:rsidRDefault="00A72F0E" w:rsidP="00A72F0E">
      <w:pPr>
        <w:spacing w:after="0" w:line="240" w:lineRule="auto"/>
        <w:jc w:val="both"/>
        <w:rPr>
          <w:rFonts w:ascii="Times New Roman" w:eastAsia="Times New Roman" w:hAnsi="Times New Roman" w:cs="Times New Roman"/>
          <w:color w:val="000000"/>
          <w:lang w:eastAsia="ru-RU"/>
        </w:rPr>
      </w:pPr>
    </w:p>
    <w:p w:rsidR="00A72F0E" w:rsidRPr="0064351B" w:rsidRDefault="00A72F0E" w:rsidP="00A72F0E">
      <w:pPr>
        <w:spacing w:after="0" w:line="240" w:lineRule="auto"/>
        <w:jc w:val="center"/>
        <w:rPr>
          <w:rFonts w:ascii="Times New Roman" w:eastAsia="Times New Roman" w:hAnsi="Times New Roman" w:cs="Times New Roman"/>
          <w:b/>
          <w:color w:val="000000"/>
          <w:lang w:eastAsia="ru-RU"/>
        </w:rPr>
      </w:pPr>
      <w:r w:rsidRPr="0064351B">
        <w:rPr>
          <w:rFonts w:ascii="Times New Roman" w:eastAsia="Times New Roman" w:hAnsi="Times New Roman" w:cs="Times New Roman"/>
          <w:b/>
          <w:color w:val="000000"/>
          <w:lang w:eastAsia="ru-RU"/>
        </w:rPr>
        <w:t>8. Создание условий для развития духовности, высокой культуры и нравственного здоровья населения:</w:t>
      </w:r>
    </w:p>
    <w:p w:rsidR="00A72F0E" w:rsidRPr="0064351B" w:rsidRDefault="00A72F0E" w:rsidP="00A72F0E">
      <w:pPr>
        <w:spacing w:after="0" w:line="240" w:lineRule="auto"/>
        <w:jc w:val="both"/>
        <w:rPr>
          <w:rFonts w:ascii="Times New Roman" w:eastAsia="Times New Roman" w:hAnsi="Times New Roman" w:cs="Times New Roman"/>
          <w:color w:val="000000"/>
          <w:lang w:eastAsia="ru-RU"/>
        </w:rPr>
      </w:pPr>
      <w:bookmarkStart w:id="6" w:name="_Toc281213354"/>
      <w:r w:rsidRPr="0064351B">
        <w:rPr>
          <w:rFonts w:ascii="Times New Roman" w:eastAsia="Times New Roman" w:hAnsi="Times New Roman" w:cs="Times New Roman"/>
          <w:color w:val="000000"/>
          <w:lang w:eastAsia="ru-RU"/>
        </w:rPr>
        <w:t xml:space="preserve">- разработка эффективной молодежной политики, создание привлекательных, хорошо оплачиваемых рабочих мест, обеспечение жильем молодых специалистов, развитие современных досуговых центров; </w:t>
      </w:r>
    </w:p>
    <w:p w:rsidR="00A72F0E" w:rsidRPr="0064351B" w:rsidRDefault="00A72F0E" w:rsidP="00A72F0E">
      <w:pPr>
        <w:spacing w:after="0" w:line="240" w:lineRule="auto"/>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проведение масштабных культурных мероприятий районного и областного уровня;</w:t>
      </w:r>
    </w:p>
    <w:p w:rsidR="00A72F0E" w:rsidRPr="0064351B" w:rsidRDefault="00A72F0E" w:rsidP="00A72F0E">
      <w:pPr>
        <w:spacing w:after="0" w:line="240" w:lineRule="auto"/>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поддержка творческих коллективов;</w:t>
      </w:r>
    </w:p>
    <w:p w:rsidR="00A72F0E" w:rsidRPr="0064351B" w:rsidRDefault="00A72F0E" w:rsidP="00A72F0E">
      <w:pPr>
        <w:spacing w:after="0" w:line="240" w:lineRule="auto"/>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патриотическое воспитание молодежи, профилактика проявлений экстремизма, национализма, преступности в молодежной среде;</w:t>
      </w:r>
    </w:p>
    <w:p w:rsidR="00A72F0E" w:rsidRPr="0064351B" w:rsidRDefault="00A72F0E" w:rsidP="00A72F0E">
      <w:pPr>
        <w:autoSpaceDE w:val="0"/>
        <w:autoSpaceDN w:val="0"/>
        <w:adjustRightInd w:val="0"/>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укрепление и модернизация материально-технического оснащения учреждений культуры;</w:t>
      </w:r>
    </w:p>
    <w:bookmarkEnd w:id="6"/>
    <w:p w:rsidR="00A72F0E" w:rsidRPr="0064351B" w:rsidRDefault="00A72F0E" w:rsidP="00A72F0E">
      <w:pPr>
        <w:spacing w:after="0" w:line="240" w:lineRule="auto"/>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укрепление материально-технической базы учреждений культуры, обеспечение целевой контрактной подготовки и преодоление дефицита кадров в сфере культуры, повышение качества оказания услуг в учреждениях культуры.</w:t>
      </w:r>
    </w:p>
    <w:p w:rsidR="00A72F0E" w:rsidRPr="0064351B" w:rsidRDefault="00A72F0E" w:rsidP="00A72F0E">
      <w:pPr>
        <w:spacing w:after="0" w:line="240" w:lineRule="auto"/>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 </w:t>
      </w:r>
    </w:p>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b/>
          <w:lang w:eastAsia="ru-RU"/>
        </w:rPr>
        <w:t>9. Обеспечение роста налогового потенциала и повышение уровня обеспеченности доходной базы</w:t>
      </w: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посредством совершенствования системы учета налоговых обязательств, укрепления налоговой дисциплины, расширения налоговой базы и неналоговых поступлений.</w:t>
      </w:r>
    </w:p>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b/>
          <w:lang w:eastAsia="ru-RU"/>
        </w:rPr>
        <w:t>10. Обеспечение безопасности жизнедеятельности граждан, укрепление правопорядка и усиление борьбы с организованной преступностью, в первую очередь в сфере экономики, незаконного оборота наркотиков и оружия</w:t>
      </w: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за счет:</w:t>
      </w: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активизации деятельности по выявлению наиболее значимых преступлений в сфере экономики, борьбы с коррупцией и взяточничеством;</w:t>
      </w: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обеспечения качества и полноты предварительного следствия и дознания;</w:t>
      </w: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повышения результативности оперативно-розыскной деятельности органов внутренних дел, раскрытие преступлений, оказывающих наиболее существенное</w:t>
      </w:r>
      <w:r w:rsidRPr="0064351B">
        <w:rPr>
          <w:rFonts w:ascii="Times New Roman" w:eastAsia="Times New Roman" w:hAnsi="Times New Roman" w:cs="Times New Roman"/>
          <w:lang w:eastAsia="ru-RU"/>
        </w:rPr>
        <w:tab/>
        <w:t xml:space="preserve"> влияние</w:t>
      </w:r>
      <w:r w:rsidRPr="0064351B">
        <w:rPr>
          <w:rFonts w:ascii="Times New Roman" w:eastAsia="Times New Roman" w:hAnsi="Times New Roman" w:cs="Times New Roman"/>
          <w:lang w:eastAsia="ru-RU"/>
        </w:rPr>
        <w:tab/>
        <w:t xml:space="preserve"> на</w:t>
      </w:r>
      <w:r w:rsidRPr="0064351B">
        <w:rPr>
          <w:rFonts w:ascii="Times New Roman" w:eastAsia="Times New Roman" w:hAnsi="Times New Roman" w:cs="Times New Roman"/>
          <w:lang w:eastAsia="ru-RU"/>
        </w:rPr>
        <w:tab/>
        <w:t xml:space="preserve"> </w:t>
      </w:r>
      <w:proofErr w:type="gramStart"/>
      <w:r w:rsidRPr="0064351B">
        <w:rPr>
          <w:rFonts w:ascii="Times New Roman" w:eastAsia="Times New Roman" w:hAnsi="Times New Roman" w:cs="Times New Roman"/>
          <w:lang w:eastAsia="ru-RU"/>
        </w:rPr>
        <w:t>криминогенную</w:t>
      </w:r>
      <w:r w:rsidRPr="0064351B">
        <w:rPr>
          <w:rFonts w:ascii="Times New Roman" w:eastAsia="Times New Roman" w:hAnsi="Times New Roman" w:cs="Times New Roman"/>
          <w:lang w:eastAsia="ru-RU"/>
        </w:rPr>
        <w:tab/>
        <w:t xml:space="preserve"> обстановку</w:t>
      </w:r>
      <w:proofErr w:type="gramEnd"/>
      <w:r w:rsidRPr="0064351B">
        <w:rPr>
          <w:rFonts w:ascii="Times New Roman" w:eastAsia="Times New Roman" w:hAnsi="Times New Roman" w:cs="Times New Roman"/>
          <w:lang w:eastAsia="ru-RU"/>
        </w:rPr>
        <w:t>;</w:t>
      </w:r>
      <w:r w:rsidRPr="0064351B">
        <w:rPr>
          <w:rFonts w:ascii="Times New Roman" w:eastAsia="Times New Roman" w:hAnsi="Times New Roman" w:cs="Times New Roman"/>
          <w:lang w:eastAsia="ru-RU"/>
        </w:rPr>
        <w:br/>
        <w:t xml:space="preserve">- укрепления правопорядка и общественной безопасности, совершенствование организации профилактической работы с лицами, имеющими опыт совершения противоправных </w:t>
      </w:r>
      <w:r w:rsidRPr="0064351B">
        <w:rPr>
          <w:rFonts w:ascii="Times New Roman" w:eastAsia="Times New Roman" w:hAnsi="Times New Roman" w:cs="Times New Roman"/>
          <w:lang w:eastAsia="ru-RU"/>
        </w:rPr>
        <w:tab/>
        <w:t xml:space="preserve">деяний, </w:t>
      </w:r>
      <w:r w:rsidRPr="0064351B">
        <w:rPr>
          <w:rFonts w:ascii="Times New Roman" w:eastAsia="Times New Roman" w:hAnsi="Times New Roman" w:cs="Times New Roman"/>
          <w:lang w:eastAsia="ru-RU"/>
        </w:rPr>
        <w:tab/>
        <w:t>и</w:t>
      </w:r>
      <w:r w:rsidRPr="0064351B">
        <w:rPr>
          <w:rFonts w:ascii="Times New Roman" w:eastAsia="Times New Roman" w:hAnsi="Times New Roman" w:cs="Times New Roman"/>
          <w:lang w:eastAsia="ru-RU"/>
        </w:rPr>
        <w:tab/>
        <w:t>несовершеннолетними;</w:t>
      </w:r>
      <w:r w:rsidRPr="0064351B">
        <w:rPr>
          <w:rFonts w:ascii="Times New Roman" w:eastAsia="Times New Roman" w:hAnsi="Times New Roman" w:cs="Times New Roman"/>
          <w:lang w:eastAsia="ru-RU"/>
        </w:rPr>
        <w:br/>
      </w:r>
    </w:p>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b/>
          <w:lang w:eastAsia="ru-RU"/>
        </w:rPr>
        <w:t>11. Совершенствование государственного и муниципального управления процессами социально-экономического развития поселения</w:t>
      </w: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за счет:</w:t>
      </w: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повышения открытости деятельности органов местного самоуправления, обеспечение прозрачности процесса принятия решений на местном уровне и результатов исполнения решений;</w:t>
      </w: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развития и модернизации социальной инфраструктуры, повышения доступности и обеспечения высокого качества социальных услуг путем создания многофункционального центра организации предоставления государственных и муниципальных услуг.</w:t>
      </w:r>
    </w:p>
    <w:p w:rsidR="00A72F0E" w:rsidRPr="0064351B" w:rsidRDefault="00A72F0E" w:rsidP="00A72F0E">
      <w:pPr>
        <w:spacing w:after="0" w:line="240" w:lineRule="auto"/>
        <w:ind w:firstLine="720"/>
        <w:jc w:val="both"/>
        <w:rPr>
          <w:rFonts w:ascii="Times New Roman" w:eastAsia="Calibri" w:hAnsi="Times New Roman" w:cs="Times New Roman"/>
        </w:rPr>
      </w:pPr>
    </w:p>
    <w:p w:rsidR="00A72F0E" w:rsidRPr="0064351B" w:rsidRDefault="00A72F0E" w:rsidP="00A72F0E">
      <w:pPr>
        <w:spacing w:after="0" w:line="240" w:lineRule="auto"/>
        <w:ind w:firstLine="720"/>
        <w:jc w:val="both"/>
        <w:rPr>
          <w:rFonts w:ascii="Times New Roman" w:eastAsia="Calibri" w:hAnsi="Times New Roman" w:cs="Times New Roman"/>
        </w:rPr>
      </w:pPr>
    </w:p>
    <w:p w:rsidR="00A72F0E" w:rsidRPr="0064351B" w:rsidRDefault="00A72F0E" w:rsidP="00A72F0E">
      <w:pPr>
        <w:spacing w:after="0" w:line="240" w:lineRule="auto"/>
        <w:ind w:firstLine="720"/>
        <w:jc w:val="both"/>
        <w:rPr>
          <w:rFonts w:ascii="Times New Roman" w:eastAsia="Calibri" w:hAnsi="Times New Roman" w:cs="Times New Roman"/>
        </w:rPr>
      </w:pPr>
    </w:p>
    <w:p w:rsidR="00A72F0E" w:rsidRPr="0064351B" w:rsidRDefault="00A72F0E" w:rsidP="00A72F0E">
      <w:pPr>
        <w:spacing w:after="0" w:line="240" w:lineRule="auto"/>
        <w:ind w:firstLine="720"/>
        <w:jc w:val="both"/>
        <w:rPr>
          <w:rFonts w:ascii="Times New Roman" w:eastAsia="Calibri" w:hAnsi="Times New Roman" w:cs="Times New Roman"/>
        </w:rPr>
      </w:pPr>
    </w:p>
    <w:p w:rsidR="00A72F0E" w:rsidRPr="0064351B" w:rsidRDefault="00A72F0E" w:rsidP="00A72F0E">
      <w:pPr>
        <w:spacing w:after="0" w:line="240" w:lineRule="auto"/>
        <w:ind w:firstLine="720"/>
        <w:jc w:val="both"/>
        <w:rPr>
          <w:rFonts w:ascii="Times New Roman" w:eastAsia="Calibri" w:hAnsi="Times New Roman" w:cs="Times New Roman"/>
        </w:rPr>
      </w:pPr>
    </w:p>
    <w:p w:rsidR="00A72F0E" w:rsidRPr="0064351B" w:rsidRDefault="00A72F0E" w:rsidP="00A72F0E">
      <w:pPr>
        <w:spacing w:after="0" w:line="240" w:lineRule="auto"/>
        <w:ind w:firstLine="720"/>
        <w:jc w:val="both"/>
        <w:rPr>
          <w:rFonts w:ascii="Times New Roman" w:eastAsia="Calibri" w:hAnsi="Times New Roman" w:cs="Times New Roman"/>
        </w:rPr>
      </w:pPr>
    </w:p>
    <w:p w:rsidR="00A72F0E" w:rsidRPr="0064351B" w:rsidRDefault="00A72F0E" w:rsidP="00A72F0E">
      <w:pPr>
        <w:spacing w:after="0" w:line="240" w:lineRule="auto"/>
        <w:ind w:firstLine="720"/>
        <w:jc w:val="both"/>
        <w:rPr>
          <w:rFonts w:ascii="Times New Roman" w:eastAsia="Calibri" w:hAnsi="Times New Roman" w:cs="Times New Roman"/>
        </w:rPr>
      </w:pPr>
    </w:p>
    <w:p w:rsidR="00A72F0E" w:rsidRPr="0064351B" w:rsidRDefault="00A72F0E" w:rsidP="00A72F0E">
      <w:pPr>
        <w:spacing w:after="0" w:line="240" w:lineRule="auto"/>
        <w:ind w:firstLine="720"/>
        <w:jc w:val="both"/>
        <w:rPr>
          <w:rFonts w:ascii="Times New Roman" w:eastAsia="Calibri" w:hAnsi="Times New Roman" w:cs="Times New Roman"/>
        </w:rPr>
      </w:pPr>
    </w:p>
    <w:p w:rsidR="00A72F0E" w:rsidRPr="0064351B" w:rsidRDefault="00A72F0E" w:rsidP="00A72F0E">
      <w:pPr>
        <w:spacing w:after="0" w:line="240" w:lineRule="auto"/>
        <w:ind w:firstLine="720"/>
        <w:jc w:val="both"/>
        <w:rPr>
          <w:rFonts w:ascii="Times New Roman" w:eastAsia="Calibri" w:hAnsi="Times New Roman" w:cs="Times New Roman"/>
        </w:rPr>
      </w:pPr>
    </w:p>
    <w:p w:rsidR="00A72F0E" w:rsidRPr="0064351B" w:rsidRDefault="00A72F0E" w:rsidP="00A72F0E">
      <w:pPr>
        <w:spacing w:after="0" w:line="240" w:lineRule="auto"/>
        <w:ind w:firstLine="720"/>
        <w:jc w:val="both"/>
        <w:rPr>
          <w:rFonts w:ascii="Times New Roman" w:eastAsia="Calibri" w:hAnsi="Times New Roman" w:cs="Times New Roman"/>
        </w:rPr>
      </w:pPr>
    </w:p>
    <w:p w:rsidR="00A72F0E" w:rsidRPr="0064351B" w:rsidRDefault="00A72F0E" w:rsidP="00A72F0E">
      <w:pPr>
        <w:spacing w:after="0" w:line="240" w:lineRule="auto"/>
        <w:ind w:firstLine="720"/>
        <w:jc w:val="both"/>
        <w:rPr>
          <w:rFonts w:ascii="Times New Roman" w:eastAsia="Calibri" w:hAnsi="Times New Roman" w:cs="Times New Roman"/>
        </w:rPr>
      </w:pPr>
    </w:p>
    <w:p w:rsidR="00A72F0E" w:rsidRPr="0064351B" w:rsidRDefault="00A72F0E" w:rsidP="00A72F0E">
      <w:pPr>
        <w:spacing w:after="0" w:line="240" w:lineRule="auto"/>
        <w:ind w:firstLine="720"/>
        <w:jc w:val="both"/>
        <w:rPr>
          <w:rFonts w:ascii="Times New Roman" w:eastAsia="Calibri" w:hAnsi="Times New Roman" w:cs="Times New Roman"/>
        </w:rPr>
      </w:pPr>
    </w:p>
    <w:p w:rsidR="00A72F0E" w:rsidRPr="0064351B" w:rsidRDefault="00A72F0E" w:rsidP="00A72F0E">
      <w:pPr>
        <w:spacing w:after="0" w:line="240" w:lineRule="auto"/>
        <w:ind w:firstLine="720"/>
        <w:jc w:val="both"/>
        <w:rPr>
          <w:rFonts w:ascii="Times New Roman" w:eastAsia="Calibri" w:hAnsi="Times New Roman" w:cs="Times New Roman"/>
        </w:rPr>
      </w:pPr>
    </w:p>
    <w:p w:rsidR="00A72F0E" w:rsidRPr="0064351B" w:rsidRDefault="00A72F0E" w:rsidP="00A72F0E">
      <w:pPr>
        <w:spacing w:after="0" w:line="240" w:lineRule="auto"/>
        <w:ind w:firstLine="720"/>
        <w:jc w:val="both"/>
        <w:rPr>
          <w:rFonts w:ascii="Times New Roman" w:eastAsia="Calibri" w:hAnsi="Times New Roman" w:cs="Times New Roman"/>
        </w:rPr>
      </w:pPr>
    </w:p>
    <w:p w:rsidR="00A72F0E" w:rsidRPr="0064351B" w:rsidRDefault="00A72F0E" w:rsidP="00A72F0E">
      <w:pPr>
        <w:spacing w:after="0" w:line="240" w:lineRule="auto"/>
        <w:ind w:firstLine="720"/>
        <w:jc w:val="both"/>
        <w:rPr>
          <w:rFonts w:ascii="Times New Roman" w:eastAsia="Calibri" w:hAnsi="Times New Roman" w:cs="Times New Roman"/>
        </w:rPr>
      </w:pPr>
    </w:p>
    <w:p w:rsidR="0064351B" w:rsidRPr="0064351B" w:rsidRDefault="0064351B" w:rsidP="0064351B">
      <w:pPr>
        <w:spacing w:after="0" w:line="240" w:lineRule="auto"/>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lastRenderedPageBreak/>
        <w:t>ПРОГНОЗ</w:t>
      </w:r>
    </w:p>
    <w:p w:rsidR="0064351B" w:rsidRPr="0064351B" w:rsidRDefault="0064351B" w:rsidP="0064351B">
      <w:pPr>
        <w:tabs>
          <w:tab w:val="left" w:pos="7920"/>
        </w:tabs>
        <w:spacing w:after="0" w:line="240" w:lineRule="auto"/>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 xml:space="preserve">социально-экономического развития </w:t>
      </w:r>
      <w:proofErr w:type="spellStart"/>
      <w:r w:rsidRPr="0064351B">
        <w:rPr>
          <w:rFonts w:ascii="Times New Roman" w:eastAsia="Times New Roman" w:hAnsi="Times New Roman" w:cs="Times New Roman"/>
          <w:b/>
          <w:lang w:eastAsia="ru-RU"/>
        </w:rPr>
        <w:t>Битковского</w:t>
      </w:r>
      <w:proofErr w:type="spellEnd"/>
      <w:r w:rsidRPr="0064351B">
        <w:rPr>
          <w:rFonts w:ascii="Times New Roman" w:eastAsia="Times New Roman" w:hAnsi="Times New Roman" w:cs="Times New Roman"/>
          <w:b/>
          <w:lang w:eastAsia="ru-RU"/>
        </w:rPr>
        <w:t xml:space="preserve"> сельсовета </w:t>
      </w:r>
      <w:proofErr w:type="spellStart"/>
      <w:r w:rsidRPr="0064351B">
        <w:rPr>
          <w:rFonts w:ascii="Times New Roman" w:eastAsia="Times New Roman" w:hAnsi="Times New Roman" w:cs="Times New Roman"/>
          <w:b/>
          <w:lang w:eastAsia="ru-RU"/>
        </w:rPr>
        <w:t>Сузунского</w:t>
      </w:r>
      <w:proofErr w:type="spellEnd"/>
      <w:r w:rsidRPr="0064351B">
        <w:rPr>
          <w:rFonts w:ascii="Times New Roman" w:eastAsia="Times New Roman" w:hAnsi="Times New Roman" w:cs="Times New Roman"/>
          <w:b/>
          <w:lang w:eastAsia="ru-RU"/>
        </w:rPr>
        <w:t xml:space="preserve"> района Новосибирской области</w:t>
      </w:r>
    </w:p>
    <w:p w:rsidR="0064351B" w:rsidRPr="0064351B" w:rsidRDefault="0064351B" w:rsidP="0064351B">
      <w:pPr>
        <w:tabs>
          <w:tab w:val="left" w:pos="7920"/>
        </w:tabs>
        <w:spacing w:after="0" w:line="240" w:lineRule="auto"/>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на 2025-2027 годы</w:t>
      </w:r>
    </w:p>
    <w:p w:rsidR="0064351B" w:rsidRPr="0064351B" w:rsidRDefault="0064351B" w:rsidP="0064351B">
      <w:pPr>
        <w:tabs>
          <w:tab w:val="left" w:pos="7920"/>
        </w:tabs>
        <w:spacing w:after="0" w:line="240" w:lineRule="auto"/>
        <w:jc w:val="center"/>
        <w:rPr>
          <w:rFonts w:ascii="Times New Roman" w:eastAsia="Times New Roman" w:hAnsi="Times New Roman" w:cs="Times New Roman"/>
          <w:b/>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9"/>
        <w:gridCol w:w="1038"/>
        <w:gridCol w:w="766"/>
        <w:gridCol w:w="821"/>
        <w:gridCol w:w="910"/>
        <w:gridCol w:w="839"/>
        <w:gridCol w:w="995"/>
        <w:gridCol w:w="839"/>
        <w:gridCol w:w="845"/>
        <w:gridCol w:w="845"/>
      </w:tblGrid>
      <w:tr w:rsidR="0064351B" w:rsidRPr="0064351B" w:rsidTr="001232E2">
        <w:trPr>
          <w:cantSplit/>
          <w:tblHeader/>
        </w:trPr>
        <w:tc>
          <w:tcPr>
            <w:tcW w:w="1131" w:type="pct"/>
            <w:vMerge w:val="restart"/>
          </w:tcPr>
          <w:p w:rsidR="0064351B" w:rsidRPr="0064351B" w:rsidRDefault="0064351B" w:rsidP="001232E2">
            <w:pPr>
              <w:spacing w:after="0" w:line="240" w:lineRule="auto"/>
              <w:jc w:val="both"/>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Показатели развития</w:t>
            </w:r>
          </w:p>
          <w:p w:rsidR="0064351B" w:rsidRPr="0064351B" w:rsidRDefault="0064351B" w:rsidP="001232E2">
            <w:pPr>
              <w:spacing w:after="0" w:line="240" w:lineRule="auto"/>
              <w:jc w:val="both"/>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района, округа</w:t>
            </w:r>
          </w:p>
        </w:tc>
        <w:tc>
          <w:tcPr>
            <w:tcW w:w="381" w:type="pct"/>
            <w:vMerge w:val="restart"/>
          </w:tcPr>
          <w:p w:rsidR="0064351B" w:rsidRPr="0064351B" w:rsidRDefault="0064351B" w:rsidP="001232E2">
            <w:pPr>
              <w:spacing w:after="0" w:line="240" w:lineRule="auto"/>
              <w:jc w:val="both"/>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Един.</w:t>
            </w:r>
          </w:p>
          <w:p w:rsidR="0064351B" w:rsidRPr="0064351B" w:rsidRDefault="0064351B" w:rsidP="001232E2">
            <w:pPr>
              <w:spacing w:after="0" w:line="240" w:lineRule="auto"/>
              <w:jc w:val="both"/>
              <w:rPr>
                <w:rFonts w:ascii="Times New Roman" w:eastAsia="Times New Roman" w:hAnsi="Times New Roman" w:cs="Times New Roman"/>
                <w:b/>
                <w:lang w:eastAsia="ru-RU"/>
              </w:rPr>
            </w:pPr>
            <w:proofErr w:type="spellStart"/>
            <w:r w:rsidRPr="0064351B">
              <w:rPr>
                <w:rFonts w:ascii="Times New Roman" w:eastAsia="Times New Roman" w:hAnsi="Times New Roman" w:cs="Times New Roman"/>
                <w:b/>
                <w:lang w:eastAsia="ru-RU"/>
              </w:rPr>
              <w:t>измер</w:t>
            </w:r>
            <w:proofErr w:type="spellEnd"/>
            <w:r w:rsidRPr="0064351B">
              <w:rPr>
                <w:rFonts w:ascii="Times New Roman" w:eastAsia="Times New Roman" w:hAnsi="Times New Roman" w:cs="Times New Roman"/>
                <w:b/>
                <w:lang w:eastAsia="ru-RU"/>
              </w:rPr>
              <w:t>.</w:t>
            </w:r>
          </w:p>
        </w:tc>
        <w:tc>
          <w:tcPr>
            <w:tcW w:w="727" w:type="pct"/>
            <w:gridSpan w:val="2"/>
          </w:tcPr>
          <w:p w:rsidR="0064351B" w:rsidRPr="0064351B" w:rsidRDefault="0064351B" w:rsidP="001232E2">
            <w:pPr>
              <w:spacing w:after="0" w:line="240" w:lineRule="auto"/>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2024 г</w:t>
            </w:r>
          </w:p>
        </w:tc>
        <w:tc>
          <w:tcPr>
            <w:tcW w:w="918" w:type="pct"/>
            <w:gridSpan w:val="2"/>
          </w:tcPr>
          <w:p w:rsidR="0064351B" w:rsidRPr="0064351B" w:rsidRDefault="0064351B" w:rsidP="001232E2">
            <w:pPr>
              <w:spacing w:after="0" w:line="240" w:lineRule="auto"/>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2025 г.</w:t>
            </w:r>
          </w:p>
        </w:tc>
        <w:tc>
          <w:tcPr>
            <w:tcW w:w="957" w:type="pct"/>
            <w:gridSpan w:val="2"/>
          </w:tcPr>
          <w:p w:rsidR="0064351B" w:rsidRPr="0064351B" w:rsidRDefault="0064351B" w:rsidP="001232E2">
            <w:pPr>
              <w:spacing w:after="0" w:line="240" w:lineRule="auto"/>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2026 г.</w:t>
            </w:r>
          </w:p>
        </w:tc>
        <w:tc>
          <w:tcPr>
            <w:tcW w:w="886" w:type="pct"/>
            <w:gridSpan w:val="2"/>
          </w:tcPr>
          <w:p w:rsidR="0064351B" w:rsidRPr="0064351B" w:rsidRDefault="0064351B" w:rsidP="001232E2">
            <w:pPr>
              <w:spacing w:after="0" w:line="240" w:lineRule="auto"/>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2027 г.</w:t>
            </w:r>
          </w:p>
        </w:tc>
      </w:tr>
      <w:tr w:rsidR="0064351B" w:rsidRPr="0064351B" w:rsidTr="001232E2">
        <w:trPr>
          <w:cantSplit/>
          <w:tblHeader/>
        </w:trPr>
        <w:tc>
          <w:tcPr>
            <w:tcW w:w="1131" w:type="pct"/>
            <w:vMerge/>
          </w:tcPr>
          <w:p w:rsidR="0064351B" w:rsidRPr="0064351B" w:rsidRDefault="0064351B" w:rsidP="001232E2">
            <w:pPr>
              <w:spacing w:after="0" w:line="240" w:lineRule="auto"/>
              <w:jc w:val="both"/>
              <w:rPr>
                <w:rFonts w:ascii="Times New Roman" w:eastAsia="Times New Roman" w:hAnsi="Times New Roman" w:cs="Times New Roman"/>
                <w:b/>
                <w:lang w:eastAsia="ru-RU"/>
              </w:rPr>
            </w:pPr>
          </w:p>
        </w:tc>
        <w:tc>
          <w:tcPr>
            <w:tcW w:w="381" w:type="pct"/>
            <w:vMerge/>
          </w:tcPr>
          <w:p w:rsidR="0064351B" w:rsidRPr="0064351B" w:rsidRDefault="0064351B" w:rsidP="001232E2">
            <w:pPr>
              <w:spacing w:after="0" w:line="240" w:lineRule="auto"/>
              <w:jc w:val="both"/>
              <w:rPr>
                <w:rFonts w:ascii="Times New Roman" w:eastAsia="Times New Roman" w:hAnsi="Times New Roman" w:cs="Times New Roman"/>
                <w:b/>
                <w:lang w:eastAsia="ru-RU"/>
              </w:rPr>
            </w:pPr>
          </w:p>
        </w:tc>
        <w:tc>
          <w:tcPr>
            <w:tcW w:w="402" w:type="pct"/>
          </w:tcPr>
          <w:p w:rsidR="0064351B" w:rsidRPr="0064351B" w:rsidRDefault="0064351B" w:rsidP="001232E2">
            <w:pPr>
              <w:spacing w:after="0" w:line="240" w:lineRule="auto"/>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план</w:t>
            </w:r>
          </w:p>
        </w:tc>
        <w:tc>
          <w:tcPr>
            <w:tcW w:w="325" w:type="pct"/>
          </w:tcPr>
          <w:p w:rsidR="0064351B" w:rsidRPr="0064351B" w:rsidRDefault="0064351B" w:rsidP="001232E2">
            <w:pPr>
              <w:spacing w:after="0" w:line="240" w:lineRule="auto"/>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в % к 2023г</w:t>
            </w:r>
          </w:p>
        </w:tc>
        <w:tc>
          <w:tcPr>
            <w:tcW w:w="478" w:type="pct"/>
          </w:tcPr>
          <w:p w:rsidR="0064351B" w:rsidRPr="0064351B" w:rsidRDefault="0064351B" w:rsidP="001232E2">
            <w:pPr>
              <w:spacing w:after="0" w:line="240" w:lineRule="auto"/>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план</w:t>
            </w:r>
          </w:p>
        </w:tc>
        <w:tc>
          <w:tcPr>
            <w:tcW w:w="440" w:type="pct"/>
          </w:tcPr>
          <w:p w:rsidR="0064351B" w:rsidRPr="0064351B" w:rsidRDefault="0064351B" w:rsidP="001232E2">
            <w:pPr>
              <w:spacing w:after="0" w:line="240" w:lineRule="auto"/>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в % к 2024 г</w:t>
            </w:r>
          </w:p>
        </w:tc>
        <w:tc>
          <w:tcPr>
            <w:tcW w:w="517" w:type="pct"/>
          </w:tcPr>
          <w:p w:rsidR="0064351B" w:rsidRPr="0064351B" w:rsidRDefault="0064351B" w:rsidP="001232E2">
            <w:pPr>
              <w:spacing w:after="0" w:line="240" w:lineRule="auto"/>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план</w:t>
            </w:r>
          </w:p>
        </w:tc>
        <w:tc>
          <w:tcPr>
            <w:tcW w:w="440" w:type="pct"/>
          </w:tcPr>
          <w:p w:rsidR="0064351B" w:rsidRPr="0064351B" w:rsidRDefault="0064351B" w:rsidP="001232E2">
            <w:pPr>
              <w:spacing w:after="0" w:line="240" w:lineRule="auto"/>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 xml:space="preserve">в % </w:t>
            </w:r>
          </w:p>
          <w:p w:rsidR="0064351B" w:rsidRPr="0064351B" w:rsidRDefault="0064351B" w:rsidP="001232E2">
            <w:pPr>
              <w:spacing w:after="0" w:line="240" w:lineRule="auto"/>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2025 г.</w:t>
            </w:r>
          </w:p>
        </w:tc>
        <w:tc>
          <w:tcPr>
            <w:tcW w:w="443" w:type="pct"/>
          </w:tcPr>
          <w:p w:rsidR="0064351B" w:rsidRPr="0064351B" w:rsidRDefault="0064351B" w:rsidP="001232E2">
            <w:pPr>
              <w:spacing w:after="0" w:line="240" w:lineRule="auto"/>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план</w:t>
            </w:r>
          </w:p>
        </w:tc>
        <w:tc>
          <w:tcPr>
            <w:tcW w:w="443" w:type="pct"/>
          </w:tcPr>
          <w:p w:rsidR="0064351B" w:rsidRPr="0064351B" w:rsidRDefault="0064351B" w:rsidP="001232E2">
            <w:pPr>
              <w:spacing w:after="0" w:line="240" w:lineRule="auto"/>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 xml:space="preserve">в % </w:t>
            </w:r>
          </w:p>
          <w:p w:rsidR="0064351B" w:rsidRPr="0064351B" w:rsidRDefault="0064351B" w:rsidP="001232E2">
            <w:pPr>
              <w:spacing w:after="0" w:line="240" w:lineRule="auto"/>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2026 г.</w:t>
            </w:r>
          </w:p>
        </w:tc>
      </w:tr>
      <w:tr w:rsidR="0064351B" w:rsidRPr="0064351B" w:rsidTr="001232E2">
        <w:trPr>
          <w:cantSplit/>
          <w:trHeight w:val="425"/>
        </w:trPr>
        <w:tc>
          <w:tcPr>
            <w:tcW w:w="1131" w:type="pct"/>
          </w:tcPr>
          <w:p w:rsidR="0064351B" w:rsidRPr="0064351B" w:rsidRDefault="0064351B" w:rsidP="001232E2">
            <w:pPr>
              <w:spacing w:after="0" w:line="240" w:lineRule="auto"/>
              <w:outlineLvl w:val="7"/>
              <w:rPr>
                <w:rFonts w:ascii="Times New Roman" w:eastAsia="Times New Roman" w:hAnsi="Times New Roman" w:cs="Times New Roman"/>
                <w:b/>
                <w:bCs/>
                <w:i/>
                <w:iCs/>
                <w:lang w:eastAsia="ru-RU"/>
              </w:rPr>
            </w:pPr>
            <w:r w:rsidRPr="0064351B">
              <w:rPr>
                <w:rFonts w:ascii="Times New Roman" w:eastAsia="Times New Roman" w:hAnsi="Times New Roman" w:cs="Times New Roman"/>
                <w:b/>
                <w:bCs/>
                <w:i/>
                <w:iCs/>
                <w:lang w:eastAsia="ru-RU"/>
              </w:rPr>
              <w:t>Численность населения</w:t>
            </w:r>
          </w:p>
        </w:tc>
        <w:tc>
          <w:tcPr>
            <w:tcW w:w="381" w:type="pct"/>
          </w:tcPr>
          <w:p w:rsidR="0064351B" w:rsidRPr="0064351B" w:rsidRDefault="0064351B" w:rsidP="001232E2">
            <w:pPr>
              <w:spacing w:after="0" w:line="240" w:lineRule="auto"/>
              <w:jc w:val="center"/>
              <w:rPr>
                <w:rFonts w:ascii="Times New Roman" w:eastAsia="Times New Roman" w:hAnsi="Times New Roman" w:cs="Times New Roman"/>
                <w:snapToGrid w:val="0"/>
                <w:lang w:eastAsia="ru-RU"/>
              </w:rPr>
            </w:pPr>
            <w:r w:rsidRPr="0064351B">
              <w:rPr>
                <w:rFonts w:ascii="Times New Roman" w:eastAsia="Times New Roman" w:hAnsi="Times New Roman" w:cs="Times New Roman"/>
                <w:snapToGrid w:val="0"/>
                <w:lang w:eastAsia="ru-RU"/>
              </w:rPr>
              <w:t>чел.</w:t>
            </w:r>
          </w:p>
        </w:tc>
        <w:tc>
          <w:tcPr>
            <w:tcW w:w="402"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1351</w:t>
            </w:r>
          </w:p>
        </w:tc>
        <w:tc>
          <w:tcPr>
            <w:tcW w:w="325"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101,05</w:t>
            </w:r>
          </w:p>
        </w:tc>
        <w:tc>
          <w:tcPr>
            <w:tcW w:w="478"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1355</w:t>
            </w:r>
          </w:p>
        </w:tc>
        <w:tc>
          <w:tcPr>
            <w:tcW w:w="44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100,3</w:t>
            </w:r>
          </w:p>
        </w:tc>
        <w:tc>
          <w:tcPr>
            <w:tcW w:w="51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1360</w:t>
            </w:r>
          </w:p>
        </w:tc>
        <w:tc>
          <w:tcPr>
            <w:tcW w:w="44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100,8</w:t>
            </w:r>
          </w:p>
        </w:tc>
        <w:tc>
          <w:tcPr>
            <w:tcW w:w="443"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1365</w:t>
            </w:r>
          </w:p>
        </w:tc>
        <w:tc>
          <w:tcPr>
            <w:tcW w:w="443"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10048</w:t>
            </w:r>
          </w:p>
        </w:tc>
      </w:tr>
      <w:tr w:rsidR="0064351B" w:rsidRPr="0064351B" w:rsidTr="001232E2">
        <w:trPr>
          <w:cantSplit/>
          <w:trHeight w:val="425"/>
        </w:trPr>
        <w:tc>
          <w:tcPr>
            <w:tcW w:w="1131" w:type="pct"/>
            <w:tcBorders>
              <w:top w:val="single" w:sz="4" w:space="0" w:color="auto"/>
              <w:left w:val="single" w:sz="4" w:space="0" w:color="auto"/>
              <w:bottom w:val="single" w:sz="4" w:space="0" w:color="auto"/>
              <w:right w:val="single" w:sz="4" w:space="0" w:color="auto"/>
            </w:tcBorders>
          </w:tcPr>
          <w:p w:rsidR="0064351B" w:rsidRPr="0064351B" w:rsidRDefault="0064351B" w:rsidP="001232E2">
            <w:pPr>
              <w:spacing w:after="0" w:line="240" w:lineRule="auto"/>
              <w:rPr>
                <w:rFonts w:ascii="Times New Roman" w:eastAsia="Times New Roman" w:hAnsi="Times New Roman" w:cs="Times New Roman"/>
                <w:snapToGrid w:val="0"/>
                <w:lang w:eastAsia="ru-RU"/>
              </w:rPr>
            </w:pPr>
            <w:r w:rsidRPr="0064351B">
              <w:rPr>
                <w:rFonts w:ascii="Times New Roman" w:eastAsia="Times New Roman" w:hAnsi="Times New Roman" w:cs="Times New Roman"/>
                <w:snapToGrid w:val="0"/>
                <w:lang w:eastAsia="ru-RU"/>
              </w:rPr>
              <w:t xml:space="preserve">Число </w:t>
            </w:r>
            <w:proofErr w:type="gramStart"/>
            <w:r w:rsidRPr="0064351B">
              <w:rPr>
                <w:rFonts w:ascii="Times New Roman" w:eastAsia="Times New Roman" w:hAnsi="Times New Roman" w:cs="Times New Roman"/>
                <w:snapToGrid w:val="0"/>
                <w:lang w:eastAsia="ru-RU"/>
              </w:rPr>
              <w:t>родившихся</w:t>
            </w:r>
            <w:proofErr w:type="gramEnd"/>
            <w:r w:rsidRPr="0064351B">
              <w:rPr>
                <w:rFonts w:ascii="Times New Roman" w:eastAsia="Times New Roman" w:hAnsi="Times New Roman" w:cs="Times New Roman"/>
                <w:snapToGrid w:val="0"/>
                <w:lang w:eastAsia="ru-RU"/>
              </w:rPr>
              <w:t xml:space="preserve"> </w:t>
            </w:r>
          </w:p>
        </w:tc>
        <w:tc>
          <w:tcPr>
            <w:tcW w:w="381" w:type="pct"/>
            <w:tcBorders>
              <w:top w:val="single" w:sz="4" w:space="0" w:color="auto"/>
              <w:left w:val="single" w:sz="4" w:space="0" w:color="auto"/>
              <w:bottom w:val="single" w:sz="4" w:space="0" w:color="auto"/>
              <w:right w:val="single" w:sz="4" w:space="0" w:color="auto"/>
            </w:tcBorders>
          </w:tcPr>
          <w:p w:rsidR="0064351B" w:rsidRPr="0064351B" w:rsidRDefault="0064351B" w:rsidP="001232E2">
            <w:pPr>
              <w:spacing w:after="0" w:line="240" w:lineRule="auto"/>
              <w:jc w:val="center"/>
              <w:rPr>
                <w:rFonts w:ascii="Times New Roman" w:eastAsia="Times New Roman" w:hAnsi="Times New Roman" w:cs="Times New Roman"/>
                <w:snapToGrid w:val="0"/>
                <w:lang w:eastAsia="ru-RU"/>
              </w:rPr>
            </w:pPr>
            <w:r w:rsidRPr="0064351B">
              <w:rPr>
                <w:rFonts w:ascii="Times New Roman" w:eastAsia="Times New Roman" w:hAnsi="Times New Roman" w:cs="Times New Roman"/>
                <w:snapToGrid w:val="0"/>
                <w:lang w:eastAsia="ru-RU"/>
              </w:rPr>
              <w:t>чел.</w:t>
            </w:r>
          </w:p>
        </w:tc>
        <w:tc>
          <w:tcPr>
            <w:tcW w:w="402" w:type="pct"/>
            <w:tcBorders>
              <w:top w:val="single" w:sz="4" w:space="0" w:color="auto"/>
              <w:left w:val="single" w:sz="4" w:space="0" w:color="auto"/>
              <w:bottom w:val="single" w:sz="4" w:space="0" w:color="auto"/>
              <w:right w:val="single" w:sz="4" w:space="0" w:color="auto"/>
            </w:tcBorders>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w:t>
            </w:r>
          </w:p>
        </w:tc>
        <w:tc>
          <w:tcPr>
            <w:tcW w:w="325" w:type="pct"/>
            <w:tcBorders>
              <w:top w:val="single" w:sz="4" w:space="0" w:color="auto"/>
              <w:left w:val="single" w:sz="4" w:space="0" w:color="auto"/>
              <w:bottom w:val="single" w:sz="4" w:space="0" w:color="auto"/>
              <w:right w:val="single" w:sz="4" w:space="0" w:color="auto"/>
            </w:tcBorders>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200</w:t>
            </w:r>
          </w:p>
        </w:tc>
        <w:tc>
          <w:tcPr>
            <w:tcW w:w="478" w:type="pct"/>
            <w:tcBorders>
              <w:top w:val="single" w:sz="4" w:space="0" w:color="auto"/>
              <w:left w:val="single" w:sz="4" w:space="0" w:color="auto"/>
              <w:bottom w:val="single" w:sz="4" w:space="0" w:color="auto"/>
              <w:right w:val="single" w:sz="4" w:space="0" w:color="auto"/>
            </w:tcBorders>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w:t>
            </w:r>
          </w:p>
        </w:tc>
        <w:tc>
          <w:tcPr>
            <w:tcW w:w="440" w:type="pct"/>
            <w:tcBorders>
              <w:top w:val="single" w:sz="4" w:space="0" w:color="auto"/>
              <w:left w:val="single" w:sz="4" w:space="0" w:color="auto"/>
              <w:bottom w:val="single" w:sz="4" w:space="0" w:color="auto"/>
              <w:right w:val="single" w:sz="4" w:space="0" w:color="auto"/>
            </w:tcBorders>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83,3</w:t>
            </w:r>
          </w:p>
        </w:tc>
        <w:tc>
          <w:tcPr>
            <w:tcW w:w="517" w:type="pct"/>
            <w:tcBorders>
              <w:top w:val="single" w:sz="4" w:space="0" w:color="auto"/>
              <w:left w:val="single" w:sz="4" w:space="0" w:color="auto"/>
              <w:bottom w:val="single" w:sz="4" w:space="0" w:color="auto"/>
              <w:right w:val="single" w:sz="4" w:space="0" w:color="auto"/>
            </w:tcBorders>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w:t>
            </w:r>
          </w:p>
        </w:tc>
        <w:tc>
          <w:tcPr>
            <w:tcW w:w="440" w:type="pct"/>
            <w:tcBorders>
              <w:top w:val="single" w:sz="4" w:space="0" w:color="auto"/>
              <w:left w:val="single" w:sz="4" w:space="0" w:color="auto"/>
              <w:bottom w:val="single" w:sz="4" w:space="0" w:color="auto"/>
              <w:right w:val="single" w:sz="4" w:space="0" w:color="auto"/>
            </w:tcBorders>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w:t>
            </w:r>
          </w:p>
        </w:tc>
        <w:tc>
          <w:tcPr>
            <w:tcW w:w="443" w:type="pct"/>
            <w:tcBorders>
              <w:top w:val="single" w:sz="4" w:space="0" w:color="auto"/>
              <w:left w:val="single" w:sz="4" w:space="0" w:color="auto"/>
              <w:bottom w:val="single" w:sz="4" w:space="0" w:color="auto"/>
              <w:right w:val="single" w:sz="4" w:space="0" w:color="auto"/>
            </w:tcBorders>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w:t>
            </w:r>
          </w:p>
        </w:tc>
        <w:tc>
          <w:tcPr>
            <w:tcW w:w="443" w:type="pct"/>
            <w:tcBorders>
              <w:top w:val="single" w:sz="4" w:space="0" w:color="auto"/>
              <w:left w:val="single" w:sz="4" w:space="0" w:color="auto"/>
              <w:bottom w:val="single" w:sz="4" w:space="0" w:color="auto"/>
              <w:right w:val="single" w:sz="4" w:space="0" w:color="auto"/>
            </w:tcBorders>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w:t>
            </w:r>
          </w:p>
        </w:tc>
      </w:tr>
      <w:tr w:rsidR="0064351B" w:rsidRPr="0064351B" w:rsidTr="001232E2">
        <w:trPr>
          <w:cantSplit/>
          <w:trHeight w:val="425"/>
        </w:trPr>
        <w:tc>
          <w:tcPr>
            <w:tcW w:w="1131" w:type="pct"/>
            <w:tcBorders>
              <w:top w:val="single" w:sz="4" w:space="0" w:color="auto"/>
              <w:left w:val="single" w:sz="4" w:space="0" w:color="auto"/>
              <w:bottom w:val="single" w:sz="4" w:space="0" w:color="auto"/>
              <w:right w:val="single" w:sz="4" w:space="0" w:color="auto"/>
            </w:tcBorders>
          </w:tcPr>
          <w:p w:rsidR="0064351B" w:rsidRPr="0064351B" w:rsidRDefault="0064351B" w:rsidP="001232E2">
            <w:pPr>
              <w:spacing w:after="0" w:line="240" w:lineRule="auto"/>
              <w:rPr>
                <w:rFonts w:ascii="Times New Roman" w:eastAsia="Times New Roman" w:hAnsi="Times New Roman" w:cs="Times New Roman"/>
                <w:snapToGrid w:val="0"/>
                <w:lang w:eastAsia="ru-RU"/>
              </w:rPr>
            </w:pPr>
            <w:r w:rsidRPr="0064351B">
              <w:rPr>
                <w:rFonts w:ascii="Times New Roman" w:eastAsia="Times New Roman" w:hAnsi="Times New Roman" w:cs="Times New Roman"/>
                <w:snapToGrid w:val="0"/>
                <w:lang w:eastAsia="ru-RU"/>
              </w:rPr>
              <w:t xml:space="preserve">Число </w:t>
            </w:r>
            <w:proofErr w:type="gramStart"/>
            <w:r w:rsidRPr="0064351B">
              <w:rPr>
                <w:rFonts w:ascii="Times New Roman" w:eastAsia="Times New Roman" w:hAnsi="Times New Roman" w:cs="Times New Roman"/>
                <w:snapToGrid w:val="0"/>
                <w:lang w:eastAsia="ru-RU"/>
              </w:rPr>
              <w:t>умерших</w:t>
            </w:r>
            <w:proofErr w:type="gramEnd"/>
            <w:r w:rsidRPr="0064351B">
              <w:rPr>
                <w:rFonts w:ascii="Times New Roman" w:eastAsia="Times New Roman" w:hAnsi="Times New Roman" w:cs="Times New Roman"/>
                <w:snapToGrid w:val="0"/>
                <w:lang w:eastAsia="ru-RU"/>
              </w:rPr>
              <w:t xml:space="preserve"> </w:t>
            </w:r>
          </w:p>
        </w:tc>
        <w:tc>
          <w:tcPr>
            <w:tcW w:w="381" w:type="pct"/>
            <w:tcBorders>
              <w:top w:val="single" w:sz="4" w:space="0" w:color="auto"/>
              <w:left w:val="single" w:sz="4" w:space="0" w:color="auto"/>
              <w:bottom w:val="single" w:sz="4" w:space="0" w:color="auto"/>
              <w:right w:val="single" w:sz="4" w:space="0" w:color="auto"/>
            </w:tcBorders>
          </w:tcPr>
          <w:p w:rsidR="0064351B" w:rsidRPr="0064351B" w:rsidRDefault="0064351B" w:rsidP="001232E2">
            <w:pPr>
              <w:spacing w:after="0" w:line="240" w:lineRule="auto"/>
              <w:jc w:val="center"/>
              <w:rPr>
                <w:rFonts w:ascii="Times New Roman" w:eastAsia="Times New Roman" w:hAnsi="Times New Roman" w:cs="Times New Roman"/>
                <w:snapToGrid w:val="0"/>
                <w:lang w:eastAsia="ru-RU"/>
              </w:rPr>
            </w:pPr>
            <w:r w:rsidRPr="0064351B">
              <w:rPr>
                <w:rFonts w:ascii="Times New Roman" w:eastAsia="Times New Roman" w:hAnsi="Times New Roman" w:cs="Times New Roman"/>
                <w:snapToGrid w:val="0"/>
                <w:lang w:eastAsia="ru-RU"/>
              </w:rPr>
              <w:t>чел.</w:t>
            </w:r>
          </w:p>
        </w:tc>
        <w:tc>
          <w:tcPr>
            <w:tcW w:w="402" w:type="pct"/>
            <w:tcBorders>
              <w:top w:val="single" w:sz="4" w:space="0" w:color="auto"/>
              <w:left w:val="single" w:sz="4" w:space="0" w:color="auto"/>
              <w:bottom w:val="single" w:sz="4" w:space="0" w:color="auto"/>
              <w:right w:val="single" w:sz="4" w:space="0" w:color="auto"/>
            </w:tcBorders>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29</w:t>
            </w:r>
          </w:p>
        </w:tc>
        <w:tc>
          <w:tcPr>
            <w:tcW w:w="325" w:type="pct"/>
            <w:tcBorders>
              <w:top w:val="single" w:sz="4" w:space="0" w:color="auto"/>
              <w:left w:val="single" w:sz="4" w:space="0" w:color="auto"/>
              <w:bottom w:val="single" w:sz="4" w:space="0" w:color="auto"/>
              <w:right w:val="single" w:sz="4" w:space="0" w:color="auto"/>
            </w:tcBorders>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85,3</w:t>
            </w:r>
          </w:p>
        </w:tc>
        <w:tc>
          <w:tcPr>
            <w:tcW w:w="478" w:type="pct"/>
            <w:tcBorders>
              <w:top w:val="single" w:sz="4" w:space="0" w:color="auto"/>
              <w:left w:val="single" w:sz="4" w:space="0" w:color="auto"/>
              <w:bottom w:val="single" w:sz="4" w:space="0" w:color="auto"/>
              <w:right w:val="single" w:sz="4" w:space="0" w:color="auto"/>
            </w:tcBorders>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w:t>
            </w:r>
          </w:p>
        </w:tc>
        <w:tc>
          <w:tcPr>
            <w:tcW w:w="440" w:type="pct"/>
            <w:tcBorders>
              <w:top w:val="single" w:sz="4" w:space="0" w:color="auto"/>
              <w:left w:val="single" w:sz="4" w:space="0" w:color="auto"/>
              <w:bottom w:val="single" w:sz="4" w:space="0" w:color="auto"/>
              <w:right w:val="single" w:sz="4" w:space="0" w:color="auto"/>
            </w:tcBorders>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34,5</w:t>
            </w:r>
          </w:p>
        </w:tc>
        <w:tc>
          <w:tcPr>
            <w:tcW w:w="517" w:type="pct"/>
            <w:tcBorders>
              <w:top w:val="single" w:sz="4" w:space="0" w:color="auto"/>
              <w:left w:val="single" w:sz="4" w:space="0" w:color="auto"/>
              <w:bottom w:val="single" w:sz="4" w:space="0" w:color="auto"/>
              <w:right w:val="single" w:sz="4" w:space="0" w:color="auto"/>
            </w:tcBorders>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w:t>
            </w:r>
          </w:p>
        </w:tc>
        <w:tc>
          <w:tcPr>
            <w:tcW w:w="440" w:type="pct"/>
            <w:tcBorders>
              <w:top w:val="single" w:sz="4" w:space="0" w:color="auto"/>
              <w:left w:val="single" w:sz="4" w:space="0" w:color="auto"/>
              <w:bottom w:val="single" w:sz="4" w:space="0" w:color="auto"/>
              <w:right w:val="single" w:sz="4" w:space="0" w:color="auto"/>
            </w:tcBorders>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w:t>
            </w:r>
          </w:p>
        </w:tc>
        <w:tc>
          <w:tcPr>
            <w:tcW w:w="443" w:type="pct"/>
            <w:tcBorders>
              <w:top w:val="single" w:sz="4" w:space="0" w:color="auto"/>
              <w:left w:val="single" w:sz="4" w:space="0" w:color="auto"/>
              <w:bottom w:val="single" w:sz="4" w:space="0" w:color="auto"/>
              <w:right w:val="single" w:sz="4" w:space="0" w:color="auto"/>
            </w:tcBorders>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w:t>
            </w:r>
          </w:p>
        </w:tc>
        <w:tc>
          <w:tcPr>
            <w:tcW w:w="443" w:type="pct"/>
            <w:tcBorders>
              <w:top w:val="single" w:sz="4" w:space="0" w:color="auto"/>
              <w:left w:val="single" w:sz="4" w:space="0" w:color="auto"/>
              <w:bottom w:val="single" w:sz="4" w:space="0" w:color="auto"/>
              <w:right w:val="single" w:sz="4" w:space="0" w:color="auto"/>
            </w:tcBorders>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w:t>
            </w:r>
          </w:p>
        </w:tc>
      </w:tr>
      <w:tr w:rsidR="0064351B" w:rsidRPr="0064351B" w:rsidTr="001232E2">
        <w:trPr>
          <w:cantSplit/>
          <w:trHeight w:val="425"/>
        </w:trPr>
        <w:tc>
          <w:tcPr>
            <w:tcW w:w="1131" w:type="pct"/>
            <w:tcBorders>
              <w:top w:val="single" w:sz="4" w:space="0" w:color="auto"/>
              <w:left w:val="single" w:sz="4" w:space="0" w:color="auto"/>
              <w:bottom w:val="single" w:sz="4" w:space="0" w:color="auto"/>
              <w:right w:val="single" w:sz="4" w:space="0" w:color="auto"/>
            </w:tcBorders>
          </w:tcPr>
          <w:p w:rsidR="0064351B" w:rsidRPr="0064351B" w:rsidRDefault="0064351B" w:rsidP="001232E2">
            <w:pPr>
              <w:spacing w:after="0" w:line="240" w:lineRule="auto"/>
              <w:rPr>
                <w:rFonts w:ascii="Times New Roman" w:eastAsia="Times New Roman" w:hAnsi="Times New Roman" w:cs="Times New Roman"/>
                <w:snapToGrid w:val="0"/>
                <w:lang w:eastAsia="ru-RU"/>
              </w:rPr>
            </w:pPr>
            <w:r w:rsidRPr="0064351B">
              <w:rPr>
                <w:rFonts w:ascii="Times New Roman" w:eastAsia="Times New Roman" w:hAnsi="Times New Roman" w:cs="Times New Roman"/>
                <w:snapToGrid w:val="0"/>
                <w:lang w:eastAsia="ru-RU"/>
              </w:rPr>
              <w:t xml:space="preserve">Число </w:t>
            </w:r>
            <w:proofErr w:type="gramStart"/>
            <w:r w:rsidRPr="0064351B">
              <w:rPr>
                <w:rFonts w:ascii="Times New Roman" w:eastAsia="Times New Roman" w:hAnsi="Times New Roman" w:cs="Times New Roman"/>
                <w:snapToGrid w:val="0"/>
                <w:lang w:eastAsia="ru-RU"/>
              </w:rPr>
              <w:t>прибывших</w:t>
            </w:r>
            <w:proofErr w:type="gramEnd"/>
          </w:p>
        </w:tc>
        <w:tc>
          <w:tcPr>
            <w:tcW w:w="381" w:type="pct"/>
            <w:tcBorders>
              <w:top w:val="single" w:sz="4" w:space="0" w:color="auto"/>
              <w:left w:val="single" w:sz="4" w:space="0" w:color="auto"/>
              <w:bottom w:val="single" w:sz="4" w:space="0" w:color="auto"/>
              <w:right w:val="single" w:sz="4" w:space="0" w:color="auto"/>
            </w:tcBorders>
          </w:tcPr>
          <w:p w:rsidR="0064351B" w:rsidRPr="0064351B" w:rsidRDefault="0064351B" w:rsidP="001232E2">
            <w:pPr>
              <w:spacing w:after="0" w:line="240" w:lineRule="auto"/>
              <w:jc w:val="center"/>
              <w:rPr>
                <w:rFonts w:ascii="Times New Roman" w:eastAsia="Times New Roman" w:hAnsi="Times New Roman" w:cs="Times New Roman"/>
                <w:snapToGrid w:val="0"/>
                <w:lang w:eastAsia="ru-RU"/>
              </w:rPr>
            </w:pPr>
            <w:r w:rsidRPr="0064351B">
              <w:rPr>
                <w:rFonts w:ascii="Times New Roman" w:eastAsia="Times New Roman" w:hAnsi="Times New Roman" w:cs="Times New Roman"/>
                <w:snapToGrid w:val="0"/>
                <w:lang w:eastAsia="ru-RU"/>
              </w:rPr>
              <w:t>чел.</w:t>
            </w:r>
          </w:p>
        </w:tc>
        <w:tc>
          <w:tcPr>
            <w:tcW w:w="402" w:type="pct"/>
            <w:tcBorders>
              <w:top w:val="single" w:sz="4" w:space="0" w:color="auto"/>
              <w:left w:val="single" w:sz="4" w:space="0" w:color="auto"/>
              <w:bottom w:val="single" w:sz="4" w:space="0" w:color="auto"/>
              <w:right w:val="single" w:sz="4" w:space="0" w:color="auto"/>
            </w:tcBorders>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17</w:t>
            </w:r>
          </w:p>
        </w:tc>
        <w:tc>
          <w:tcPr>
            <w:tcW w:w="325" w:type="pct"/>
            <w:tcBorders>
              <w:top w:val="single" w:sz="4" w:space="0" w:color="auto"/>
              <w:left w:val="single" w:sz="4" w:space="0" w:color="auto"/>
              <w:bottom w:val="single" w:sz="4" w:space="0" w:color="auto"/>
              <w:right w:val="single" w:sz="4" w:space="0" w:color="auto"/>
            </w:tcBorders>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106,25</w:t>
            </w:r>
          </w:p>
        </w:tc>
        <w:tc>
          <w:tcPr>
            <w:tcW w:w="478" w:type="pct"/>
            <w:tcBorders>
              <w:top w:val="single" w:sz="4" w:space="0" w:color="auto"/>
              <w:left w:val="single" w:sz="4" w:space="0" w:color="auto"/>
              <w:bottom w:val="single" w:sz="4" w:space="0" w:color="auto"/>
              <w:right w:val="single" w:sz="4" w:space="0" w:color="auto"/>
            </w:tcBorders>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15</w:t>
            </w:r>
          </w:p>
        </w:tc>
        <w:tc>
          <w:tcPr>
            <w:tcW w:w="440" w:type="pct"/>
            <w:tcBorders>
              <w:top w:val="single" w:sz="4" w:space="0" w:color="auto"/>
              <w:left w:val="single" w:sz="4" w:space="0" w:color="auto"/>
              <w:bottom w:val="single" w:sz="4" w:space="0" w:color="auto"/>
              <w:right w:val="single" w:sz="4" w:space="0" w:color="auto"/>
            </w:tcBorders>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88,2</w:t>
            </w:r>
          </w:p>
        </w:tc>
        <w:tc>
          <w:tcPr>
            <w:tcW w:w="517" w:type="pct"/>
            <w:tcBorders>
              <w:top w:val="single" w:sz="4" w:space="0" w:color="auto"/>
              <w:left w:val="single" w:sz="4" w:space="0" w:color="auto"/>
              <w:bottom w:val="single" w:sz="4" w:space="0" w:color="auto"/>
              <w:right w:val="single" w:sz="4" w:space="0" w:color="auto"/>
            </w:tcBorders>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15</w:t>
            </w:r>
          </w:p>
        </w:tc>
        <w:tc>
          <w:tcPr>
            <w:tcW w:w="440" w:type="pct"/>
            <w:tcBorders>
              <w:top w:val="single" w:sz="4" w:space="0" w:color="auto"/>
              <w:left w:val="single" w:sz="4" w:space="0" w:color="auto"/>
              <w:bottom w:val="single" w:sz="4" w:space="0" w:color="auto"/>
              <w:right w:val="single" w:sz="4" w:space="0" w:color="auto"/>
            </w:tcBorders>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w:t>
            </w:r>
          </w:p>
        </w:tc>
        <w:tc>
          <w:tcPr>
            <w:tcW w:w="443" w:type="pct"/>
            <w:tcBorders>
              <w:top w:val="single" w:sz="4" w:space="0" w:color="auto"/>
              <w:left w:val="single" w:sz="4" w:space="0" w:color="auto"/>
              <w:bottom w:val="single" w:sz="4" w:space="0" w:color="auto"/>
              <w:right w:val="single" w:sz="4" w:space="0" w:color="auto"/>
            </w:tcBorders>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15</w:t>
            </w:r>
          </w:p>
        </w:tc>
        <w:tc>
          <w:tcPr>
            <w:tcW w:w="443" w:type="pct"/>
            <w:tcBorders>
              <w:top w:val="single" w:sz="4" w:space="0" w:color="auto"/>
              <w:left w:val="single" w:sz="4" w:space="0" w:color="auto"/>
              <w:bottom w:val="single" w:sz="4" w:space="0" w:color="auto"/>
              <w:right w:val="single" w:sz="4" w:space="0" w:color="auto"/>
            </w:tcBorders>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w:t>
            </w:r>
          </w:p>
        </w:tc>
      </w:tr>
      <w:tr w:rsidR="0064351B" w:rsidRPr="0064351B" w:rsidTr="001232E2">
        <w:trPr>
          <w:cantSplit/>
          <w:trHeight w:val="425"/>
        </w:trPr>
        <w:tc>
          <w:tcPr>
            <w:tcW w:w="1131" w:type="pct"/>
            <w:tcBorders>
              <w:top w:val="single" w:sz="4" w:space="0" w:color="auto"/>
              <w:left w:val="single" w:sz="4" w:space="0" w:color="auto"/>
              <w:bottom w:val="single" w:sz="4" w:space="0" w:color="auto"/>
              <w:right w:val="single" w:sz="4" w:space="0" w:color="auto"/>
            </w:tcBorders>
          </w:tcPr>
          <w:p w:rsidR="0064351B" w:rsidRPr="0064351B" w:rsidRDefault="0064351B" w:rsidP="001232E2">
            <w:pPr>
              <w:spacing w:after="0" w:line="240" w:lineRule="auto"/>
              <w:rPr>
                <w:rFonts w:ascii="Times New Roman" w:eastAsia="Times New Roman" w:hAnsi="Times New Roman" w:cs="Times New Roman"/>
                <w:snapToGrid w:val="0"/>
                <w:lang w:eastAsia="ru-RU"/>
              </w:rPr>
            </w:pPr>
            <w:r w:rsidRPr="0064351B">
              <w:rPr>
                <w:rFonts w:ascii="Times New Roman" w:eastAsia="Times New Roman" w:hAnsi="Times New Roman" w:cs="Times New Roman"/>
                <w:snapToGrid w:val="0"/>
                <w:lang w:eastAsia="ru-RU"/>
              </w:rPr>
              <w:t xml:space="preserve">Число </w:t>
            </w:r>
            <w:proofErr w:type="gramStart"/>
            <w:r w:rsidRPr="0064351B">
              <w:rPr>
                <w:rFonts w:ascii="Times New Roman" w:eastAsia="Times New Roman" w:hAnsi="Times New Roman" w:cs="Times New Roman"/>
                <w:snapToGrid w:val="0"/>
                <w:lang w:eastAsia="ru-RU"/>
              </w:rPr>
              <w:t>выбывших</w:t>
            </w:r>
            <w:proofErr w:type="gramEnd"/>
          </w:p>
        </w:tc>
        <w:tc>
          <w:tcPr>
            <w:tcW w:w="381" w:type="pct"/>
            <w:tcBorders>
              <w:top w:val="single" w:sz="4" w:space="0" w:color="auto"/>
              <w:left w:val="single" w:sz="4" w:space="0" w:color="auto"/>
              <w:bottom w:val="single" w:sz="4" w:space="0" w:color="auto"/>
              <w:right w:val="single" w:sz="4" w:space="0" w:color="auto"/>
            </w:tcBorders>
          </w:tcPr>
          <w:p w:rsidR="0064351B" w:rsidRPr="0064351B" w:rsidRDefault="0064351B" w:rsidP="001232E2">
            <w:pPr>
              <w:spacing w:after="0" w:line="240" w:lineRule="auto"/>
              <w:jc w:val="center"/>
              <w:rPr>
                <w:rFonts w:ascii="Times New Roman" w:eastAsia="Times New Roman" w:hAnsi="Times New Roman" w:cs="Times New Roman"/>
                <w:snapToGrid w:val="0"/>
                <w:lang w:eastAsia="ru-RU"/>
              </w:rPr>
            </w:pPr>
            <w:r w:rsidRPr="0064351B">
              <w:rPr>
                <w:rFonts w:ascii="Times New Roman" w:eastAsia="Times New Roman" w:hAnsi="Times New Roman" w:cs="Times New Roman"/>
                <w:snapToGrid w:val="0"/>
                <w:lang w:eastAsia="ru-RU"/>
              </w:rPr>
              <w:t>чел.</w:t>
            </w:r>
          </w:p>
        </w:tc>
        <w:tc>
          <w:tcPr>
            <w:tcW w:w="402" w:type="pct"/>
            <w:tcBorders>
              <w:top w:val="single" w:sz="4" w:space="0" w:color="auto"/>
              <w:left w:val="single" w:sz="4" w:space="0" w:color="auto"/>
              <w:bottom w:val="single" w:sz="4" w:space="0" w:color="auto"/>
              <w:right w:val="single" w:sz="4" w:space="0" w:color="auto"/>
            </w:tcBorders>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4</w:t>
            </w:r>
          </w:p>
        </w:tc>
        <w:tc>
          <w:tcPr>
            <w:tcW w:w="325" w:type="pct"/>
            <w:tcBorders>
              <w:top w:val="single" w:sz="4" w:space="0" w:color="auto"/>
              <w:left w:val="single" w:sz="4" w:space="0" w:color="auto"/>
              <w:bottom w:val="single" w:sz="4" w:space="0" w:color="auto"/>
              <w:right w:val="single" w:sz="4" w:space="0" w:color="auto"/>
            </w:tcBorders>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w:t>
            </w:r>
          </w:p>
        </w:tc>
        <w:tc>
          <w:tcPr>
            <w:tcW w:w="478" w:type="pct"/>
            <w:tcBorders>
              <w:top w:val="single" w:sz="4" w:space="0" w:color="auto"/>
              <w:left w:val="single" w:sz="4" w:space="0" w:color="auto"/>
              <w:bottom w:val="single" w:sz="4" w:space="0" w:color="auto"/>
              <w:right w:val="single" w:sz="4" w:space="0" w:color="auto"/>
            </w:tcBorders>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440" w:type="pct"/>
            <w:tcBorders>
              <w:top w:val="single" w:sz="4" w:space="0" w:color="auto"/>
              <w:left w:val="single" w:sz="4" w:space="0" w:color="auto"/>
              <w:bottom w:val="single" w:sz="4" w:space="0" w:color="auto"/>
              <w:right w:val="single" w:sz="4" w:space="0" w:color="auto"/>
            </w:tcBorders>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517" w:type="pct"/>
            <w:tcBorders>
              <w:top w:val="single" w:sz="4" w:space="0" w:color="auto"/>
              <w:left w:val="single" w:sz="4" w:space="0" w:color="auto"/>
              <w:bottom w:val="single" w:sz="4" w:space="0" w:color="auto"/>
              <w:right w:val="single" w:sz="4" w:space="0" w:color="auto"/>
            </w:tcBorders>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440" w:type="pct"/>
            <w:tcBorders>
              <w:top w:val="single" w:sz="4" w:space="0" w:color="auto"/>
              <w:left w:val="single" w:sz="4" w:space="0" w:color="auto"/>
              <w:bottom w:val="single" w:sz="4" w:space="0" w:color="auto"/>
              <w:right w:val="single" w:sz="4" w:space="0" w:color="auto"/>
            </w:tcBorders>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443" w:type="pct"/>
            <w:tcBorders>
              <w:top w:val="single" w:sz="4" w:space="0" w:color="auto"/>
              <w:left w:val="single" w:sz="4" w:space="0" w:color="auto"/>
              <w:bottom w:val="single" w:sz="4" w:space="0" w:color="auto"/>
              <w:right w:val="single" w:sz="4" w:space="0" w:color="auto"/>
            </w:tcBorders>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443" w:type="pct"/>
            <w:tcBorders>
              <w:top w:val="single" w:sz="4" w:space="0" w:color="auto"/>
              <w:left w:val="single" w:sz="4" w:space="0" w:color="auto"/>
              <w:bottom w:val="single" w:sz="4" w:space="0" w:color="auto"/>
              <w:right w:val="single" w:sz="4" w:space="0" w:color="auto"/>
            </w:tcBorders>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r>
      <w:tr w:rsidR="0064351B" w:rsidRPr="0064351B" w:rsidTr="001232E2">
        <w:trPr>
          <w:cantSplit/>
          <w:trHeight w:val="425"/>
        </w:trPr>
        <w:tc>
          <w:tcPr>
            <w:tcW w:w="1131" w:type="pct"/>
          </w:tcPr>
          <w:p w:rsidR="0064351B" w:rsidRPr="0064351B" w:rsidRDefault="0064351B" w:rsidP="001232E2">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Отношение численности </w:t>
            </w:r>
            <w:proofErr w:type="gramStart"/>
            <w:r w:rsidRPr="0064351B">
              <w:rPr>
                <w:rFonts w:ascii="Times New Roman" w:eastAsia="Times New Roman" w:hAnsi="Times New Roman" w:cs="Times New Roman"/>
                <w:lang w:eastAsia="ru-RU"/>
              </w:rPr>
              <w:t>занятых</w:t>
            </w:r>
            <w:proofErr w:type="gramEnd"/>
            <w:r w:rsidRPr="0064351B">
              <w:rPr>
                <w:rFonts w:ascii="Times New Roman" w:eastAsia="Times New Roman" w:hAnsi="Times New Roman" w:cs="Times New Roman"/>
                <w:lang w:eastAsia="ru-RU"/>
              </w:rPr>
              <w:t xml:space="preserve"> в экономике к общей численности населения</w:t>
            </w:r>
          </w:p>
        </w:tc>
        <w:tc>
          <w:tcPr>
            <w:tcW w:w="381"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402"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49,5</w:t>
            </w:r>
          </w:p>
        </w:tc>
        <w:tc>
          <w:tcPr>
            <w:tcW w:w="325"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478"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50,0</w:t>
            </w:r>
          </w:p>
        </w:tc>
        <w:tc>
          <w:tcPr>
            <w:tcW w:w="44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51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50,0</w:t>
            </w:r>
          </w:p>
        </w:tc>
        <w:tc>
          <w:tcPr>
            <w:tcW w:w="44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443"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50,0</w:t>
            </w:r>
          </w:p>
        </w:tc>
        <w:tc>
          <w:tcPr>
            <w:tcW w:w="443"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r>
      <w:tr w:rsidR="0064351B" w:rsidRPr="0064351B" w:rsidTr="001232E2">
        <w:trPr>
          <w:cantSplit/>
          <w:trHeight w:val="425"/>
        </w:trPr>
        <w:tc>
          <w:tcPr>
            <w:tcW w:w="1131" w:type="pct"/>
          </w:tcPr>
          <w:p w:rsidR="0064351B" w:rsidRPr="0064351B" w:rsidRDefault="0064351B" w:rsidP="001232E2">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Уровень безработицы</w:t>
            </w:r>
          </w:p>
        </w:tc>
        <w:tc>
          <w:tcPr>
            <w:tcW w:w="381"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402"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25"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0,9</w:t>
            </w:r>
          </w:p>
        </w:tc>
        <w:tc>
          <w:tcPr>
            <w:tcW w:w="478"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44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0,9</w:t>
            </w:r>
          </w:p>
        </w:tc>
        <w:tc>
          <w:tcPr>
            <w:tcW w:w="51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44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0,9</w:t>
            </w:r>
          </w:p>
        </w:tc>
        <w:tc>
          <w:tcPr>
            <w:tcW w:w="443"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443"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10,9</w:t>
            </w:r>
          </w:p>
        </w:tc>
      </w:tr>
      <w:tr w:rsidR="0064351B" w:rsidRPr="0064351B" w:rsidTr="001232E2">
        <w:trPr>
          <w:cantSplit/>
          <w:trHeight w:val="310"/>
        </w:trPr>
        <w:tc>
          <w:tcPr>
            <w:tcW w:w="1131" w:type="pct"/>
          </w:tcPr>
          <w:p w:rsidR="0064351B" w:rsidRPr="0064351B" w:rsidRDefault="0064351B" w:rsidP="001232E2">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Поголовье скота  (ЛПХ):</w:t>
            </w:r>
          </w:p>
        </w:tc>
        <w:tc>
          <w:tcPr>
            <w:tcW w:w="381"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tc>
        <w:tc>
          <w:tcPr>
            <w:tcW w:w="402" w:type="pct"/>
          </w:tcPr>
          <w:p w:rsidR="0064351B" w:rsidRPr="0064351B" w:rsidRDefault="0064351B" w:rsidP="001232E2">
            <w:pPr>
              <w:keepNext/>
              <w:spacing w:after="0" w:line="240" w:lineRule="auto"/>
              <w:jc w:val="center"/>
              <w:outlineLvl w:val="1"/>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25" w:type="pct"/>
          </w:tcPr>
          <w:p w:rsidR="0064351B" w:rsidRPr="0064351B" w:rsidRDefault="0064351B" w:rsidP="001232E2">
            <w:pPr>
              <w:keepNext/>
              <w:spacing w:after="0" w:line="240" w:lineRule="auto"/>
              <w:jc w:val="center"/>
              <w:outlineLvl w:val="1"/>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478" w:type="pct"/>
          </w:tcPr>
          <w:p w:rsidR="0064351B" w:rsidRPr="0064351B" w:rsidRDefault="0064351B" w:rsidP="001232E2">
            <w:pPr>
              <w:keepNext/>
              <w:spacing w:after="0" w:line="240" w:lineRule="auto"/>
              <w:jc w:val="center"/>
              <w:outlineLvl w:val="1"/>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440" w:type="pct"/>
          </w:tcPr>
          <w:p w:rsidR="0064351B" w:rsidRPr="0064351B" w:rsidRDefault="0064351B" w:rsidP="001232E2">
            <w:pPr>
              <w:keepNext/>
              <w:spacing w:after="0" w:line="240" w:lineRule="auto"/>
              <w:jc w:val="center"/>
              <w:outlineLvl w:val="1"/>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517" w:type="pct"/>
          </w:tcPr>
          <w:p w:rsidR="0064351B" w:rsidRPr="0064351B" w:rsidRDefault="0064351B" w:rsidP="001232E2">
            <w:pPr>
              <w:keepNext/>
              <w:spacing w:after="0" w:line="240" w:lineRule="auto"/>
              <w:jc w:val="center"/>
              <w:outlineLvl w:val="1"/>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440" w:type="pct"/>
          </w:tcPr>
          <w:p w:rsidR="0064351B" w:rsidRPr="0064351B" w:rsidRDefault="0064351B" w:rsidP="001232E2">
            <w:pPr>
              <w:keepNext/>
              <w:spacing w:after="0" w:line="240" w:lineRule="auto"/>
              <w:jc w:val="center"/>
              <w:outlineLvl w:val="1"/>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443" w:type="pct"/>
          </w:tcPr>
          <w:p w:rsidR="0064351B" w:rsidRPr="0064351B" w:rsidRDefault="0064351B" w:rsidP="001232E2">
            <w:pPr>
              <w:keepNext/>
              <w:spacing w:after="0" w:line="240" w:lineRule="auto"/>
              <w:jc w:val="center"/>
              <w:outlineLvl w:val="1"/>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443" w:type="pct"/>
          </w:tcPr>
          <w:p w:rsidR="0064351B" w:rsidRPr="0064351B" w:rsidRDefault="0064351B" w:rsidP="001232E2">
            <w:pPr>
              <w:keepNext/>
              <w:spacing w:after="0" w:line="240" w:lineRule="auto"/>
              <w:jc w:val="center"/>
              <w:outlineLvl w:val="1"/>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r>
      <w:tr w:rsidR="0064351B" w:rsidRPr="0064351B" w:rsidTr="001232E2">
        <w:trPr>
          <w:cantSplit/>
          <w:trHeight w:val="439"/>
        </w:trPr>
        <w:tc>
          <w:tcPr>
            <w:tcW w:w="1131" w:type="pct"/>
          </w:tcPr>
          <w:p w:rsidR="0064351B" w:rsidRPr="0064351B" w:rsidRDefault="0064351B" w:rsidP="001232E2">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крупный рогатый скот</w:t>
            </w:r>
          </w:p>
        </w:tc>
        <w:tc>
          <w:tcPr>
            <w:tcW w:w="381"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голов</w:t>
            </w:r>
          </w:p>
        </w:tc>
        <w:tc>
          <w:tcPr>
            <w:tcW w:w="402"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253</w:t>
            </w:r>
          </w:p>
        </w:tc>
        <w:tc>
          <w:tcPr>
            <w:tcW w:w="325"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111,5</w:t>
            </w:r>
          </w:p>
        </w:tc>
        <w:tc>
          <w:tcPr>
            <w:tcW w:w="478"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260</w:t>
            </w:r>
          </w:p>
        </w:tc>
        <w:tc>
          <w:tcPr>
            <w:tcW w:w="44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102,8</w:t>
            </w:r>
          </w:p>
        </w:tc>
        <w:tc>
          <w:tcPr>
            <w:tcW w:w="51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265</w:t>
            </w:r>
          </w:p>
        </w:tc>
        <w:tc>
          <w:tcPr>
            <w:tcW w:w="44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101,9</w:t>
            </w:r>
          </w:p>
        </w:tc>
        <w:tc>
          <w:tcPr>
            <w:tcW w:w="443"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270</w:t>
            </w:r>
          </w:p>
        </w:tc>
        <w:tc>
          <w:tcPr>
            <w:tcW w:w="443"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101,9</w:t>
            </w:r>
          </w:p>
        </w:tc>
      </w:tr>
      <w:tr w:rsidR="0064351B" w:rsidRPr="0064351B" w:rsidTr="001232E2">
        <w:trPr>
          <w:cantSplit/>
          <w:trHeight w:val="403"/>
        </w:trPr>
        <w:tc>
          <w:tcPr>
            <w:tcW w:w="1131" w:type="pct"/>
          </w:tcPr>
          <w:p w:rsidR="0064351B" w:rsidRPr="0064351B" w:rsidRDefault="0064351B" w:rsidP="001232E2">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в том числе коровы</w:t>
            </w:r>
          </w:p>
        </w:tc>
        <w:tc>
          <w:tcPr>
            <w:tcW w:w="381"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голов</w:t>
            </w:r>
          </w:p>
        </w:tc>
        <w:tc>
          <w:tcPr>
            <w:tcW w:w="402"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122</w:t>
            </w:r>
          </w:p>
        </w:tc>
        <w:tc>
          <w:tcPr>
            <w:tcW w:w="325"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131,2</w:t>
            </w:r>
          </w:p>
        </w:tc>
        <w:tc>
          <w:tcPr>
            <w:tcW w:w="478"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130</w:t>
            </w:r>
          </w:p>
        </w:tc>
        <w:tc>
          <w:tcPr>
            <w:tcW w:w="44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106,5</w:t>
            </w:r>
          </w:p>
        </w:tc>
        <w:tc>
          <w:tcPr>
            <w:tcW w:w="51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135</w:t>
            </w:r>
          </w:p>
        </w:tc>
        <w:tc>
          <w:tcPr>
            <w:tcW w:w="44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103,8</w:t>
            </w:r>
          </w:p>
        </w:tc>
        <w:tc>
          <w:tcPr>
            <w:tcW w:w="443"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140</w:t>
            </w:r>
          </w:p>
        </w:tc>
        <w:tc>
          <w:tcPr>
            <w:tcW w:w="443"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103,7</w:t>
            </w:r>
          </w:p>
        </w:tc>
      </w:tr>
      <w:tr w:rsidR="0064351B" w:rsidRPr="0064351B" w:rsidTr="001232E2">
        <w:trPr>
          <w:cantSplit/>
          <w:trHeight w:val="437"/>
        </w:trPr>
        <w:tc>
          <w:tcPr>
            <w:tcW w:w="1131" w:type="pct"/>
          </w:tcPr>
          <w:p w:rsidR="0064351B" w:rsidRPr="0064351B" w:rsidRDefault="0064351B" w:rsidP="001232E2">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свиньи</w:t>
            </w:r>
          </w:p>
        </w:tc>
        <w:tc>
          <w:tcPr>
            <w:tcW w:w="381"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голов</w:t>
            </w:r>
          </w:p>
        </w:tc>
        <w:tc>
          <w:tcPr>
            <w:tcW w:w="402"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72</w:t>
            </w:r>
          </w:p>
        </w:tc>
        <w:tc>
          <w:tcPr>
            <w:tcW w:w="325"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138,5</w:t>
            </w:r>
          </w:p>
        </w:tc>
        <w:tc>
          <w:tcPr>
            <w:tcW w:w="478"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75</w:t>
            </w:r>
          </w:p>
        </w:tc>
        <w:tc>
          <w:tcPr>
            <w:tcW w:w="44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104,2</w:t>
            </w:r>
          </w:p>
        </w:tc>
        <w:tc>
          <w:tcPr>
            <w:tcW w:w="51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80</w:t>
            </w:r>
          </w:p>
        </w:tc>
        <w:tc>
          <w:tcPr>
            <w:tcW w:w="44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106,7</w:t>
            </w:r>
          </w:p>
        </w:tc>
        <w:tc>
          <w:tcPr>
            <w:tcW w:w="443"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85</w:t>
            </w:r>
          </w:p>
        </w:tc>
        <w:tc>
          <w:tcPr>
            <w:tcW w:w="443"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106,2</w:t>
            </w:r>
          </w:p>
        </w:tc>
      </w:tr>
      <w:tr w:rsidR="0064351B" w:rsidRPr="0064351B" w:rsidTr="001232E2">
        <w:trPr>
          <w:cantSplit/>
          <w:trHeight w:val="418"/>
        </w:trPr>
        <w:tc>
          <w:tcPr>
            <w:tcW w:w="1131" w:type="pct"/>
          </w:tcPr>
          <w:p w:rsidR="0064351B" w:rsidRPr="0064351B" w:rsidRDefault="0064351B" w:rsidP="001232E2">
            <w:pPr>
              <w:tabs>
                <w:tab w:val="center" w:pos="4844"/>
                <w:tab w:val="right" w:pos="9689"/>
              </w:tabs>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Оборот розничной торговли, включая общественное  питание</w:t>
            </w:r>
          </w:p>
        </w:tc>
        <w:tc>
          <w:tcPr>
            <w:tcW w:w="381"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млн.</w:t>
            </w:r>
          </w:p>
          <w:p w:rsidR="0064351B" w:rsidRPr="0064351B" w:rsidRDefault="0064351B" w:rsidP="001232E2">
            <w:pPr>
              <w:spacing w:after="0" w:line="240" w:lineRule="auto"/>
              <w:jc w:val="center"/>
              <w:rPr>
                <w:rFonts w:ascii="Times New Roman" w:eastAsia="Times New Roman" w:hAnsi="Times New Roman" w:cs="Times New Roman"/>
                <w:lang w:eastAsia="ru-RU"/>
              </w:rPr>
            </w:pPr>
            <w:proofErr w:type="spellStart"/>
            <w:r w:rsidRPr="0064351B">
              <w:rPr>
                <w:rFonts w:ascii="Times New Roman" w:eastAsia="Times New Roman" w:hAnsi="Times New Roman" w:cs="Times New Roman"/>
                <w:lang w:eastAsia="ru-RU"/>
              </w:rPr>
              <w:t>руб</w:t>
            </w:r>
            <w:proofErr w:type="spellEnd"/>
          </w:p>
        </w:tc>
        <w:tc>
          <w:tcPr>
            <w:tcW w:w="402" w:type="pct"/>
          </w:tcPr>
          <w:p w:rsidR="0064351B" w:rsidRPr="0064351B" w:rsidRDefault="0064351B" w:rsidP="001232E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18000</w:t>
            </w:r>
          </w:p>
        </w:tc>
        <w:tc>
          <w:tcPr>
            <w:tcW w:w="325" w:type="pct"/>
          </w:tcPr>
          <w:p w:rsidR="0064351B" w:rsidRPr="0064351B" w:rsidRDefault="0064351B" w:rsidP="001232E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102,3</w:t>
            </w:r>
          </w:p>
        </w:tc>
        <w:tc>
          <w:tcPr>
            <w:tcW w:w="478" w:type="pct"/>
          </w:tcPr>
          <w:p w:rsidR="0064351B" w:rsidRPr="0064351B" w:rsidRDefault="0064351B" w:rsidP="001232E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18576</w:t>
            </w:r>
          </w:p>
        </w:tc>
        <w:tc>
          <w:tcPr>
            <w:tcW w:w="440" w:type="pct"/>
          </w:tcPr>
          <w:p w:rsidR="0064351B" w:rsidRPr="0064351B" w:rsidRDefault="0064351B" w:rsidP="001232E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103,2</w:t>
            </w:r>
          </w:p>
        </w:tc>
        <w:tc>
          <w:tcPr>
            <w:tcW w:w="517" w:type="pct"/>
          </w:tcPr>
          <w:p w:rsidR="0064351B" w:rsidRPr="0064351B" w:rsidRDefault="0064351B" w:rsidP="001232E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19282</w:t>
            </w:r>
          </w:p>
        </w:tc>
        <w:tc>
          <w:tcPr>
            <w:tcW w:w="440" w:type="pct"/>
          </w:tcPr>
          <w:p w:rsidR="0064351B" w:rsidRPr="0064351B" w:rsidRDefault="0064351B" w:rsidP="001232E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103,8</w:t>
            </w:r>
          </w:p>
        </w:tc>
        <w:tc>
          <w:tcPr>
            <w:tcW w:w="443" w:type="pct"/>
          </w:tcPr>
          <w:p w:rsidR="0064351B" w:rsidRPr="0064351B" w:rsidRDefault="0064351B" w:rsidP="001232E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19282</w:t>
            </w:r>
          </w:p>
        </w:tc>
        <w:tc>
          <w:tcPr>
            <w:tcW w:w="443" w:type="pct"/>
          </w:tcPr>
          <w:p w:rsidR="0064351B" w:rsidRPr="0064351B" w:rsidRDefault="0064351B" w:rsidP="001232E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100,0</w:t>
            </w:r>
          </w:p>
        </w:tc>
      </w:tr>
      <w:tr w:rsidR="0064351B" w:rsidRPr="0064351B" w:rsidTr="001232E2">
        <w:trPr>
          <w:cantSplit/>
          <w:trHeight w:val="418"/>
        </w:trPr>
        <w:tc>
          <w:tcPr>
            <w:tcW w:w="1131" w:type="pct"/>
          </w:tcPr>
          <w:p w:rsidR="0064351B" w:rsidRPr="0064351B" w:rsidRDefault="0064351B" w:rsidP="001232E2">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Оборот розничной торговли на душу населения</w:t>
            </w:r>
          </w:p>
        </w:tc>
        <w:tc>
          <w:tcPr>
            <w:tcW w:w="381"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руб./чел.</w:t>
            </w:r>
          </w:p>
        </w:tc>
        <w:tc>
          <w:tcPr>
            <w:tcW w:w="402" w:type="pct"/>
          </w:tcPr>
          <w:p w:rsidR="0064351B" w:rsidRPr="0064351B" w:rsidRDefault="0064351B" w:rsidP="001232E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13323</w:t>
            </w:r>
          </w:p>
        </w:tc>
        <w:tc>
          <w:tcPr>
            <w:tcW w:w="325" w:type="pct"/>
          </w:tcPr>
          <w:p w:rsidR="0064351B" w:rsidRPr="0064351B" w:rsidRDefault="0064351B" w:rsidP="001232E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101,4</w:t>
            </w:r>
          </w:p>
        </w:tc>
        <w:tc>
          <w:tcPr>
            <w:tcW w:w="478" w:type="pct"/>
          </w:tcPr>
          <w:p w:rsidR="0064351B" w:rsidRPr="0064351B" w:rsidRDefault="0064351B" w:rsidP="001232E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13709</w:t>
            </w:r>
          </w:p>
        </w:tc>
        <w:tc>
          <w:tcPr>
            <w:tcW w:w="440" w:type="pct"/>
          </w:tcPr>
          <w:p w:rsidR="0064351B" w:rsidRPr="0064351B" w:rsidRDefault="0064351B" w:rsidP="001232E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102,9</w:t>
            </w:r>
          </w:p>
        </w:tc>
        <w:tc>
          <w:tcPr>
            <w:tcW w:w="517" w:type="pct"/>
          </w:tcPr>
          <w:p w:rsidR="0064351B" w:rsidRPr="0064351B" w:rsidRDefault="0064351B" w:rsidP="001232E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14178</w:t>
            </w:r>
          </w:p>
        </w:tc>
        <w:tc>
          <w:tcPr>
            <w:tcW w:w="440" w:type="pct"/>
          </w:tcPr>
          <w:p w:rsidR="0064351B" w:rsidRPr="0064351B" w:rsidRDefault="0064351B" w:rsidP="001232E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103,4</w:t>
            </w:r>
          </w:p>
        </w:tc>
        <w:tc>
          <w:tcPr>
            <w:tcW w:w="443" w:type="pct"/>
          </w:tcPr>
          <w:p w:rsidR="0064351B" w:rsidRPr="0064351B" w:rsidRDefault="0064351B" w:rsidP="001232E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14126</w:t>
            </w:r>
          </w:p>
        </w:tc>
        <w:tc>
          <w:tcPr>
            <w:tcW w:w="443" w:type="pct"/>
          </w:tcPr>
          <w:p w:rsidR="0064351B" w:rsidRPr="0064351B" w:rsidRDefault="0064351B" w:rsidP="001232E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99,6</w:t>
            </w:r>
          </w:p>
        </w:tc>
      </w:tr>
      <w:tr w:rsidR="0064351B" w:rsidRPr="0064351B" w:rsidTr="001232E2">
        <w:trPr>
          <w:cantSplit/>
          <w:trHeight w:val="418"/>
        </w:trPr>
        <w:tc>
          <w:tcPr>
            <w:tcW w:w="1131" w:type="pct"/>
          </w:tcPr>
          <w:p w:rsidR="0064351B" w:rsidRPr="0064351B" w:rsidRDefault="0064351B" w:rsidP="001232E2">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Объем платных услуг населению  </w:t>
            </w:r>
          </w:p>
        </w:tc>
        <w:tc>
          <w:tcPr>
            <w:tcW w:w="381"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млн.</w:t>
            </w:r>
          </w:p>
          <w:p w:rsidR="0064351B" w:rsidRPr="0064351B" w:rsidRDefault="0064351B" w:rsidP="001232E2">
            <w:pPr>
              <w:spacing w:after="0" w:line="240" w:lineRule="auto"/>
              <w:jc w:val="center"/>
              <w:rPr>
                <w:rFonts w:ascii="Times New Roman" w:eastAsia="Times New Roman" w:hAnsi="Times New Roman" w:cs="Times New Roman"/>
                <w:lang w:eastAsia="ru-RU"/>
              </w:rPr>
            </w:pPr>
            <w:proofErr w:type="spellStart"/>
            <w:r w:rsidRPr="0064351B">
              <w:rPr>
                <w:rFonts w:ascii="Times New Roman" w:eastAsia="Times New Roman" w:hAnsi="Times New Roman" w:cs="Times New Roman"/>
                <w:lang w:eastAsia="ru-RU"/>
              </w:rPr>
              <w:t>руб</w:t>
            </w:r>
            <w:proofErr w:type="spellEnd"/>
          </w:p>
        </w:tc>
        <w:tc>
          <w:tcPr>
            <w:tcW w:w="402" w:type="pct"/>
          </w:tcPr>
          <w:p w:rsidR="0064351B" w:rsidRPr="0064351B" w:rsidRDefault="0064351B" w:rsidP="001232E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2,9</w:t>
            </w:r>
          </w:p>
        </w:tc>
        <w:tc>
          <w:tcPr>
            <w:tcW w:w="325"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102,0</w:t>
            </w:r>
          </w:p>
          <w:p w:rsidR="0064351B" w:rsidRPr="0064351B" w:rsidRDefault="0064351B" w:rsidP="001232E2">
            <w:pPr>
              <w:spacing w:after="0" w:line="240" w:lineRule="auto"/>
              <w:jc w:val="center"/>
              <w:rPr>
                <w:rFonts w:ascii="Times New Roman" w:eastAsia="Times New Roman" w:hAnsi="Times New Roman" w:cs="Times New Roman"/>
                <w:lang w:eastAsia="ru-RU"/>
              </w:rPr>
            </w:pPr>
          </w:p>
        </w:tc>
        <w:tc>
          <w:tcPr>
            <w:tcW w:w="478" w:type="pct"/>
          </w:tcPr>
          <w:p w:rsidR="0064351B" w:rsidRPr="0064351B" w:rsidRDefault="0064351B" w:rsidP="001232E2">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3,0</w:t>
            </w:r>
          </w:p>
        </w:tc>
        <w:tc>
          <w:tcPr>
            <w:tcW w:w="440" w:type="pct"/>
          </w:tcPr>
          <w:p w:rsidR="0064351B" w:rsidRPr="0064351B" w:rsidRDefault="0064351B" w:rsidP="001232E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102,4</w:t>
            </w:r>
          </w:p>
        </w:tc>
        <w:tc>
          <w:tcPr>
            <w:tcW w:w="517" w:type="pct"/>
          </w:tcPr>
          <w:p w:rsidR="0064351B" w:rsidRPr="0064351B" w:rsidRDefault="0064351B" w:rsidP="001232E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3,1</w:t>
            </w:r>
          </w:p>
        </w:tc>
        <w:tc>
          <w:tcPr>
            <w:tcW w:w="440" w:type="pct"/>
          </w:tcPr>
          <w:p w:rsidR="0064351B" w:rsidRPr="0064351B" w:rsidRDefault="0064351B" w:rsidP="001232E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103,0</w:t>
            </w:r>
          </w:p>
        </w:tc>
        <w:tc>
          <w:tcPr>
            <w:tcW w:w="443" w:type="pct"/>
          </w:tcPr>
          <w:p w:rsidR="0064351B" w:rsidRPr="0064351B" w:rsidRDefault="0064351B" w:rsidP="001232E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3.1</w:t>
            </w:r>
          </w:p>
        </w:tc>
        <w:tc>
          <w:tcPr>
            <w:tcW w:w="443" w:type="pct"/>
          </w:tcPr>
          <w:p w:rsidR="0064351B" w:rsidRPr="0064351B" w:rsidRDefault="0064351B" w:rsidP="001232E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100,0</w:t>
            </w:r>
          </w:p>
        </w:tc>
      </w:tr>
      <w:tr w:rsidR="0064351B" w:rsidRPr="0064351B" w:rsidTr="001232E2">
        <w:trPr>
          <w:cantSplit/>
          <w:trHeight w:val="418"/>
        </w:trPr>
        <w:tc>
          <w:tcPr>
            <w:tcW w:w="1131" w:type="pct"/>
          </w:tcPr>
          <w:p w:rsidR="0064351B" w:rsidRPr="0064351B" w:rsidRDefault="0064351B" w:rsidP="001232E2">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Объем платных услуг  на душу населения</w:t>
            </w:r>
          </w:p>
        </w:tc>
        <w:tc>
          <w:tcPr>
            <w:tcW w:w="381"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руб./чел.</w:t>
            </w:r>
          </w:p>
        </w:tc>
        <w:tc>
          <w:tcPr>
            <w:tcW w:w="402"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1899</w:t>
            </w:r>
          </w:p>
        </w:tc>
        <w:tc>
          <w:tcPr>
            <w:tcW w:w="325"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101,3</w:t>
            </w:r>
          </w:p>
        </w:tc>
        <w:tc>
          <w:tcPr>
            <w:tcW w:w="478"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1948</w:t>
            </w:r>
          </w:p>
        </w:tc>
        <w:tc>
          <w:tcPr>
            <w:tcW w:w="44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102,6</w:t>
            </w:r>
          </w:p>
        </w:tc>
        <w:tc>
          <w:tcPr>
            <w:tcW w:w="51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1999</w:t>
            </w:r>
          </w:p>
        </w:tc>
        <w:tc>
          <w:tcPr>
            <w:tcW w:w="44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102,6</w:t>
            </w:r>
          </w:p>
        </w:tc>
        <w:tc>
          <w:tcPr>
            <w:tcW w:w="443"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2000</w:t>
            </w:r>
          </w:p>
        </w:tc>
        <w:tc>
          <w:tcPr>
            <w:tcW w:w="443"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100,1</w:t>
            </w:r>
          </w:p>
        </w:tc>
      </w:tr>
      <w:tr w:rsidR="0064351B" w:rsidRPr="0064351B" w:rsidTr="001232E2">
        <w:trPr>
          <w:cantSplit/>
          <w:trHeight w:val="527"/>
        </w:trPr>
        <w:tc>
          <w:tcPr>
            <w:tcW w:w="1131" w:type="pct"/>
          </w:tcPr>
          <w:p w:rsidR="0064351B" w:rsidRPr="0064351B" w:rsidRDefault="0064351B" w:rsidP="001232E2">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Инвестиции в основной капитал за счет всех источников финансирования </w:t>
            </w:r>
          </w:p>
        </w:tc>
        <w:tc>
          <w:tcPr>
            <w:tcW w:w="381"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млн. руб.</w:t>
            </w:r>
          </w:p>
        </w:tc>
        <w:tc>
          <w:tcPr>
            <w:tcW w:w="402"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29,2</w:t>
            </w:r>
          </w:p>
        </w:tc>
        <w:tc>
          <w:tcPr>
            <w:tcW w:w="325"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104,5</w:t>
            </w:r>
          </w:p>
        </w:tc>
        <w:tc>
          <w:tcPr>
            <w:tcW w:w="478"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30,8</w:t>
            </w:r>
          </w:p>
        </w:tc>
        <w:tc>
          <w:tcPr>
            <w:tcW w:w="44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105,5</w:t>
            </w:r>
          </w:p>
        </w:tc>
        <w:tc>
          <w:tcPr>
            <w:tcW w:w="51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33</w:t>
            </w:r>
          </w:p>
        </w:tc>
        <w:tc>
          <w:tcPr>
            <w:tcW w:w="44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107,0</w:t>
            </w:r>
          </w:p>
        </w:tc>
        <w:tc>
          <w:tcPr>
            <w:tcW w:w="443"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35</w:t>
            </w:r>
          </w:p>
        </w:tc>
        <w:tc>
          <w:tcPr>
            <w:tcW w:w="443"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106,1</w:t>
            </w:r>
          </w:p>
        </w:tc>
      </w:tr>
      <w:tr w:rsidR="0064351B" w:rsidRPr="0064351B" w:rsidTr="001232E2">
        <w:trPr>
          <w:cantSplit/>
          <w:trHeight w:val="141"/>
        </w:trPr>
        <w:tc>
          <w:tcPr>
            <w:tcW w:w="1131" w:type="pct"/>
          </w:tcPr>
          <w:p w:rsidR="0064351B" w:rsidRPr="0064351B" w:rsidRDefault="0064351B" w:rsidP="001232E2">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Индекс физического объема</w:t>
            </w:r>
          </w:p>
        </w:tc>
        <w:tc>
          <w:tcPr>
            <w:tcW w:w="381"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402"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25"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100,0</w:t>
            </w:r>
          </w:p>
        </w:tc>
        <w:tc>
          <w:tcPr>
            <w:tcW w:w="478"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44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99,5</w:t>
            </w:r>
          </w:p>
        </w:tc>
        <w:tc>
          <w:tcPr>
            <w:tcW w:w="51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44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99,9</w:t>
            </w:r>
          </w:p>
        </w:tc>
        <w:tc>
          <w:tcPr>
            <w:tcW w:w="443"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443"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100,0</w:t>
            </w:r>
          </w:p>
        </w:tc>
      </w:tr>
      <w:tr w:rsidR="0064351B" w:rsidRPr="0064351B" w:rsidTr="001232E2">
        <w:trPr>
          <w:cantSplit/>
          <w:trHeight w:val="138"/>
        </w:trPr>
        <w:tc>
          <w:tcPr>
            <w:tcW w:w="1131" w:type="pct"/>
          </w:tcPr>
          <w:p w:rsidR="0064351B" w:rsidRPr="0064351B" w:rsidRDefault="0064351B" w:rsidP="001232E2">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Инвестиции в основной капитал на душу населения</w:t>
            </w:r>
          </w:p>
        </w:tc>
        <w:tc>
          <w:tcPr>
            <w:tcW w:w="381"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roofErr w:type="spellStart"/>
            <w:r w:rsidRPr="0064351B">
              <w:rPr>
                <w:rFonts w:ascii="Times New Roman" w:eastAsia="Times New Roman" w:hAnsi="Times New Roman" w:cs="Times New Roman"/>
                <w:lang w:eastAsia="ru-RU"/>
              </w:rPr>
              <w:t>руб</w:t>
            </w:r>
            <w:proofErr w:type="spellEnd"/>
            <w:r w:rsidRPr="0064351B">
              <w:rPr>
                <w:rFonts w:ascii="Times New Roman" w:eastAsia="Times New Roman" w:hAnsi="Times New Roman" w:cs="Times New Roman"/>
                <w:lang w:eastAsia="ru-RU"/>
              </w:rPr>
              <w:t>\чел.</w:t>
            </w:r>
          </w:p>
        </w:tc>
        <w:tc>
          <w:tcPr>
            <w:tcW w:w="402"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19116</w:t>
            </w:r>
          </w:p>
        </w:tc>
        <w:tc>
          <w:tcPr>
            <w:tcW w:w="325"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103,8</w:t>
            </w:r>
          </w:p>
        </w:tc>
        <w:tc>
          <w:tcPr>
            <w:tcW w:w="478"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20013</w:t>
            </w:r>
          </w:p>
        </w:tc>
        <w:tc>
          <w:tcPr>
            <w:tcW w:w="44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104,7</w:t>
            </w:r>
          </w:p>
        </w:tc>
        <w:tc>
          <w:tcPr>
            <w:tcW w:w="51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21274</w:t>
            </w:r>
          </w:p>
        </w:tc>
        <w:tc>
          <w:tcPr>
            <w:tcW w:w="44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106,3</w:t>
            </w:r>
          </w:p>
        </w:tc>
        <w:tc>
          <w:tcPr>
            <w:tcW w:w="443"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21800</w:t>
            </w:r>
          </w:p>
        </w:tc>
        <w:tc>
          <w:tcPr>
            <w:tcW w:w="443"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102,5</w:t>
            </w:r>
          </w:p>
        </w:tc>
      </w:tr>
    </w:tbl>
    <w:p w:rsidR="00A72F0E" w:rsidRPr="0064351B" w:rsidRDefault="00A72F0E" w:rsidP="00A72F0E">
      <w:pPr>
        <w:spacing w:after="0" w:line="240" w:lineRule="auto"/>
        <w:ind w:firstLine="720"/>
        <w:jc w:val="both"/>
        <w:rPr>
          <w:rFonts w:ascii="Times New Roman" w:eastAsia="Calibri" w:hAnsi="Times New Roman" w:cs="Times New Roman"/>
        </w:rPr>
      </w:pPr>
    </w:p>
    <w:p w:rsidR="00A72F0E" w:rsidRPr="0064351B" w:rsidRDefault="00A72F0E" w:rsidP="00A72F0E">
      <w:pPr>
        <w:spacing w:after="0" w:line="240" w:lineRule="auto"/>
        <w:ind w:firstLine="720"/>
        <w:jc w:val="both"/>
        <w:rPr>
          <w:rFonts w:ascii="Times New Roman" w:eastAsia="Calibri" w:hAnsi="Times New Roman" w:cs="Times New Roman"/>
        </w:rPr>
      </w:pPr>
    </w:p>
    <w:p w:rsidR="00A72F0E" w:rsidRPr="0064351B" w:rsidRDefault="00A72F0E" w:rsidP="00A72F0E">
      <w:pPr>
        <w:spacing w:after="0" w:line="240" w:lineRule="auto"/>
        <w:ind w:firstLine="720"/>
        <w:jc w:val="both"/>
        <w:rPr>
          <w:rFonts w:ascii="Times New Roman" w:eastAsia="Calibri"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3"/>
        <w:gridCol w:w="1644"/>
        <w:gridCol w:w="761"/>
        <w:gridCol w:w="707"/>
        <w:gridCol w:w="761"/>
        <w:gridCol w:w="707"/>
        <w:gridCol w:w="925"/>
        <w:gridCol w:w="707"/>
        <w:gridCol w:w="925"/>
        <w:gridCol w:w="707"/>
      </w:tblGrid>
      <w:tr w:rsidR="0064351B" w:rsidRPr="0064351B" w:rsidTr="001232E2">
        <w:trPr>
          <w:cantSplit/>
        </w:trPr>
        <w:tc>
          <w:tcPr>
            <w:tcW w:w="1111" w:type="pct"/>
          </w:tcPr>
          <w:p w:rsidR="0064351B" w:rsidRPr="0064351B" w:rsidRDefault="0064351B" w:rsidP="001232E2">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lastRenderedPageBreak/>
              <w:t>Среднемесячная заработная плата 1 работника (по всем предприятиям)</w:t>
            </w:r>
          </w:p>
        </w:tc>
        <w:tc>
          <w:tcPr>
            <w:tcW w:w="7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руб.</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19350</w:t>
            </w:r>
          </w:p>
        </w:tc>
        <w:tc>
          <w:tcPr>
            <w:tcW w:w="3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113,8</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21285</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110,0</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23413,5</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110,0</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25754,9</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110,0</w:t>
            </w:r>
          </w:p>
        </w:tc>
      </w:tr>
      <w:tr w:rsidR="0064351B" w:rsidRPr="0064351B" w:rsidTr="001232E2">
        <w:trPr>
          <w:cantSplit/>
        </w:trPr>
        <w:tc>
          <w:tcPr>
            <w:tcW w:w="1111" w:type="pct"/>
          </w:tcPr>
          <w:p w:rsidR="0064351B" w:rsidRPr="0064351B" w:rsidRDefault="0064351B" w:rsidP="001232E2">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Собственные доходы местного бюджета, всего</w:t>
            </w:r>
          </w:p>
        </w:tc>
        <w:tc>
          <w:tcPr>
            <w:tcW w:w="7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млн. руб.</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3,2</w:t>
            </w:r>
          </w:p>
        </w:tc>
        <w:tc>
          <w:tcPr>
            <w:tcW w:w="3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94,1</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3,6</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112,5</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3,98</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110,6</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1,3</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102,5</w:t>
            </w:r>
          </w:p>
        </w:tc>
      </w:tr>
      <w:tr w:rsidR="0064351B" w:rsidRPr="0064351B" w:rsidTr="001232E2">
        <w:trPr>
          <w:cantSplit/>
        </w:trPr>
        <w:tc>
          <w:tcPr>
            <w:tcW w:w="1111" w:type="pct"/>
          </w:tcPr>
          <w:p w:rsidR="0064351B" w:rsidRPr="0064351B" w:rsidRDefault="0064351B" w:rsidP="001232E2">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Детская смертность на 1000 новорожденных</w:t>
            </w:r>
          </w:p>
        </w:tc>
        <w:tc>
          <w:tcPr>
            <w:tcW w:w="7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чел.</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3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r>
      <w:tr w:rsidR="0064351B" w:rsidRPr="0064351B" w:rsidTr="001232E2">
        <w:trPr>
          <w:cantSplit/>
        </w:trPr>
        <w:tc>
          <w:tcPr>
            <w:tcW w:w="1111" w:type="pct"/>
          </w:tcPr>
          <w:p w:rsidR="0064351B" w:rsidRPr="0064351B" w:rsidRDefault="0064351B" w:rsidP="001232E2">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Охват работающего населения профилактическими осмотрами</w:t>
            </w:r>
          </w:p>
        </w:tc>
        <w:tc>
          <w:tcPr>
            <w:tcW w:w="7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w:t>
            </w:r>
          </w:p>
        </w:tc>
      </w:tr>
      <w:tr w:rsidR="0064351B" w:rsidRPr="0064351B" w:rsidTr="001232E2">
        <w:trPr>
          <w:cantSplit/>
        </w:trPr>
        <w:tc>
          <w:tcPr>
            <w:tcW w:w="1111" w:type="pct"/>
          </w:tcPr>
          <w:p w:rsidR="0064351B" w:rsidRPr="0064351B" w:rsidRDefault="0064351B" w:rsidP="001232E2">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Охват детей диспансерным наблюдением</w:t>
            </w:r>
          </w:p>
        </w:tc>
        <w:tc>
          <w:tcPr>
            <w:tcW w:w="7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w:t>
            </w:r>
          </w:p>
        </w:tc>
      </w:tr>
      <w:tr w:rsidR="0064351B" w:rsidRPr="0064351B" w:rsidTr="001232E2">
        <w:trPr>
          <w:cantSplit/>
        </w:trPr>
        <w:tc>
          <w:tcPr>
            <w:tcW w:w="1111" w:type="pct"/>
          </w:tcPr>
          <w:p w:rsidR="0064351B" w:rsidRPr="0064351B" w:rsidRDefault="0064351B" w:rsidP="001232E2">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Удельный вес детей, посещающих детские дошкольные учреждения, от общей численности детей дошкольного возраста</w:t>
            </w:r>
          </w:p>
        </w:tc>
        <w:tc>
          <w:tcPr>
            <w:tcW w:w="7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50</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50</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50</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p w:rsidR="0064351B" w:rsidRPr="0064351B" w:rsidRDefault="0064351B" w:rsidP="001232E2">
            <w:pPr>
              <w:spacing w:after="0" w:line="240" w:lineRule="auto"/>
              <w:jc w:val="center"/>
              <w:rPr>
                <w:rFonts w:ascii="Times New Roman" w:eastAsia="Times New Roman" w:hAnsi="Times New Roman" w:cs="Times New Roman"/>
                <w:lang w:eastAsia="ru-RU"/>
              </w:rPr>
            </w:pP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50</w:t>
            </w:r>
          </w:p>
        </w:tc>
      </w:tr>
      <w:tr w:rsidR="0064351B" w:rsidRPr="0064351B" w:rsidTr="001232E2">
        <w:trPr>
          <w:cantSplit/>
        </w:trPr>
        <w:tc>
          <w:tcPr>
            <w:tcW w:w="1111" w:type="pct"/>
          </w:tcPr>
          <w:p w:rsidR="0064351B" w:rsidRPr="0064351B" w:rsidRDefault="0064351B" w:rsidP="001232E2">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Удельный вес детей в возрасте 7-15 лет, обучающихся в общеобразовательных школах, от общей численности детей данной возрастной категории</w:t>
            </w:r>
          </w:p>
        </w:tc>
        <w:tc>
          <w:tcPr>
            <w:tcW w:w="7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w:t>
            </w:r>
          </w:p>
        </w:tc>
      </w:tr>
      <w:tr w:rsidR="0064351B" w:rsidRPr="0064351B" w:rsidTr="001232E2">
        <w:trPr>
          <w:cantSplit/>
        </w:trPr>
        <w:tc>
          <w:tcPr>
            <w:tcW w:w="1111" w:type="pct"/>
          </w:tcPr>
          <w:p w:rsidR="0064351B" w:rsidRPr="0064351B" w:rsidRDefault="0064351B" w:rsidP="001232E2">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Удельный вес учеников, обучающихся во 2 смену </w:t>
            </w:r>
          </w:p>
        </w:tc>
        <w:tc>
          <w:tcPr>
            <w:tcW w:w="7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r>
      <w:tr w:rsidR="0064351B" w:rsidRPr="0064351B" w:rsidTr="001232E2">
        <w:trPr>
          <w:cantSplit/>
        </w:trPr>
        <w:tc>
          <w:tcPr>
            <w:tcW w:w="1111" w:type="pct"/>
          </w:tcPr>
          <w:p w:rsidR="0064351B" w:rsidRPr="0064351B" w:rsidRDefault="0064351B" w:rsidP="001232E2">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Доля детей, охваченных дополнительным образованием (музыкальным, художественным, спортивным и т.п.), в общем количестве детей до 18 лет</w:t>
            </w:r>
          </w:p>
        </w:tc>
        <w:tc>
          <w:tcPr>
            <w:tcW w:w="7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80</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85</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85</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85</w:t>
            </w:r>
          </w:p>
        </w:tc>
      </w:tr>
      <w:tr w:rsidR="0064351B" w:rsidRPr="0064351B" w:rsidTr="001232E2">
        <w:trPr>
          <w:cantSplit/>
        </w:trPr>
        <w:tc>
          <w:tcPr>
            <w:tcW w:w="1111" w:type="pct"/>
          </w:tcPr>
          <w:p w:rsidR="0064351B" w:rsidRPr="0064351B" w:rsidRDefault="0064351B" w:rsidP="001232E2">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Количество граждан, состоящих в очереди на получение социального жилья</w:t>
            </w:r>
          </w:p>
        </w:tc>
        <w:tc>
          <w:tcPr>
            <w:tcW w:w="7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чел.</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9</w:t>
            </w:r>
          </w:p>
        </w:tc>
        <w:tc>
          <w:tcPr>
            <w:tcW w:w="3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90,0</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90,0</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7</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90,0</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90,0</w:t>
            </w:r>
          </w:p>
        </w:tc>
      </w:tr>
      <w:tr w:rsidR="0064351B" w:rsidRPr="0064351B" w:rsidTr="001232E2">
        <w:trPr>
          <w:cantSplit/>
        </w:trPr>
        <w:tc>
          <w:tcPr>
            <w:tcW w:w="1111" w:type="pct"/>
          </w:tcPr>
          <w:p w:rsidR="0064351B" w:rsidRPr="0064351B" w:rsidRDefault="0064351B" w:rsidP="001232E2">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Ввод в эксплуатацию социального жилья</w:t>
            </w:r>
          </w:p>
        </w:tc>
        <w:tc>
          <w:tcPr>
            <w:tcW w:w="7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roofErr w:type="spellStart"/>
            <w:r w:rsidRPr="0064351B">
              <w:rPr>
                <w:rFonts w:ascii="Times New Roman" w:eastAsia="Times New Roman" w:hAnsi="Times New Roman" w:cs="Times New Roman"/>
                <w:lang w:eastAsia="ru-RU"/>
              </w:rPr>
              <w:t>кв.м</w:t>
            </w:r>
            <w:proofErr w:type="spellEnd"/>
            <w:r w:rsidRPr="0064351B">
              <w:rPr>
                <w:rFonts w:ascii="Times New Roman" w:eastAsia="Times New Roman" w:hAnsi="Times New Roman" w:cs="Times New Roman"/>
                <w:lang w:eastAsia="ru-RU"/>
              </w:rPr>
              <w:t>.</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r>
      <w:tr w:rsidR="0064351B" w:rsidRPr="0064351B" w:rsidTr="001232E2">
        <w:trPr>
          <w:cantSplit/>
        </w:trPr>
        <w:tc>
          <w:tcPr>
            <w:tcW w:w="1111" w:type="pct"/>
          </w:tcPr>
          <w:p w:rsidR="0064351B" w:rsidRPr="0064351B" w:rsidRDefault="0064351B" w:rsidP="001232E2">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Уровень оплаты населением ЖКУ (от экономически обоснованных затрат)</w:t>
            </w:r>
          </w:p>
        </w:tc>
        <w:tc>
          <w:tcPr>
            <w:tcW w:w="7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63</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67</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71</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75</w:t>
            </w:r>
          </w:p>
        </w:tc>
      </w:tr>
      <w:tr w:rsidR="0064351B" w:rsidRPr="0064351B" w:rsidTr="001232E2">
        <w:trPr>
          <w:cantSplit/>
        </w:trPr>
        <w:tc>
          <w:tcPr>
            <w:tcW w:w="1111" w:type="pct"/>
          </w:tcPr>
          <w:p w:rsidR="0064351B" w:rsidRPr="0064351B" w:rsidRDefault="0064351B" w:rsidP="001232E2">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lastRenderedPageBreak/>
              <w:t xml:space="preserve">Стоимость жилищно-коммунальных услуг для населения в расчете на </w:t>
            </w:r>
            <w:smartTag w:uri="urn:schemas-microsoft-com:office:smarttags" w:element="metricconverter">
              <w:smartTagPr>
                <w:attr w:name="ProductID" w:val="1 кв. м"/>
              </w:smartTagPr>
              <w:r w:rsidRPr="0064351B">
                <w:rPr>
                  <w:rFonts w:ascii="Times New Roman" w:eastAsia="Times New Roman" w:hAnsi="Times New Roman" w:cs="Times New Roman"/>
                  <w:lang w:eastAsia="ru-RU"/>
                </w:rPr>
                <w:t>1 кв. м</w:t>
              </w:r>
            </w:smartTag>
          </w:p>
        </w:tc>
        <w:tc>
          <w:tcPr>
            <w:tcW w:w="7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руб.</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77,8</w:t>
            </w:r>
          </w:p>
        </w:tc>
        <w:tc>
          <w:tcPr>
            <w:tcW w:w="397" w:type="pct"/>
          </w:tcPr>
          <w:p w:rsidR="0064351B" w:rsidRPr="0064351B" w:rsidRDefault="0064351B" w:rsidP="001232E2">
            <w:pPr>
              <w:spacing w:after="0" w:line="240" w:lineRule="auto"/>
              <w:jc w:val="both"/>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102,0</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79,70</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102,4</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82,1</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103,0</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85,0</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103,5</w:t>
            </w:r>
          </w:p>
        </w:tc>
      </w:tr>
      <w:tr w:rsidR="0064351B" w:rsidRPr="0064351B" w:rsidTr="001232E2">
        <w:trPr>
          <w:cantSplit/>
        </w:trPr>
        <w:tc>
          <w:tcPr>
            <w:tcW w:w="1111" w:type="pct"/>
          </w:tcPr>
          <w:p w:rsidR="0064351B" w:rsidRPr="0064351B" w:rsidRDefault="0064351B" w:rsidP="001232E2">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Количество населения, потребляющего питьевую воду, не соответствующую санитарным нормам</w:t>
            </w:r>
          </w:p>
        </w:tc>
        <w:tc>
          <w:tcPr>
            <w:tcW w:w="7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от общего кол-ва населения</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3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r>
      <w:tr w:rsidR="0064351B" w:rsidRPr="0064351B" w:rsidTr="001232E2">
        <w:trPr>
          <w:cantSplit/>
          <w:trHeight w:val="286"/>
        </w:trPr>
        <w:tc>
          <w:tcPr>
            <w:tcW w:w="1111" w:type="pct"/>
          </w:tcPr>
          <w:p w:rsidR="0064351B" w:rsidRPr="0064351B" w:rsidRDefault="0064351B" w:rsidP="001232E2">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Доходы от аренды муниципального имущества и земли 70,0</w:t>
            </w:r>
          </w:p>
        </w:tc>
        <w:tc>
          <w:tcPr>
            <w:tcW w:w="797" w:type="pct"/>
          </w:tcPr>
          <w:p w:rsidR="0064351B" w:rsidRPr="0064351B" w:rsidRDefault="0064351B" w:rsidP="001232E2">
            <w:pPr>
              <w:spacing w:after="0" w:line="240" w:lineRule="auto"/>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тыс. руб.</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15,0</w:t>
            </w:r>
          </w:p>
        </w:tc>
        <w:tc>
          <w:tcPr>
            <w:tcW w:w="3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100,0</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25,0</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166,6</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25,0</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100,0</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25,0</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100,0</w:t>
            </w:r>
          </w:p>
        </w:tc>
      </w:tr>
      <w:tr w:rsidR="0064351B" w:rsidRPr="0064351B" w:rsidTr="001232E2">
        <w:trPr>
          <w:cantSplit/>
        </w:trPr>
        <w:tc>
          <w:tcPr>
            <w:tcW w:w="1111" w:type="pct"/>
          </w:tcPr>
          <w:p w:rsidR="0064351B" w:rsidRPr="0064351B" w:rsidRDefault="0064351B" w:rsidP="001232E2">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Обеспеченность транспортными средствами общего пользования на 1000 чел.</w:t>
            </w:r>
          </w:p>
        </w:tc>
        <w:tc>
          <w:tcPr>
            <w:tcW w:w="7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ед.</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0,91</w:t>
            </w:r>
          </w:p>
        </w:tc>
        <w:tc>
          <w:tcPr>
            <w:tcW w:w="3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100,0</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0,91</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100,0</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0,91</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100,0</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0,91</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100,0</w:t>
            </w:r>
          </w:p>
        </w:tc>
      </w:tr>
      <w:tr w:rsidR="0064351B" w:rsidRPr="0064351B" w:rsidTr="001232E2">
        <w:trPr>
          <w:cantSplit/>
        </w:trPr>
        <w:tc>
          <w:tcPr>
            <w:tcW w:w="1111" w:type="pct"/>
          </w:tcPr>
          <w:p w:rsidR="0064351B" w:rsidRPr="0064351B" w:rsidRDefault="0064351B" w:rsidP="001232E2">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Охват населенных пунктов сетью мобильной   связи</w:t>
            </w:r>
          </w:p>
        </w:tc>
        <w:tc>
          <w:tcPr>
            <w:tcW w:w="7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w:t>
            </w:r>
          </w:p>
        </w:tc>
      </w:tr>
      <w:tr w:rsidR="0064351B" w:rsidRPr="0064351B" w:rsidTr="001232E2">
        <w:trPr>
          <w:cantSplit/>
        </w:trPr>
        <w:tc>
          <w:tcPr>
            <w:tcW w:w="1111" w:type="pct"/>
          </w:tcPr>
          <w:p w:rsidR="0064351B" w:rsidRPr="0064351B" w:rsidRDefault="0064351B" w:rsidP="001232E2">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Удельный вес освещенных улиц  </w:t>
            </w:r>
          </w:p>
        </w:tc>
        <w:tc>
          <w:tcPr>
            <w:tcW w:w="797" w:type="pct"/>
          </w:tcPr>
          <w:p w:rsidR="0064351B" w:rsidRPr="0064351B" w:rsidRDefault="0064351B" w:rsidP="001232E2">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от общей протяженности</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95</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95</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95</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95</w:t>
            </w:r>
          </w:p>
        </w:tc>
      </w:tr>
      <w:tr w:rsidR="0064351B" w:rsidRPr="0064351B" w:rsidTr="001232E2">
        <w:trPr>
          <w:cantSplit/>
        </w:trPr>
        <w:tc>
          <w:tcPr>
            <w:tcW w:w="1111" w:type="pct"/>
          </w:tcPr>
          <w:p w:rsidR="0064351B" w:rsidRPr="0064351B" w:rsidRDefault="0064351B" w:rsidP="001232E2">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Доля учреждений образования, оборудованных:</w:t>
            </w:r>
          </w:p>
        </w:tc>
        <w:tc>
          <w:tcPr>
            <w:tcW w:w="7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r>
      <w:tr w:rsidR="0064351B" w:rsidRPr="0064351B" w:rsidTr="001232E2">
        <w:trPr>
          <w:cantSplit/>
        </w:trPr>
        <w:tc>
          <w:tcPr>
            <w:tcW w:w="1111" w:type="pct"/>
          </w:tcPr>
          <w:p w:rsidR="0064351B" w:rsidRPr="0064351B" w:rsidRDefault="0064351B" w:rsidP="001232E2">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водопроводом</w:t>
            </w:r>
          </w:p>
        </w:tc>
        <w:tc>
          <w:tcPr>
            <w:tcW w:w="7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w:t>
            </w:r>
          </w:p>
        </w:tc>
      </w:tr>
      <w:tr w:rsidR="0064351B" w:rsidRPr="0064351B" w:rsidTr="001232E2">
        <w:trPr>
          <w:cantSplit/>
        </w:trPr>
        <w:tc>
          <w:tcPr>
            <w:tcW w:w="1111" w:type="pct"/>
          </w:tcPr>
          <w:p w:rsidR="0064351B" w:rsidRPr="0064351B" w:rsidRDefault="0064351B" w:rsidP="001232E2">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горячим водоснабжением</w:t>
            </w:r>
          </w:p>
        </w:tc>
        <w:tc>
          <w:tcPr>
            <w:tcW w:w="7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r>
      <w:tr w:rsidR="0064351B" w:rsidRPr="0064351B" w:rsidTr="001232E2">
        <w:trPr>
          <w:cantSplit/>
        </w:trPr>
        <w:tc>
          <w:tcPr>
            <w:tcW w:w="1111" w:type="pct"/>
          </w:tcPr>
          <w:p w:rsidR="0064351B" w:rsidRPr="0064351B" w:rsidRDefault="0064351B" w:rsidP="001232E2">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сливной канализацией </w:t>
            </w:r>
          </w:p>
        </w:tc>
        <w:tc>
          <w:tcPr>
            <w:tcW w:w="7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w:t>
            </w:r>
          </w:p>
        </w:tc>
      </w:tr>
      <w:tr w:rsidR="0064351B" w:rsidRPr="0064351B" w:rsidTr="001232E2">
        <w:trPr>
          <w:cantSplit/>
        </w:trPr>
        <w:tc>
          <w:tcPr>
            <w:tcW w:w="1111" w:type="pct"/>
          </w:tcPr>
          <w:p w:rsidR="0064351B" w:rsidRPr="0064351B" w:rsidRDefault="0064351B" w:rsidP="001232E2">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Доля учреждений здравоохранения, оборудованных:</w:t>
            </w:r>
          </w:p>
        </w:tc>
        <w:tc>
          <w:tcPr>
            <w:tcW w:w="7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tc>
      </w:tr>
      <w:tr w:rsidR="0064351B" w:rsidRPr="0064351B" w:rsidTr="001232E2">
        <w:trPr>
          <w:cantSplit/>
        </w:trPr>
        <w:tc>
          <w:tcPr>
            <w:tcW w:w="1111" w:type="pct"/>
          </w:tcPr>
          <w:p w:rsidR="0064351B" w:rsidRPr="0064351B" w:rsidRDefault="0064351B" w:rsidP="001232E2">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водопроводом</w:t>
            </w:r>
          </w:p>
        </w:tc>
        <w:tc>
          <w:tcPr>
            <w:tcW w:w="7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w:t>
            </w:r>
          </w:p>
        </w:tc>
      </w:tr>
      <w:tr w:rsidR="0064351B" w:rsidRPr="0064351B" w:rsidTr="001232E2">
        <w:trPr>
          <w:cantSplit/>
        </w:trPr>
        <w:tc>
          <w:tcPr>
            <w:tcW w:w="1111" w:type="pct"/>
          </w:tcPr>
          <w:p w:rsidR="0064351B" w:rsidRPr="0064351B" w:rsidRDefault="0064351B" w:rsidP="001232E2">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горячим водоснабжением</w:t>
            </w:r>
          </w:p>
        </w:tc>
        <w:tc>
          <w:tcPr>
            <w:tcW w:w="7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r>
      <w:tr w:rsidR="0064351B" w:rsidRPr="0064351B" w:rsidTr="001232E2">
        <w:trPr>
          <w:cantSplit/>
        </w:trPr>
        <w:tc>
          <w:tcPr>
            <w:tcW w:w="1111" w:type="pct"/>
          </w:tcPr>
          <w:p w:rsidR="0064351B" w:rsidRPr="0064351B" w:rsidRDefault="0064351B" w:rsidP="001232E2">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сливной канализацией </w:t>
            </w:r>
          </w:p>
        </w:tc>
        <w:tc>
          <w:tcPr>
            <w:tcW w:w="7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97" w:type="pct"/>
          </w:tcPr>
          <w:p w:rsidR="0064351B" w:rsidRPr="0064351B" w:rsidRDefault="0064351B" w:rsidP="001232E2">
            <w:pPr>
              <w:spacing w:after="0" w:line="240" w:lineRule="auto"/>
              <w:jc w:val="both"/>
              <w:rPr>
                <w:rFonts w:ascii="Times New Roman" w:eastAsia="Times New Roman" w:hAnsi="Times New Roman" w:cs="Times New Roman"/>
                <w:lang w:eastAsia="ru-RU"/>
              </w:rPr>
            </w:pP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r>
      <w:tr w:rsidR="0064351B" w:rsidRPr="0064351B" w:rsidTr="001232E2">
        <w:trPr>
          <w:cantSplit/>
        </w:trPr>
        <w:tc>
          <w:tcPr>
            <w:tcW w:w="1111" w:type="pct"/>
          </w:tcPr>
          <w:p w:rsidR="0064351B" w:rsidRPr="0064351B" w:rsidRDefault="0064351B" w:rsidP="001232E2">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Доля жилья, оборудованного:</w:t>
            </w:r>
          </w:p>
        </w:tc>
        <w:tc>
          <w:tcPr>
            <w:tcW w:w="7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tc>
        <w:tc>
          <w:tcPr>
            <w:tcW w:w="3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tc>
      </w:tr>
      <w:tr w:rsidR="0064351B" w:rsidRPr="0064351B" w:rsidTr="001232E2">
        <w:trPr>
          <w:cantSplit/>
        </w:trPr>
        <w:tc>
          <w:tcPr>
            <w:tcW w:w="1111" w:type="pct"/>
          </w:tcPr>
          <w:p w:rsidR="0064351B" w:rsidRPr="0064351B" w:rsidRDefault="0064351B" w:rsidP="001232E2">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сетевым газом </w:t>
            </w:r>
          </w:p>
        </w:tc>
        <w:tc>
          <w:tcPr>
            <w:tcW w:w="7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r>
      <w:tr w:rsidR="0064351B" w:rsidRPr="0064351B" w:rsidTr="001232E2">
        <w:trPr>
          <w:cantSplit/>
        </w:trPr>
        <w:tc>
          <w:tcPr>
            <w:tcW w:w="1111" w:type="pct"/>
          </w:tcPr>
          <w:p w:rsidR="0064351B" w:rsidRPr="0064351B" w:rsidRDefault="0064351B" w:rsidP="001232E2">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водопроводом</w:t>
            </w:r>
          </w:p>
        </w:tc>
        <w:tc>
          <w:tcPr>
            <w:tcW w:w="7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95</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w:t>
            </w: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w:t>
            </w:r>
          </w:p>
        </w:tc>
      </w:tr>
      <w:tr w:rsidR="0064351B" w:rsidRPr="0064351B" w:rsidTr="001232E2">
        <w:trPr>
          <w:cantSplit/>
        </w:trPr>
        <w:tc>
          <w:tcPr>
            <w:tcW w:w="1111" w:type="pct"/>
          </w:tcPr>
          <w:p w:rsidR="0064351B" w:rsidRPr="0064351B" w:rsidRDefault="0064351B" w:rsidP="001232E2">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сливной канализацией </w:t>
            </w:r>
          </w:p>
        </w:tc>
        <w:tc>
          <w:tcPr>
            <w:tcW w:w="7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97"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tc>
        <w:tc>
          <w:tcPr>
            <w:tcW w:w="370"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44"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44" w:type="pct"/>
          </w:tcPr>
          <w:p w:rsidR="0064351B" w:rsidRPr="0064351B" w:rsidRDefault="0064351B" w:rsidP="001232E2">
            <w:pPr>
              <w:spacing w:after="0" w:line="240" w:lineRule="auto"/>
              <w:jc w:val="both"/>
              <w:rPr>
                <w:rFonts w:ascii="Times New Roman" w:eastAsia="Times New Roman" w:hAnsi="Times New Roman" w:cs="Times New Roman"/>
                <w:lang w:eastAsia="ru-RU"/>
              </w:rPr>
            </w:pPr>
          </w:p>
        </w:tc>
        <w:tc>
          <w:tcPr>
            <w:tcW w:w="449" w:type="pct"/>
          </w:tcPr>
          <w:p w:rsidR="0064351B" w:rsidRPr="0064351B" w:rsidRDefault="0064351B" w:rsidP="001232E2">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х</w:t>
            </w:r>
          </w:p>
        </w:tc>
        <w:tc>
          <w:tcPr>
            <w:tcW w:w="370" w:type="pct"/>
          </w:tcPr>
          <w:p w:rsidR="0064351B" w:rsidRPr="0064351B" w:rsidRDefault="0064351B" w:rsidP="001232E2">
            <w:pPr>
              <w:spacing w:after="0" w:line="240" w:lineRule="auto"/>
              <w:jc w:val="both"/>
              <w:rPr>
                <w:rFonts w:ascii="Times New Roman" w:eastAsia="Times New Roman" w:hAnsi="Times New Roman" w:cs="Times New Roman"/>
                <w:lang w:eastAsia="ru-RU"/>
              </w:rPr>
            </w:pPr>
          </w:p>
        </w:tc>
      </w:tr>
    </w:tbl>
    <w:p w:rsidR="00A72F0E" w:rsidRPr="0064351B" w:rsidRDefault="00A72F0E" w:rsidP="00A72F0E">
      <w:pPr>
        <w:spacing w:after="0" w:line="240" w:lineRule="auto"/>
        <w:ind w:firstLine="720"/>
        <w:jc w:val="both"/>
        <w:rPr>
          <w:rFonts w:ascii="Times New Roman" w:eastAsia="Calibri" w:hAnsi="Times New Roman" w:cs="Times New Roman"/>
        </w:rPr>
      </w:pPr>
    </w:p>
    <w:p w:rsidR="00A72F0E" w:rsidRPr="0064351B" w:rsidRDefault="00A72F0E" w:rsidP="00A72F0E">
      <w:pPr>
        <w:spacing w:after="0" w:line="240" w:lineRule="auto"/>
        <w:ind w:firstLine="720"/>
        <w:jc w:val="both"/>
        <w:rPr>
          <w:rFonts w:ascii="Times New Roman" w:eastAsia="Calibri" w:hAnsi="Times New Roman" w:cs="Times New Roman"/>
        </w:rPr>
      </w:pPr>
    </w:p>
    <w:p w:rsidR="00A72F0E" w:rsidRPr="0064351B" w:rsidRDefault="00A72F0E" w:rsidP="00A72F0E">
      <w:pPr>
        <w:spacing w:after="0" w:line="240" w:lineRule="auto"/>
        <w:ind w:firstLine="720"/>
        <w:jc w:val="both"/>
        <w:rPr>
          <w:rFonts w:ascii="Times New Roman" w:eastAsia="Times New Roman" w:hAnsi="Times New Roman" w:cs="Times New Roman"/>
          <w:lang w:eastAsia="ru-RU"/>
        </w:rPr>
      </w:pPr>
    </w:p>
    <w:p w:rsidR="00A72F0E" w:rsidRPr="0064351B" w:rsidRDefault="00A72F0E" w:rsidP="00A72F0E">
      <w:pPr>
        <w:spacing w:after="0" w:line="240" w:lineRule="auto"/>
        <w:jc w:val="both"/>
        <w:rPr>
          <w:rFonts w:ascii="Times New Roman" w:eastAsia="Times New Roman" w:hAnsi="Times New Roman" w:cs="Times New Roman"/>
          <w:lang w:eastAsia="ru-RU"/>
        </w:rPr>
        <w:sectPr w:rsidR="00A72F0E" w:rsidRPr="0064351B" w:rsidSect="00A72F0E">
          <w:pgSz w:w="11906" w:h="16838"/>
          <w:pgMar w:top="1134" w:right="567" w:bottom="1134" w:left="1418" w:header="709" w:footer="709" w:gutter="0"/>
          <w:cols w:space="708"/>
          <w:docGrid w:linePitch="360"/>
        </w:sectPr>
      </w:pPr>
    </w:p>
    <w:p w:rsidR="00A72F0E" w:rsidRPr="0064351B" w:rsidRDefault="00A72F0E" w:rsidP="00A72F0E">
      <w:pPr>
        <w:tabs>
          <w:tab w:val="left" w:pos="7920"/>
        </w:tabs>
        <w:spacing w:after="0" w:line="240" w:lineRule="auto"/>
        <w:jc w:val="center"/>
        <w:rPr>
          <w:rFonts w:ascii="Times New Roman" w:eastAsia="Times New Roman" w:hAnsi="Times New Roman" w:cs="Times New Roman"/>
          <w:b/>
          <w:lang w:eastAsia="ru-RU"/>
        </w:rPr>
      </w:pPr>
    </w:p>
    <w:p w:rsidR="00A72F0E" w:rsidRPr="0064351B" w:rsidRDefault="00A72F0E" w:rsidP="00A72F0E">
      <w:pPr>
        <w:spacing w:after="0" w:line="240" w:lineRule="auto"/>
        <w:jc w:val="center"/>
        <w:rPr>
          <w:rFonts w:ascii="Times New Roman" w:eastAsia="Calibri" w:hAnsi="Times New Roman" w:cs="Times New Roman"/>
          <w:b/>
        </w:rPr>
      </w:pPr>
      <w:r w:rsidRPr="0064351B">
        <w:rPr>
          <w:rFonts w:ascii="Times New Roman" w:eastAsia="Calibri" w:hAnsi="Times New Roman" w:cs="Times New Roman"/>
          <w:b/>
        </w:rPr>
        <w:t xml:space="preserve">АДМИНИСТРАЦИЯ </w:t>
      </w:r>
    </w:p>
    <w:p w:rsidR="00A72F0E" w:rsidRPr="0064351B" w:rsidRDefault="00A72F0E" w:rsidP="00A72F0E">
      <w:pPr>
        <w:spacing w:after="0" w:line="240" w:lineRule="auto"/>
        <w:jc w:val="center"/>
        <w:rPr>
          <w:rFonts w:ascii="Times New Roman" w:eastAsia="Calibri" w:hAnsi="Times New Roman" w:cs="Times New Roman"/>
          <w:b/>
        </w:rPr>
      </w:pPr>
      <w:r w:rsidRPr="0064351B">
        <w:rPr>
          <w:rFonts w:ascii="Times New Roman" w:eastAsia="Calibri" w:hAnsi="Times New Roman" w:cs="Times New Roman"/>
          <w:b/>
        </w:rPr>
        <w:t xml:space="preserve">БИТКОВСКОГО СЕЛЬСОВЕТА </w:t>
      </w:r>
    </w:p>
    <w:p w:rsidR="00A72F0E" w:rsidRPr="0064351B" w:rsidRDefault="00A72F0E" w:rsidP="00A72F0E">
      <w:pPr>
        <w:spacing w:after="0" w:line="240" w:lineRule="auto"/>
        <w:jc w:val="center"/>
        <w:rPr>
          <w:rFonts w:ascii="Times New Roman" w:eastAsia="Calibri" w:hAnsi="Times New Roman" w:cs="Times New Roman"/>
          <w:b/>
        </w:rPr>
      </w:pPr>
      <w:proofErr w:type="spellStart"/>
      <w:r w:rsidRPr="0064351B">
        <w:rPr>
          <w:rFonts w:ascii="Times New Roman" w:eastAsia="Calibri" w:hAnsi="Times New Roman" w:cs="Times New Roman"/>
          <w:b/>
        </w:rPr>
        <w:t>Сузунского</w:t>
      </w:r>
      <w:proofErr w:type="spellEnd"/>
      <w:r w:rsidRPr="0064351B">
        <w:rPr>
          <w:rFonts w:ascii="Times New Roman" w:eastAsia="Calibri" w:hAnsi="Times New Roman" w:cs="Times New Roman"/>
          <w:b/>
        </w:rPr>
        <w:t xml:space="preserve"> района Новосибирской области </w:t>
      </w:r>
    </w:p>
    <w:p w:rsidR="00A72F0E" w:rsidRPr="0064351B" w:rsidRDefault="00A72F0E" w:rsidP="00A72F0E">
      <w:pPr>
        <w:spacing w:after="0" w:line="240" w:lineRule="auto"/>
        <w:jc w:val="center"/>
        <w:rPr>
          <w:rFonts w:ascii="Times New Roman" w:eastAsia="Calibri" w:hAnsi="Times New Roman" w:cs="Times New Roman"/>
          <w:b/>
        </w:rPr>
      </w:pPr>
    </w:p>
    <w:p w:rsidR="00A72F0E" w:rsidRPr="0064351B" w:rsidRDefault="00A72F0E" w:rsidP="00A72F0E">
      <w:pPr>
        <w:spacing w:after="0" w:line="240" w:lineRule="auto"/>
        <w:jc w:val="center"/>
        <w:rPr>
          <w:rFonts w:ascii="Times New Roman" w:eastAsia="Calibri" w:hAnsi="Times New Roman" w:cs="Times New Roman"/>
          <w:b/>
        </w:rPr>
      </w:pPr>
      <w:proofErr w:type="gramStart"/>
      <w:r w:rsidRPr="0064351B">
        <w:rPr>
          <w:rFonts w:ascii="Times New Roman" w:eastAsia="Calibri" w:hAnsi="Times New Roman" w:cs="Times New Roman"/>
          <w:b/>
        </w:rPr>
        <w:t>П</w:t>
      </w:r>
      <w:proofErr w:type="gramEnd"/>
      <w:r w:rsidRPr="0064351B">
        <w:rPr>
          <w:rFonts w:ascii="Times New Roman" w:eastAsia="Calibri" w:hAnsi="Times New Roman" w:cs="Times New Roman"/>
          <w:b/>
        </w:rPr>
        <w:t xml:space="preserve"> О С Т А Н О В Л Е Н И Е </w:t>
      </w:r>
    </w:p>
    <w:p w:rsidR="00A72F0E" w:rsidRPr="0064351B" w:rsidRDefault="00A72F0E" w:rsidP="00A72F0E">
      <w:pPr>
        <w:spacing w:after="0" w:line="240" w:lineRule="auto"/>
        <w:rPr>
          <w:rFonts w:ascii="Times New Roman" w:eastAsia="Times New Roman" w:hAnsi="Times New Roman" w:cs="Times New Roman"/>
          <w:color w:val="000000"/>
        </w:rPr>
      </w:pPr>
      <w:r w:rsidRPr="0064351B">
        <w:rPr>
          <w:rFonts w:ascii="Times New Roman" w:eastAsia="Times New Roman" w:hAnsi="Times New Roman" w:cs="Times New Roman"/>
          <w:color w:val="000000"/>
        </w:rPr>
        <w:t xml:space="preserve">От 11.11.2024                                     </w:t>
      </w:r>
      <w:r w:rsidRPr="0064351B">
        <w:rPr>
          <w:rFonts w:ascii="Times New Roman" w:eastAsia="Times New Roman" w:hAnsi="Times New Roman" w:cs="Times New Roman"/>
          <w:color w:val="000000"/>
          <w:lang w:val="en-US"/>
        </w:rPr>
        <w:t>c</w:t>
      </w:r>
      <w:r w:rsidRPr="0064351B">
        <w:rPr>
          <w:rFonts w:ascii="Times New Roman" w:eastAsia="Times New Roman" w:hAnsi="Times New Roman" w:cs="Times New Roman"/>
          <w:color w:val="000000"/>
        </w:rPr>
        <w:t>. Битки                                                        № 105</w:t>
      </w:r>
    </w:p>
    <w:p w:rsidR="00A72F0E" w:rsidRPr="0064351B" w:rsidRDefault="00A72F0E" w:rsidP="00A72F0E">
      <w:pPr>
        <w:shd w:val="clear" w:color="auto" w:fill="FFFFFF"/>
        <w:spacing w:before="60" w:after="60" w:line="240" w:lineRule="auto"/>
        <w:ind w:right="2266"/>
        <w:jc w:val="both"/>
        <w:rPr>
          <w:rFonts w:ascii="Times New Roman" w:eastAsia="Times New Roman" w:hAnsi="Times New Roman" w:cs="Times New Roman"/>
          <w:bCs/>
          <w:lang w:eastAsia="ru-RU"/>
        </w:rPr>
      </w:pPr>
    </w:p>
    <w:p w:rsidR="00A72F0E" w:rsidRPr="0064351B" w:rsidRDefault="00A72F0E" w:rsidP="00A72F0E">
      <w:pPr>
        <w:shd w:val="clear" w:color="auto" w:fill="FFFFFF"/>
        <w:spacing w:before="60" w:after="60" w:line="240" w:lineRule="auto"/>
        <w:ind w:right="2266"/>
        <w:jc w:val="both"/>
        <w:rPr>
          <w:rFonts w:ascii="Times New Roman" w:eastAsia="Times New Roman" w:hAnsi="Times New Roman" w:cs="Times New Roman"/>
          <w:bCs/>
          <w:lang w:eastAsia="ru-RU"/>
        </w:rPr>
      </w:pPr>
      <w:r w:rsidRPr="0064351B">
        <w:rPr>
          <w:rFonts w:ascii="Times New Roman" w:eastAsia="Times New Roman" w:hAnsi="Times New Roman" w:cs="Times New Roman"/>
          <w:bCs/>
          <w:lang w:eastAsia="ru-RU"/>
        </w:rPr>
        <w:t xml:space="preserve">О внесении изменений в постановление администрации </w:t>
      </w:r>
      <w:proofErr w:type="spellStart"/>
      <w:r w:rsidRPr="0064351B">
        <w:rPr>
          <w:rFonts w:ascii="Times New Roman" w:eastAsia="Times New Roman" w:hAnsi="Times New Roman" w:cs="Times New Roman"/>
          <w:bCs/>
          <w:lang w:eastAsia="ru-RU"/>
        </w:rPr>
        <w:t>Битковского</w:t>
      </w:r>
      <w:proofErr w:type="spellEnd"/>
      <w:r w:rsidRPr="0064351B">
        <w:rPr>
          <w:rFonts w:ascii="Times New Roman" w:eastAsia="Times New Roman" w:hAnsi="Times New Roman" w:cs="Times New Roman"/>
          <w:bCs/>
          <w:lang w:eastAsia="ru-RU"/>
        </w:rPr>
        <w:t xml:space="preserve"> сельсовета </w:t>
      </w:r>
      <w:proofErr w:type="spellStart"/>
      <w:r w:rsidRPr="0064351B">
        <w:rPr>
          <w:rFonts w:ascii="Times New Roman" w:eastAsia="Times New Roman" w:hAnsi="Times New Roman" w:cs="Times New Roman"/>
          <w:bCs/>
          <w:lang w:eastAsia="ru-RU"/>
        </w:rPr>
        <w:t>Сузунского</w:t>
      </w:r>
      <w:proofErr w:type="spellEnd"/>
      <w:r w:rsidRPr="0064351B">
        <w:rPr>
          <w:rFonts w:ascii="Times New Roman" w:eastAsia="Times New Roman" w:hAnsi="Times New Roman" w:cs="Times New Roman"/>
          <w:bCs/>
          <w:lang w:eastAsia="ru-RU"/>
        </w:rPr>
        <w:t xml:space="preserve"> района Новосибирской области от 09.07.2024 № 66</w:t>
      </w:r>
      <w:r w:rsidRPr="0064351B">
        <w:rPr>
          <w:rFonts w:ascii="Times New Roman" w:eastAsia="Times New Roman" w:hAnsi="Times New Roman" w:cs="Times New Roman"/>
          <w:b/>
          <w:lang w:eastAsia="ru-RU"/>
        </w:rPr>
        <w:t xml:space="preserve"> «</w:t>
      </w:r>
      <w:r w:rsidRPr="0064351B">
        <w:rPr>
          <w:rFonts w:ascii="Times New Roman" w:eastAsia="Times New Roman" w:hAnsi="Times New Roman" w:cs="Times New Roman"/>
          <w:bCs/>
          <w:lang w:eastAsia="ru-RU"/>
        </w:rPr>
        <w:t xml:space="preserve">Об утверждении муниципальной программы "Использование и охрана земель </w:t>
      </w:r>
      <w:proofErr w:type="spellStart"/>
      <w:r w:rsidRPr="0064351B">
        <w:rPr>
          <w:rFonts w:ascii="Times New Roman" w:eastAsia="Times New Roman" w:hAnsi="Times New Roman" w:cs="Times New Roman"/>
          <w:bCs/>
          <w:lang w:eastAsia="ru-RU"/>
        </w:rPr>
        <w:t>Битковского</w:t>
      </w:r>
      <w:proofErr w:type="spellEnd"/>
      <w:r w:rsidRPr="0064351B">
        <w:rPr>
          <w:rFonts w:ascii="Times New Roman" w:eastAsia="Times New Roman" w:hAnsi="Times New Roman" w:cs="Times New Roman"/>
          <w:bCs/>
          <w:lang w:eastAsia="ru-RU"/>
        </w:rPr>
        <w:t xml:space="preserve"> сельсовета </w:t>
      </w:r>
      <w:proofErr w:type="spellStart"/>
      <w:r w:rsidRPr="0064351B">
        <w:rPr>
          <w:rFonts w:ascii="Times New Roman" w:eastAsia="Times New Roman" w:hAnsi="Times New Roman" w:cs="Times New Roman"/>
          <w:bCs/>
          <w:lang w:eastAsia="ru-RU"/>
        </w:rPr>
        <w:t>Сузунского</w:t>
      </w:r>
      <w:proofErr w:type="spellEnd"/>
      <w:r w:rsidRPr="0064351B">
        <w:rPr>
          <w:rFonts w:ascii="Times New Roman" w:eastAsia="Times New Roman" w:hAnsi="Times New Roman" w:cs="Times New Roman"/>
          <w:bCs/>
          <w:lang w:eastAsia="ru-RU"/>
        </w:rPr>
        <w:t xml:space="preserve"> района Новосибирской области" на 2024-2026 годы</w:t>
      </w:r>
      <w:r w:rsidRPr="0064351B">
        <w:rPr>
          <w:rFonts w:ascii="Times New Roman" w:eastAsia="Times New Roman" w:hAnsi="Times New Roman" w:cs="Times New Roman"/>
          <w:b/>
          <w:lang w:eastAsia="ru-RU"/>
        </w:rPr>
        <w:t>»</w:t>
      </w:r>
    </w:p>
    <w:p w:rsidR="00A72F0E" w:rsidRPr="0064351B" w:rsidRDefault="00A72F0E" w:rsidP="00A72F0E">
      <w:pPr>
        <w:spacing w:after="0" w:line="240" w:lineRule="auto"/>
        <w:ind w:firstLine="567"/>
        <w:jc w:val="center"/>
        <w:rPr>
          <w:rFonts w:ascii="Times New Roman" w:eastAsia="Times New Roman" w:hAnsi="Times New Roman" w:cs="Times New Roman"/>
          <w:lang w:eastAsia="ru-RU"/>
        </w:rPr>
      </w:pPr>
    </w:p>
    <w:p w:rsidR="00A72F0E" w:rsidRPr="0064351B" w:rsidRDefault="00A72F0E" w:rsidP="00A72F0E">
      <w:pPr>
        <w:spacing w:after="0" w:line="240" w:lineRule="auto"/>
        <w:ind w:firstLine="709"/>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w:t>
      </w: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ПОСТАНОВЛЯЕТ:</w:t>
      </w:r>
    </w:p>
    <w:p w:rsidR="00A72F0E" w:rsidRPr="0064351B" w:rsidRDefault="00A72F0E" w:rsidP="00A112A3">
      <w:pPr>
        <w:numPr>
          <w:ilvl w:val="0"/>
          <w:numId w:val="17"/>
        </w:numPr>
        <w:spacing w:after="0" w:line="240" w:lineRule="auto"/>
        <w:ind w:left="0" w:firstLine="709"/>
        <w:contextualSpacing/>
        <w:jc w:val="both"/>
        <w:rPr>
          <w:rFonts w:ascii="Times New Roman" w:eastAsia="Arial Unicode MS" w:hAnsi="Times New Roman" w:cs="Times New Roman"/>
          <w:bCs/>
        </w:rPr>
      </w:pPr>
      <w:r w:rsidRPr="0064351B">
        <w:rPr>
          <w:rFonts w:ascii="Times New Roman" w:eastAsia="Arial Unicode MS" w:hAnsi="Times New Roman" w:cs="Times New Roman"/>
        </w:rPr>
        <w:t xml:space="preserve">Внести в постановление администрации </w:t>
      </w:r>
      <w:proofErr w:type="spellStart"/>
      <w:r w:rsidRPr="0064351B">
        <w:rPr>
          <w:rFonts w:ascii="Times New Roman" w:eastAsia="Arial Unicode MS" w:hAnsi="Times New Roman" w:cs="Times New Roman"/>
          <w:bCs/>
        </w:rPr>
        <w:t>Битковского</w:t>
      </w:r>
      <w:proofErr w:type="spellEnd"/>
      <w:r w:rsidRPr="0064351B">
        <w:rPr>
          <w:rFonts w:ascii="Times New Roman" w:eastAsia="Arial Unicode MS" w:hAnsi="Times New Roman" w:cs="Times New Roman"/>
          <w:bCs/>
        </w:rPr>
        <w:t xml:space="preserve"> сельсовета </w:t>
      </w:r>
      <w:proofErr w:type="spellStart"/>
      <w:r w:rsidRPr="0064351B">
        <w:rPr>
          <w:rFonts w:ascii="Times New Roman" w:eastAsia="Arial Unicode MS" w:hAnsi="Times New Roman" w:cs="Times New Roman"/>
          <w:bCs/>
        </w:rPr>
        <w:t>Сузунского</w:t>
      </w:r>
      <w:proofErr w:type="spellEnd"/>
      <w:r w:rsidRPr="0064351B">
        <w:rPr>
          <w:rFonts w:ascii="Times New Roman" w:eastAsia="Arial Unicode MS" w:hAnsi="Times New Roman" w:cs="Times New Roman"/>
          <w:bCs/>
        </w:rPr>
        <w:t xml:space="preserve"> района Новосибирской области от 09.07.2024 № 66 «Об утверждении муниципальной программы «Использование и охрана земель </w:t>
      </w:r>
      <w:proofErr w:type="spellStart"/>
      <w:r w:rsidRPr="0064351B">
        <w:rPr>
          <w:rFonts w:ascii="Times New Roman" w:eastAsia="Arial Unicode MS" w:hAnsi="Times New Roman" w:cs="Times New Roman"/>
          <w:bCs/>
        </w:rPr>
        <w:t>Битковского</w:t>
      </w:r>
      <w:proofErr w:type="spellEnd"/>
      <w:r w:rsidRPr="0064351B">
        <w:rPr>
          <w:rFonts w:ascii="Times New Roman" w:eastAsia="Arial Unicode MS" w:hAnsi="Times New Roman" w:cs="Times New Roman"/>
          <w:bCs/>
        </w:rPr>
        <w:t xml:space="preserve"> сельсовета </w:t>
      </w:r>
      <w:proofErr w:type="spellStart"/>
      <w:r w:rsidRPr="0064351B">
        <w:rPr>
          <w:rFonts w:ascii="Times New Roman" w:eastAsia="Arial Unicode MS" w:hAnsi="Times New Roman" w:cs="Times New Roman"/>
          <w:bCs/>
        </w:rPr>
        <w:t>Сузунского</w:t>
      </w:r>
      <w:proofErr w:type="spellEnd"/>
      <w:r w:rsidRPr="0064351B">
        <w:rPr>
          <w:rFonts w:ascii="Times New Roman" w:eastAsia="Arial Unicode MS" w:hAnsi="Times New Roman" w:cs="Times New Roman"/>
          <w:bCs/>
        </w:rPr>
        <w:t xml:space="preserve"> района Новосибирской области» на 2024 – 2026 годы» следующие изменения:</w:t>
      </w:r>
    </w:p>
    <w:p w:rsidR="00A72F0E" w:rsidRPr="0064351B" w:rsidRDefault="00A72F0E" w:rsidP="00A112A3">
      <w:pPr>
        <w:numPr>
          <w:ilvl w:val="1"/>
          <w:numId w:val="17"/>
        </w:numPr>
        <w:spacing w:after="0" w:line="240" w:lineRule="auto"/>
        <w:ind w:left="0" w:firstLine="709"/>
        <w:contextualSpacing/>
        <w:jc w:val="both"/>
        <w:rPr>
          <w:rFonts w:ascii="Times New Roman" w:eastAsia="Calibri" w:hAnsi="Times New Roman" w:cs="Times New Roman"/>
        </w:rPr>
      </w:pPr>
      <w:r w:rsidRPr="0064351B">
        <w:rPr>
          <w:rFonts w:ascii="Times New Roman" w:eastAsia="Calibri" w:hAnsi="Times New Roman" w:cs="Times New Roman"/>
        </w:rPr>
        <w:t xml:space="preserve">В муниципальной программе </w:t>
      </w:r>
      <w:r w:rsidRPr="0064351B">
        <w:rPr>
          <w:rFonts w:ascii="Times New Roman" w:eastAsia="Arial Unicode MS" w:hAnsi="Times New Roman" w:cs="Times New Roman"/>
          <w:bCs/>
        </w:rPr>
        <w:t xml:space="preserve">«Использование и охрана земель </w:t>
      </w:r>
      <w:proofErr w:type="spellStart"/>
      <w:r w:rsidRPr="0064351B">
        <w:rPr>
          <w:rFonts w:ascii="Times New Roman" w:eastAsia="Arial Unicode MS" w:hAnsi="Times New Roman" w:cs="Times New Roman"/>
          <w:bCs/>
        </w:rPr>
        <w:t>Битковского</w:t>
      </w:r>
      <w:proofErr w:type="spellEnd"/>
      <w:r w:rsidRPr="0064351B">
        <w:rPr>
          <w:rFonts w:ascii="Times New Roman" w:eastAsia="Arial Unicode MS" w:hAnsi="Times New Roman" w:cs="Times New Roman"/>
          <w:bCs/>
        </w:rPr>
        <w:t xml:space="preserve"> сельсовета </w:t>
      </w:r>
      <w:proofErr w:type="spellStart"/>
      <w:r w:rsidRPr="0064351B">
        <w:rPr>
          <w:rFonts w:ascii="Times New Roman" w:eastAsia="Arial Unicode MS" w:hAnsi="Times New Roman" w:cs="Times New Roman"/>
          <w:bCs/>
        </w:rPr>
        <w:t>Сузунского</w:t>
      </w:r>
      <w:proofErr w:type="spellEnd"/>
      <w:r w:rsidRPr="0064351B">
        <w:rPr>
          <w:rFonts w:ascii="Times New Roman" w:eastAsia="Arial Unicode MS" w:hAnsi="Times New Roman" w:cs="Times New Roman"/>
          <w:bCs/>
        </w:rPr>
        <w:t xml:space="preserve"> района Новосибирской области» на 2024 – 2026 годы»</w:t>
      </w:r>
      <w:r w:rsidRPr="0064351B">
        <w:rPr>
          <w:rFonts w:ascii="Times New Roman" w:eastAsia="Calibri" w:hAnsi="Times New Roman" w:cs="Times New Roman"/>
        </w:rPr>
        <w:t>:</w:t>
      </w:r>
    </w:p>
    <w:p w:rsidR="00A72F0E" w:rsidRPr="0064351B" w:rsidRDefault="00A72F0E" w:rsidP="00A72F0E">
      <w:pPr>
        <w:spacing w:after="0" w:line="240" w:lineRule="auto"/>
        <w:ind w:left="709"/>
        <w:contextualSpacing/>
        <w:jc w:val="both"/>
        <w:rPr>
          <w:rFonts w:ascii="Times New Roman" w:eastAsia="Calibri" w:hAnsi="Times New Roman" w:cs="Times New Roman"/>
        </w:rPr>
      </w:pPr>
      <w:r w:rsidRPr="0064351B">
        <w:rPr>
          <w:rFonts w:ascii="Times New Roman" w:eastAsia="Calibri" w:hAnsi="Times New Roman" w:cs="Times New Roman"/>
        </w:rPr>
        <w:t xml:space="preserve">1.1.1. В ПАСПОРТЕ </w:t>
      </w:r>
      <w:bookmarkStart w:id="7" w:name="bookmark7"/>
      <w:r w:rsidRPr="0064351B">
        <w:rPr>
          <w:rFonts w:ascii="Times New Roman" w:eastAsia="Calibri" w:hAnsi="Times New Roman" w:cs="Times New Roman"/>
        </w:rPr>
        <w:t xml:space="preserve">муниципальной программы «Использование и охрана земель </w:t>
      </w:r>
      <w:proofErr w:type="spellStart"/>
      <w:r w:rsidRPr="0064351B">
        <w:rPr>
          <w:rFonts w:ascii="Times New Roman" w:eastAsia="Calibri" w:hAnsi="Times New Roman" w:cs="Times New Roman"/>
          <w:color w:val="000000"/>
        </w:rPr>
        <w:t>Битковского</w:t>
      </w:r>
      <w:proofErr w:type="spellEnd"/>
      <w:r w:rsidRPr="0064351B">
        <w:rPr>
          <w:rFonts w:ascii="Times New Roman" w:eastAsia="Calibri" w:hAnsi="Times New Roman" w:cs="Times New Roman"/>
          <w:color w:val="000000"/>
        </w:rPr>
        <w:t xml:space="preserve"> сельсовета </w:t>
      </w:r>
      <w:proofErr w:type="spellStart"/>
      <w:r w:rsidRPr="0064351B">
        <w:rPr>
          <w:rFonts w:ascii="Times New Roman" w:eastAsia="Calibri" w:hAnsi="Times New Roman" w:cs="Times New Roman"/>
          <w:color w:val="000000"/>
        </w:rPr>
        <w:t>Сузунского</w:t>
      </w:r>
      <w:proofErr w:type="spellEnd"/>
      <w:r w:rsidRPr="0064351B">
        <w:rPr>
          <w:rFonts w:ascii="Times New Roman" w:eastAsia="Calibri" w:hAnsi="Times New Roman" w:cs="Times New Roman"/>
          <w:color w:val="000000"/>
        </w:rPr>
        <w:t xml:space="preserve"> района Новосибирской области</w:t>
      </w:r>
      <w:r w:rsidRPr="0064351B">
        <w:rPr>
          <w:rFonts w:ascii="Times New Roman" w:eastAsia="Calibri" w:hAnsi="Times New Roman" w:cs="Times New Roman"/>
        </w:rPr>
        <w:t xml:space="preserve">» </w:t>
      </w:r>
      <w:bookmarkEnd w:id="7"/>
      <w:r w:rsidRPr="0064351B">
        <w:rPr>
          <w:rFonts w:ascii="Times New Roman" w:eastAsia="Calibri" w:hAnsi="Times New Roman" w:cs="Times New Roman"/>
        </w:rPr>
        <w:t>на 2024-2026 годы  раздел «Объем и источники финансирования муниципальной программы» изложить в следующем содержании:</w:t>
      </w:r>
    </w:p>
    <w:p w:rsidR="00A72F0E" w:rsidRPr="0064351B" w:rsidRDefault="00A72F0E" w:rsidP="00A72F0E">
      <w:pPr>
        <w:spacing w:after="0" w:line="240" w:lineRule="auto"/>
        <w:ind w:left="709"/>
        <w:contextualSpacing/>
        <w:jc w:val="both"/>
        <w:rPr>
          <w:rFonts w:ascii="Times New Roman" w:eastAsia="Calibri"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6719"/>
      </w:tblGrid>
      <w:tr w:rsidR="00A72F0E" w:rsidRPr="0064351B" w:rsidTr="00A72F0E">
        <w:trPr>
          <w:trHeight w:val="2797"/>
        </w:trPr>
        <w:tc>
          <w:tcPr>
            <w:tcW w:w="1686" w:type="pct"/>
          </w:tcPr>
          <w:p w:rsidR="00A72F0E" w:rsidRPr="0064351B" w:rsidRDefault="00A72F0E" w:rsidP="00A72F0E">
            <w:pPr>
              <w:spacing w:after="0" w:line="240" w:lineRule="auto"/>
              <w:rPr>
                <w:rFonts w:ascii="Times New Roman" w:eastAsia="Times New Roman" w:hAnsi="Times New Roman" w:cs="Times New Roman"/>
                <w:b/>
                <w:bCs/>
                <w:lang w:eastAsia="ru-RU"/>
              </w:rPr>
            </w:pPr>
            <w:bookmarkStart w:id="8" w:name="_Hlk182488409"/>
            <w:r w:rsidRPr="0064351B">
              <w:rPr>
                <w:rFonts w:ascii="Times New Roman" w:eastAsia="Times New Roman" w:hAnsi="Times New Roman" w:cs="Times New Roman"/>
                <w:b/>
                <w:bCs/>
                <w:lang w:eastAsia="ru-RU"/>
              </w:rPr>
              <w:t>Объем и источники финансирования муниципальной программы</w:t>
            </w:r>
            <w:bookmarkEnd w:id="8"/>
          </w:p>
        </w:tc>
        <w:tc>
          <w:tcPr>
            <w:tcW w:w="3314" w:type="pct"/>
          </w:tcPr>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объем </w:t>
            </w:r>
            <w:proofErr w:type="gramStart"/>
            <w:r w:rsidRPr="0064351B">
              <w:rPr>
                <w:rFonts w:ascii="Times New Roman" w:eastAsia="Times New Roman" w:hAnsi="Times New Roman" w:cs="Times New Roman"/>
                <w:lang w:eastAsia="ru-RU"/>
              </w:rPr>
              <w:t>финансовых ресурсов, предусмотренных на реализацию Программы в 2024-2026 годах всего составляет</w:t>
            </w:r>
            <w:proofErr w:type="gramEnd"/>
            <w:r w:rsidRPr="0064351B">
              <w:rPr>
                <w:rFonts w:ascii="Times New Roman" w:eastAsia="Times New Roman" w:hAnsi="Times New Roman" w:cs="Times New Roman"/>
                <w:lang w:eastAsia="ru-RU"/>
              </w:rPr>
              <w:t xml:space="preserve"> 2,00 тысяч рублей, в том числе:</w:t>
            </w: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из средств местного бюджета 2,00 тысяч рублей, в том числе:</w:t>
            </w: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2024 год – 0,00 рублей,</w:t>
            </w: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2025 год – 1000,00 рублей,</w:t>
            </w: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2026 год – 1000,00 рублей</w:t>
            </w:r>
          </w:p>
        </w:tc>
      </w:tr>
    </w:tbl>
    <w:p w:rsidR="00A72F0E" w:rsidRPr="0064351B" w:rsidRDefault="00A72F0E" w:rsidP="00A72F0E">
      <w:pPr>
        <w:spacing w:after="0" w:line="240" w:lineRule="auto"/>
        <w:ind w:left="709"/>
        <w:contextualSpacing/>
        <w:jc w:val="both"/>
        <w:rPr>
          <w:rFonts w:ascii="Times New Roman" w:eastAsia="Calibri" w:hAnsi="Times New Roman" w:cs="Times New Roman"/>
        </w:rPr>
      </w:pPr>
    </w:p>
    <w:p w:rsidR="00A72F0E" w:rsidRPr="0064351B" w:rsidRDefault="00A72F0E" w:rsidP="00A72F0E">
      <w:pPr>
        <w:keepNext/>
        <w:keepLines/>
        <w:spacing w:after="299" w:line="260" w:lineRule="exact"/>
        <w:ind w:left="20" w:firstLine="688"/>
        <w:jc w:val="both"/>
        <w:outlineLvl w:val="3"/>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1.1.2. В разделе 3. Перечень основных мероприятий муниципальной программы в таблице 2 пункт 1.1.1. изложить в следующем содержании: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6"/>
        <w:gridCol w:w="2631"/>
        <w:gridCol w:w="326"/>
        <w:gridCol w:w="716"/>
        <w:gridCol w:w="305"/>
        <w:gridCol w:w="453"/>
        <w:gridCol w:w="454"/>
        <w:gridCol w:w="491"/>
        <w:gridCol w:w="328"/>
        <w:gridCol w:w="1987"/>
        <w:gridCol w:w="1790"/>
      </w:tblGrid>
      <w:tr w:rsidR="00A72F0E" w:rsidRPr="0064351B" w:rsidTr="00A72F0E">
        <w:tc>
          <w:tcPr>
            <w:tcW w:w="304" w:type="pct"/>
            <w:vMerge w:val="restart"/>
          </w:tcPr>
          <w:p w:rsidR="00A72F0E" w:rsidRPr="0064351B" w:rsidRDefault="00A72F0E" w:rsidP="00A72F0E">
            <w:pPr>
              <w:spacing w:after="0" w:line="322" w:lineRule="exact"/>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1.1.1</w:t>
            </w:r>
          </w:p>
        </w:tc>
        <w:tc>
          <w:tcPr>
            <w:tcW w:w="1335" w:type="pct"/>
            <w:vMerge w:val="restart"/>
          </w:tcPr>
          <w:p w:rsidR="00A72F0E" w:rsidRPr="0064351B" w:rsidRDefault="00A72F0E" w:rsidP="00A72F0E">
            <w:pPr>
              <w:spacing w:after="0" w:line="240" w:lineRule="auto"/>
              <w:rPr>
                <w:rFonts w:ascii="Times New Roman" w:eastAsia="Times New Roman" w:hAnsi="Times New Roman" w:cs="Times New Roman"/>
                <w:color w:val="141414"/>
                <w:lang w:eastAsia="ru-RU"/>
              </w:rPr>
            </w:pPr>
            <w:r w:rsidRPr="0064351B">
              <w:rPr>
                <w:rFonts w:ascii="Times New Roman" w:eastAsia="Times New Roman" w:hAnsi="Times New Roman" w:cs="Times New Roman"/>
                <w:lang w:eastAsia="ru-RU"/>
              </w:rPr>
              <w:t>ликвидация последствий загрязнения и захламления земель</w:t>
            </w:r>
          </w:p>
        </w:tc>
        <w:tc>
          <w:tcPr>
            <w:tcW w:w="156" w:type="pct"/>
          </w:tcPr>
          <w:p w:rsidR="00A72F0E" w:rsidRPr="0064351B" w:rsidRDefault="00A72F0E" w:rsidP="00A72F0E">
            <w:pPr>
              <w:spacing w:after="0" w:line="322" w:lineRule="exact"/>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3</w:t>
            </w:r>
          </w:p>
        </w:tc>
        <w:tc>
          <w:tcPr>
            <w:tcW w:w="304" w:type="pct"/>
          </w:tcPr>
          <w:p w:rsidR="00A72F0E" w:rsidRPr="0064351B" w:rsidRDefault="00A72F0E" w:rsidP="00A72F0E">
            <w:pPr>
              <w:spacing w:after="0" w:line="322" w:lineRule="exact"/>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2024</w:t>
            </w:r>
          </w:p>
        </w:tc>
        <w:tc>
          <w:tcPr>
            <w:tcW w:w="188" w:type="pct"/>
            <w:tcBorders>
              <w:right w:val="single" w:sz="4" w:space="0" w:color="auto"/>
            </w:tcBorders>
          </w:tcPr>
          <w:p w:rsidR="00A72F0E" w:rsidRPr="0064351B" w:rsidRDefault="00A72F0E" w:rsidP="00A72F0E">
            <w:pPr>
              <w:spacing w:after="0" w:line="322" w:lineRule="exact"/>
              <w:jc w:val="center"/>
              <w:rPr>
                <w:rFonts w:ascii="Times New Roman" w:eastAsia="Times New Roman" w:hAnsi="Times New Roman" w:cs="Times New Roman"/>
                <w:lang w:eastAsia="ru-RU"/>
              </w:rPr>
            </w:pPr>
          </w:p>
        </w:tc>
        <w:tc>
          <w:tcPr>
            <w:tcW w:w="261" w:type="pct"/>
            <w:tcBorders>
              <w:right w:val="single" w:sz="4" w:space="0" w:color="auto"/>
            </w:tcBorders>
          </w:tcPr>
          <w:p w:rsidR="00A72F0E" w:rsidRPr="0064351B" w:rsidRDefault="00A72F0E" w:rsidP="00A72F0E">
            <w:pPr>
              <w:spacing w:after="0" w:line="322" w:lineRule="exact"/>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261" w:type="pct"/>
            <w:tcBorders>
              <w:left w:val="single" w:sz="4" w:space="0" w:color="auto"/>
              <w:right w:val="single" w:sz="4" w:space="0" w:color="auto"/>
            </w:tcBorders>
          </w:tcPr>
          <w:p w:rsidR="00A72F0E" w:rsidRPr="0064351B" w:rsidRDefault="00A72F0E" w:rsidP="00A72F0E">
            <w:pPr>
              <w:spacing w:after="0" w:line="322" w:lineRule="exact"/>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261" w:type="pct"/>
            <w:tcBorders>
              <w:left w:val="single" w:sz="4" w:space="0" w:color="auto"/>
              <w:right w:val="single" w:sz="4" w:space="0" w:color="auto"/>
            </w:tcBorders>
          </w:tcPr>
          <w:p w:rsidR="00A72F0E" w:rsidRPr="0064351B" w:rsidRDefault="00A72F0E" w:rsidP="00A72F0E">
            <w:pPr>
              <w:spacing w:after="0" w:line="322" w:lineRule="exact"/>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tc>
        <w:tc>
          <w:tcPr>
            <w:tcW w:w="217" w:type="pct"/>
            <w:tcBorders>
              <w:left w:val="single" w:sz="4" w:space="0" w:color="auto"/>
            </w:tcBorders>
          </w:tcPr>
          <w:p w:rsidR="00A72F0E" w:rsidRPr="0064351B" w:rsidRDefault="00A72F0E" w:rsidP="00A72F0E">
            <w:pPr>
              <w:spacing w:after="0" w:line="322" w:lineRule="exact"/>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901" w:type="pct"/>
            <w:vMerge w:val="restart"/>
          </w:tcPr>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использование земель способами, обеспечивающими сохранение экологических систем, способности земли быть средством, основой осуществления хозяйственной и иных видов </w:t>
            </w:r>
            <w:r w:rsidRPr="0064351B">
              <w:rPr>
                <w:rFonts w:ascii="Times New Roman" w:eastAsia="Times New Roman" w:hAnsi="Times New Roman" w:cs="Times New Roman"/>
                <w:lang w:eastAsia="ru-RU"/>
              </w:rPr>
              <w:lastRenderedPageBreak/>
              <w:t>деятельности</w:t>
            </w:r>
          </w:p>
        </w:tc>
        <w:tc>
          <w:tcPr>
            <w:tcW w:w="812" w:type="pct"/>
            <w:vMerge w:val="restart"/>
          </w:tcPr>
          <w:p w:rsidR="00A72F0E" w:rsidRPr="0064351B" w:rsidRDefault="00A72F0E" w:rsidP="00A72F0E">
            <w:pPr>
              <w:spacing w:after="0" w:line="322" w:lineRule="exact"/>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lastRenderedPageBreak/>
              <w:t>администрация муниципального образования, Глава</w:t>
            </w:r>
          </w:p>
        </w:tc>
      </w:tr>
      <w:tr w:rsidR="00A72F0E" w:rsidRPr="0064351B" w:rsidTr="00A72F0E">
        <w:tc>
          <w:tcPr>
            <w:tcW w:w="304" w:type="pct"/>
            <w:vMerge/>
          </w:tcPr>
          <w:p w:rsidR="00A72F0E" w:rsidRPr="0064351B" w:rsidRDefault="00A72F0E" w:rsidP="00A72F0E">
            <w:pPr>
              <w:spacing w:after="0" w:line="322" w:lineRule="exact"/>
              <w:jc w:val="center"/>
              <w:rPr>
                <w:rFonts w:ascii="Times New Roman" w:eastAsia="Times New Roman" w:hAnsi="Times New Roman" w:cs="Times New Roman"/>
                <w:lang w:eastAsia="ru-RU"/>
              </w:rPr>
            </w:pPr>
          </w:p>
        </w:tc>
        <w:tc>
          <w:tcPr>
            <w:tcW w:w="1335" w:type="pct"/>
            <w:vMerge/>
          </w:tcPr>
          <w:p w:rsidR="00A72F0E" w:rsidRPr="0064351B" w:rsidRDefault="00A72F0E" w:rsidP="00A72F0E">
            <w:pPr>
              <w:spacing w:after="0" w:line="240" w:lineRule="auto"/>
              <w:rPr>
                <w:rFonts w:ascii="Times New Roman" w:eastAsia="Times New Roman" w:hAnsi="Times New Roman" w:cs="Times New Roman"/>
                <w:lang w:eastAsia="ru-RU"/>
              </w:rPr>
            </w:pPr>
          </w:p>
        </w:tc>
        <w:tc>
          <w:tcPr>
            <w:tcW w:w="156" w:type="pct"/>
          </w:tcPr>
          <w:p w:rsidR="00A72F0E" w:rsidRPr="0064351B" w:rsidRDefault="00A72F0E" w:rsidP="00A72F0E">
            <w:pPr>
              <w:spacing w:after="0" w:line="322" w:lineRule="exact"/>
              <w:jc w:val="center"/>
              <w:rPr>
                <w:rFonts w:ascii="Times New Roman" w:eastAsia="Times New Roman" w:hAnsi="Times New Roman" w:cs="Times New Roman"/>
                <w:lang w:eastAsia="ru-RU"/>
              </w:rPr>
            </w:pPr>
          </w:p>
        </w:tc>
        <w:tc>
          <w:tcPr>
            <w:tcW w:w="304" w:type="pct"/>
          </w:tcPr>
          <w:p w:rsidR="00A72F0E" w:rsidRPr="0064351B" w:rsidRDefault="00A72F0E" w:rsidP="00A72F0E">
            <w:pPr>
              <w:spacing w:after="0" w:line="322" w:lineRule="exact"/>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2025</w:t>
            </w:r>
          </w:p>
        </w:tc>
        <w:tc>
          <w:tcPr>
            <w:tcW w:w="188" w:type="pct"/>
            <w:tcBorders>
              <w:right w:val="single" w:sz="4" w:space="0" w:color="auto"/>
            </w:tcBorders>
          </w:tcPr>
          <w:p w:rsidR="00A72F0E" w:rsidRPr="0064351B" w:rsidRDefault="00A72F0E" w:rsidP="00A72F0E">
            <w:pPr>
              <w:spacing w:after="0" w:line="322" w:lineRule="exact"/>
              <w:jc w:val="center"/>
              <w:rPr>
                <w:rFonts w:ascii="Times New Roman" w:eastAsia="Times New Roman" w:hAnsi="Times New Roman" w:cs="Times New Roman"/>
                <w:lang w:eastAsia="ru-RU"/>
              </w:rPr>
            </w:pPr>
          </w:p>
        </w:tc>
        <w:tc>
          <w:tcPr>
            <w:tcW w:w="261" w:type="pct"/>
            <w:tcBorders>
              <w:right w:val="single" w:sz="4" w:space="0" w:color="auto"/>
            </w:tcBorders>
          </w:tcPr>
          <w:p w:rsidR="00A72F0E" w:rsidRPr="0064351B" w:rsidRDefault="00A72F0E" w:rsidP="00A72F0E">
            <w:pPr>
              <w:spacing w:after="0" w:line="322" w:lineRule="exact"/>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261" w:type="pct"/>
            <w:tcBorders>
              <w:left w:val="single" w:sz="4" w:space="0" w:color="auto"/>
              <w:right w:val="single" w:sz="4" w:space="0" w:color="auto"/>
            </w:tcBorders>
          </w:tcPr>
          <w:p w:rsidR="00A72F0E" w:rsidRPr="0064351B" w:rsidRDefault="00A72F0E" w:rsidP="00A72F0E">
            <w:pPr>
              <w:spacing w:after="0" w:line="322" w:lineRule="exact"/>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261" w:type="pct"/>
            <w:tcBorders>
              <w:left w:val="single" w:sz="4" w:space="0" w:color="auto"/>
              <w:right w:val="single" w:sz="4" w:space="0" w:color="auto"/>
            </w:tcBorders>
          </w:tcPr>
          <w:p w:rsidR="00A72F0E" w:rsidRPr="0064351B" w:rsidRDefault="00A72F0E" w:rsidP="00A72F0E">
            <w:pPr>
              <w:spacing w:after="0" w:line="322" w:lineRule="exact"/>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w:t>
            </w:r>
          </w:p>
        </w:tc>
        <w:tc>
          <w:tcPr>
            <w:tcW w:w="217" w:type="pct"/>
            <w:tcBorders>
              <w:left w:val="single" w:sz="4" w:space="0" w:color="auto"/>
            </w:tcBorders>
          </w:tcPr>
          <w:p w:rsidR="00A72F0E" w:rsidRPr="0064351B" w:rsidRDefault="00A72F0E" w:rsidP="00A72F0E">
            <w:pPr>
              <w:spacing w:after="0" w:line="322" w:lineRule="exact"/>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901" w:type="pct"/>
            <w:vMerge/>
          </w:tcPr>
          <w:p w:rsidR="00A72F0E" w:rsidRPr="0064351B" w:rsidRDefault="00A72F0E" w:rsidP="00A72F0E">
            <w:pPr>
              <w:spacing w:after="0" w:line="240" w:lineRule="auto"/>
              <w:jc w:val="both"/>
              <w:rPr>
                <w:rFonts w:ascii="Times New Roman" w:eastAsia="Times New Roman" w:hAnsi="Times New Roman" w:cs="Times New Roman"/>
                <w:lang w:eastAsia="ru-RU"/>
              </w:rPr>
            </w:pPr>
          </w:p>
        </w:tc>
        <w:tc>
          <w:tcPr>
            <w:tcW w:w="812" w:type="pct"/>
            <w:vMerge/>
          </w:tcPr>
          <w:p w:rsidR="00A72F0E" w:rsidRPr="0064351B" w:rsidRDefault="00A72F0E" w:rsidP="00A72F0E">
            <w:pPr>
              <w:spacing w:after="0" w:line="322" w:lineRule="exact"/>
              <w:jc w:val="center"/>
              <w:rPr>
                <w:rFonts w:ascii="Times New Roman" w:eastAsia="Times New Roman" w:hAnsi="Times New Roman" w:cs="Times New Roman"/>
                <w:lang w:eastAsia="ru-RU"/>
              </w:rPr>
            </w:pPr>
          </w:p>
        </w:tc>
      </w:tr>
      <w:tr w:rsidR="00A72F0E" w:rsidRPr="0064351B" w:rsidTr="00A72F0E">
        <w:tc>
          <w:tcPr>
            <w:tcW w:w="304" w:type="pct"/>
            <w:vMerge/>
          </w:tcPr>
          <w:p w:rsidR="00A72F0E" w:rsidRPr="0064351B" w:rsidRDefault="00A72F0E" w:rsidP="00A72F0E">
            <w:pPr>
              <w:spacing w:after="0" w:line="322" w:lineRule="exact"/>
              <w:jc w:val="center"/>
              <w:rPr>
                <w:rFonts w:ascii="Times New Roman" w:eastAsia="Times New Roman" w:hAnsi="Times New Roman" w:cs="Times New Roman"/>
                <w:lang w:eastAsia="ru-RU"/>
              </w:rPr>
            </w:pPr>
          </w:p>
        </w:tc>
        <w:tc>
          <w:tcPr>
            <w:tcW w:w="1335" w:type="pct"/>
            <w:vMerge/>
          </w:tcPr>
          <w:p w:rsidR="00A72F0E" w:rsidRPr="0064351B" w:rsidRDefault="00A72F0E" w:rsidP="00A72F0E">
            <w:pPr>
              <w:spacing w:after="0" w:line="240" w:lineRule="auto"/>
              <w:rPr>
                <w:rFonts w:ascii="Times New Roman" w:eastAsia="Times New Roman" w:hAnsi="Times New Roman" w:cs="Times New Roman"/>
                <w:lang w:eastAsia="ru-RU"/>
              </w:rPr>
            </w:pPr>
          </w:p>
        </w:tc>
        <w:tc>
          <w:tcPr>
            <w:tcW w:w="156" w:type="pct"/>
          </w:tcPr>
          <w:p w:rsidR="00A72F0E" w:rsidRPr="0064351B" w:rsidRDefault="00A72F0E" w:rsidP="00A72F0E">
            <w:pPr>
              <w:spacing w:after="0" w:line="322" w:lineRule="exact"/>
              <w:jc w:val="center"/>
              <w:rPr>
                <w:rFonts w:ascii="Times New Roman" w:eastAsia="Times New Roman" w:hAnsi="Times New Roman" w:cs="Times New Roman"/>
                <w:lang w:eastAsia="ru-RU"/>
              </w:rPr>
            </w:pPr>
          </w:p>
        </w:tc>
        <w:tc>
          <w:tcPr>
            <w:tcW w:w="304" w:type="pct"/>
          </w:tcPr>
          <w:p w:rsidR="00A72F0E" w:rsidRPr="0064351B" w:rsidRDefault="00A72F0E" w:rsidP="00A72F0E">
            <w:pPr>
              <w:spacing w:after="0" w:line="322" w:lineRule="exact"/>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2026</w:t>
            </w:r>
          </w:p>
        </w:tc>
        <w:tc>
          <w:tcPr>
            <w:tcW w:w="188" w:type="pct"/>
            <w:tcBorders>
              <w:right w:val="single" w:sz="4" w:space="0" w:color="auto"/>
            </w:tcBorders>
          </w:tcPr>
          <w:p w:rsidR="00A72F0E" w:rsidRPr="0064351B" w:rsidRDefault="00A72F0E" w:rsidP="00A72F0E">
            <w:pPr>
              <w:spacing w:after="0" w:line="322" w:lineRule="exact"/>
              <w:jc w:val="center"/>
              <w:rPr>
                <w:rFonts w:ascii="Times New Roman" w:eastAsia="Times New Roman" w:hAnsi="Times New Roman" w:cs="Times New Roman"/>
                <w:lang w:eastAsia="ru-RU"/>
              </w:rPr>
            </w:pPr>
          </w:p>
        </w:tc>
        <w:tc>
          <w:tcPr>
            <w:tcW w:w="261" w:type="pct"/>
            <w:tcBorders>
              <w:right w:val="single" w:sz="4" w:space="0" w:color="auto"/>
            </w:tcBorders>
          </w:tcPr>
          <w:p w:rsidR="00A72F0E" w:rsidRPr="0064351B" w:rsidRDefault="00A72F0E" w:rsidP="00A72F0E">
            <w:pPr>
              <w:spacing w:after="0" w:line="322" w:lineRule="exact"/>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261" w:type="pct"/>
            <w:tcBorders>
              <w:left w:val="single" w:sz="4" w:space="0" w:color="auto"/>
              <w:right w:val="single" w:sz="4" w:space="0" w:color="auto"/>
            </w:tcBorders>
          </w:tcPr>
          <w:p w:rsidR="00A72F0E" w:rsidRPr="0064351B" w:rsidRDefault="00A72F0E" w:rsidP="00A72F0E">
            <w:pPr>
              <w:spacing w:after="0" w:line="322" w:lineRule="exact"/>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261" w:type="pct"/>
            <w:tcBorders>
              <w:left w:val="single" w:sz="4" w:space="0" w:color="auto"/>
              <w:right w:val="single" w:sz="4" w:space="0" w:color="auto"/>
            </w:tcBorders>
          </w:tcPr>
          <w:p w:rsidR="00A72F0E" w:rsidRPr="0064351B" w:rsidRDefault="00A72F0E" w:rsidP="00A72F0E">
            <w:pPr>
              <w:spacing w:after="0" w:line="322" w:lineRule="exact"/>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w:t>
            </w:r>
          </w:p>
        </w:tc>
        <w:tc>
          <w:tcPr>
            <w:tcW w:w="217" w:type="pct"/>
            <w:tcBorders>
              <w:left w:val="single" w:sz="4" w:space="0" w:color="auto"/>
            </w:tcBorders>
          </w:tcPr>
          <w:p w:rsidR="00A72F0E" w:rsidRPr="0064351B" w:rsidRDefault="00A72F0E" w:rsidP="00A72F0E">
            <w:pPr>
              <w:spacing w:after="0" w:line="322" w:lineRule="exact"/>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901" w:type="pct"/>
            <w:vMerge/>
          </w:tcPr>
          <w:p w:rsidR="00A72F0E" w:rsidRPr="0064351B" w:rsidRDefault="00A72F0E" w:rsidP="00A72F0E">
            <w:pPr>
              <w:spacing w:after="0" w:line="240" w:lineRule="auto"/>
              <w:jc w:val="both"/>
              <w:rPr>
                <w:rFonts w:ascii="Times New Roman" w:eastAsia="Times New Roman" w:hAnsi="Times New Roman" w:cs="Times New Roman"/>
                <w:lang w:eastAsia="ru-RU"/>
              </w:rPr>
            </w:pPr>
          </w:p>
        </w:tc>
        <w:tc>
          <w:tcPr>
            <w:tcW w:w="812" w:type="pct"/>
            <w:vMerge/>
          </w:tcPr>
          <w:p w:rsidR="00A72F0E" w:rsidRPr="0064351B" w:rsidRDefault="00A72F0E" w:rsidP="00A72F0E">
            <w:pPr>
              <w:spacing w:after="0" w:line="322" w:lineRule="exact"/>
              <w:jc w:val="center"/>
              <w:rPr>
                <w:rFonts w:ascii="Times New Roman" w:eastAsia="Times New Roman" w:hAnsi="Times New Roman" w:cs="Times New Roman"/>
                <w:lang w:eastAsia="ru-RU"/>
              </w:rPr>
            </w:pPr>
          </w:p>
        </w:tc>
      </w:tr>
      <w:tr w:rsidR="00A72F0E" w:rsidRPr="0064351B" w:rsidTr="00A72F0E">
        <w:tc>
          <w:tcPr>
            <w:tcW w:w="304" w:type="pct"/>
            <w:vMerge/>
          </w:tcPr>
          <w:p w:rsidR="00A72F0E" w:rsidRPr="0064351B" w:rsidRDefault="00A72F0E" w:rsidP="00A72F0E">
            <w:pPr>
              <w:spacing w:after="0" w:line="322" w:lineRule="exact"/>
              <w:jc w:val="center"/>
              <w:rPr>
                <w:rFonts w:ascii="Times New Roman" w:eastAsia="Times New Roman" w:hAnsi="Times New Roman" w:cs="Times New Roman"/>
                <w:lang w:eastAsia="ru-RU"/>
              </w:rPr>
            </w:pPr>
          </w:p>
        </w:tc>
        <w:tc>
          <w:tcPr>
            <w:tcW w:w="1335" w:type="pct"/>
            <w:vMerge/>
          </w:tcPr>
          <w:p w:rsidR="00A72F0E" w:rsidRPr="0064351B" w:rsidRDefault="00A72F0E" w:rsidP="00A72F0E">
            <w:pPr>
              <w:spacing w:after="0" w:line="240" w:lineRule="auto"/>
              <w:rPr>
                <w:rFonts w:ascii="Times New Roman" w:eastAsia="Times New Roman" w:hAnsi="Times New Roman" w:cs="Times New Roman"/>
                <w:lang w:eastAsia="ru-RU"/>
              </w:rPr>
            </w:pPr>
          </w:p>
        </w:tc>
        <w:tc>
          <w:tcPr>
            <w:tcW w:w="156" w:type="pct"/>
          </w:tcPr>
          <w:p w:rsidR="00A72F0E" w:rsidRPr="0064351B" w:rsidRDefault="00A72F0E" w:rsidP="00A72F0E">
            <w:pPr>
              <w:spacing w:after="0" w:line="322" w:lineRule="exact"/>
              <w:jc w:val="center"/>
              <w:rPr>
                <w:rFonts w:ascii="Times New Roman" w:eastAsia="Times New Roman" w:hAnsi="Times New Roman" w:cs="Times New Roman"/>
                <w:lang w:eastAsia="ru-RU"/>
              </w:rPr>
            </w:pPr>
          </w:p>
        </w:tc>
        <w:tc>
          <w:tcPr>
            <w:tcW w:w="304" w:type="pct"/>
          </w:tcPr>
          <w:p w:rsidR="00A72F0E" w:rsidRPr="0064351B" w:rsidRDefault="00A72F0E" w:rsidP="00A72F0E">
            <w:pPr>
              <w:spacing w:after="0" w:line="322" w:lineRule="exact"/>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всего</w:t>
            </w:r>
          </w:p>
        </w:tc>
        <w:tc>
          <w:tcPr>
            <w:tcW w:w="188" w:type="pct"/>
            <w:tcBorders>
              <w:right w:val="single" w:sz="4" w:space="0" w:color="auto"/>
            </w:tcBorders>
          </w:tcPr>
          <w:p w:rsidR="00A72F0E" w:rsidRPr="0064351B" w:rsidRDefault="00A72F0E" w:rsidP="00A72F0E">
            <w:pPr>
              <w:spacing w:after="0" w:line="322" w:lineRule="exact"/>
              <w:jc w:val="center"/>
              <w:rPr>
                <w:rFonts w:ascii="Times New Roman" w:eastAsia="Times New Roman" w:hAnsi="Times New Roman" w:cs="Times New Roman"/>
                <w:lang w:eastAsia="ru-RU"/>
              </w:rPr>
            </w:pPr>
          </w:p>
        </w:tc>
        <w:tc>
          <w:tcPr>
            <w:tcW w:w="261" w:type="pct"/>
            <w:tcBorders>
              <w:right w:val="single" w:sz="4" w:space="0" w:color="auto"/>
            </w:tcBorders>
          </w:tcPr>
          <w:p w:rsidR="00A72F0E" w:rsidRPr="0064351B" w:rsidRDefault="00A72F0E" w:rsidP="00A72F0E">
            <w:pPr>
              <w:spacing w:after="0" w:line="322" w:lineRule="exact"/>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261" w:type="pct"/>
            <w:tcBorders>
              <w:left w:val="single" w:sz="4" w:space="0" w:color="auto"/>
              <w:right w:val="single" w:sz="4" w:space="0" w:color="auto"/>
            </w:tcBorders>
          </w:tcPr>
          <w:p w:rsidR="00A72F0E" w:rsidRPr="0064351B" w:rsidRDefault="00A72F0E" w:rsidP="00A72F0E">
            <w:pPr>
              <w:spacing w:after="0" w:line="322" w:lineRule="exact"/>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261" w:type="pct"/>
            <w:tcBorders>
              <w:left w:val="single" w:sz="4" w:space="0" w:color="auto"/>
              <w:right w:val="single" w:sz="4" w:space="0" w:color="auto"/>
            </w:tcBorders>
          </w:tcPr>
          <w:p w:rsidR="00A72F0E" w:rsidRPr="0064351B" w:rsidRDefault="00A72F0E" w:rsidP="00A72F0E">
            <w:pPr>
              <w:spacing w:after="0" w:line="322" w:lineRule="exact"/>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w:t>
            </w:r>
          </w:p>
        </w:tc>
        <w:tc>
          <w:tcPr>
            <w:tcW w:w="217" w:type="pct"/>
            <w:tcBorders>
              <w:left w:val="single" w:sz="4" w:space="0" w:color="auto"/>
            </w:tcBorders>
          </w:tcPr>
          <w:p w:rsidR="00A72F0E" w:rsidRPr="0064351B" w:rsidRDefault="00A72F0E" w:rsidP="00A72F0E">
            <w:pPr>
              <w:spacing w:after="0" w:line="322" w:lineRule="exact"/>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901" w:type="pct"/>
            <w:vMerge/>
          </w:tcPr>
          <w:p w:rsidR="00A72F0E" w:rsidRPr="0064351B" w:rsidRDefault="00A72F0E" w:rsidP="00A72F0E">
            <w:pPr>
              <w:spacing w:after="0" w:line="240" w:lineRule="auto"/>
              <w:jc w:val="both"/>
              <w:rPr>
                <w:rFonts w:ascii="Times New Roman" w:eastAsia="Times New Roman" w:hAnsi="Times New Roman" w:cs="Times New Roman"/>
                <w:lang w:eastAsia="ru-RU"/>
              </w:rPr>
            </w:pPr>
          </w:p>
        </w:tc>
        <w:tc>
          <w:tcPr>
            <w:tcW w:w="812" w:type="pct"/>
            <w:vMerge/>
          </w:tcPr>
          <w:p w:rsidR="00A72F0E" w:rsidRPr="0064351B" w:rsidRDefault="00A72F0E" w:rsidP="00A72F0E">
            <w:pPr>
              <w:spacing w:after="0" w:line="322" w:lineRule="exact"/>
              <w:jc w:val="center"/>
              <w:rPr>
                <w:rFonts w:ascii="Times New Roman" w:eastAsia="Times New Roman" w:hAnsi="Times New Roman" w:cs="Times New Roman"/>
                <w:lang w:eastAsia="ru-RU"/>
              </w:rPr>
            </w:pPr>
          </w:p>
        </w:tc>
      </w:tr>
    </w:tbl>
    <w:p w:rsidR="00A72F0E" w:rsidRPr="0064351B" w:rsidRDefault="00A72F0E" w:rsidP="00A72F0E">
      <w:pPr>
        <w:keepNext/>
        <w:keepLines/>
        <w:spacing w:after="299" w:line="260" w:lineRule="exact"/>
        <w:ind w:left="20" w:firstLine="688"/>
        <w:jc w:val="both"/>
        <w:outlineLvl w:val="3"/>
        <w:rPr>
          <w:rFonts w:ascii="Times New Roman" w:eastAsia="Times New Roman" w:hAnsi="Times New Roman" w:cs="Times New Roman"/>
          <w:lang w:eastAsia="ru-RU"/>
        </w:rPr>
      </w:pPr>
    </w:p>
    <w:p w:rsidR="00A72F0E" w:rsidRPr="0064351B" w:rsidRDefault="00A72F0E" w:rsidP="00A72F0E">
      <w:pPr>
        <w:keepNext/>
        <w:keepLines/>
        <w:spacing w:after="299" w:line="260" w:lineRule="exact"/>
        <w:ind w:left="20" w:firstLine="688"/>
        <w:jc w:val="both"/>
        <w:outlineLvl w:val="3"/>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1.1.3. В абзаце 2 раздела 4 заменить слова «0,0 тыс. рублей» на слова «2,0 тыс. рублей».</w:t>
      </w:r>
    </w:p>
    <w:p w:rsidR="00A72F0E" w:rsidRPr="0064351B" w:rsidRDefault="00A72F0E" w:rsidP="00A72F0E">
      <w:pPr>
        <w:keepNext/>
        <w:keepLines/>
        <w:spacing w:after="299" w:line="260" w:lineRule="exact"/>
        <w:ind w:left="20" w:firstLine="688"/>
        <w:jc w:val="both"/>
        <w:outlineLvl w:val="3"/>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1.1.4. В разделе 4 таблицу 3 изложить в следующем содержании: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64"/>
        <w:gridCol w:w="1793"/>
        <w:gridCol w:w="1581"/>
        <w:gridCol w:w="1395"/>
        <w:gridCol w:w="1419"/>
        <w:gridCol w:w="1762"/>
      </w:tblGrid>
      <w:tr w:rsidR="00A72F0E" w:rsidRPr="0064351B" w:rsidTr="00A72F0E">
        <w:trPr>
          <w:trHeight w:val="240"/>
        </w:trPr>
        <w:tc>
          <w:tcPr>
            <w:tcW w:w="1864" w:type="dxa"/>
            <w:vMerge w:val="restart"/>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Годы реализации</w:t>
            </w:r>
          </w:p>
        </w:tc>
        <w:tc>
          <w:tcPr>
            <w:tcW w:w="7950" w:type="dxa"/>
            <w:gridSpan w:val="5"/>
            <w:tcBorders>
              <w:bottom w:val="single" w:sz="4" w:space="0" w:color="auto"/>
            </w:tcBorders>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Объем финансирования, </w:t>
            </w:r>
            <w:proofErr w:type="spellStart"/>
            <w:r w:rsidRPr="0064351B">
              <w:rPr>
                <w:rFonts w:ascii="Times New Roman" w:eastAsia="Times New Roman" w:hAnsi="Times New Roman" w:cs="Times New Roman"/>
                <w:lang w:eastAsia="ru-RU"/>
              </w:rPr>
              <w:t>тыс</w:t>
            </w:r>
            <w:proofErr w:type="gramStart"/>
            <w:r w:rsidRPr="0064351B">
              <w:rPr>
                <w:rFonts w:ascii="Times New Roman" w:eastAsia="Times New Roman" w:hAnsi="Times New Roman" w:cs="Times New Roman"/>
                <w:lang w:eastAsia="ru-RU"/>
              </w:rPr>
              <w:t>.р</w:t>
            </w:r>
            <w:proofErr w:type="gramEnd"/>
            <w:r w:rsidRPr="0064351B">
              <w:rPr>
                <w:rFonts w:ascii="Times New Roman" w:eastAsia="Times New Roman" w:hAnsi="Times New Roman" w:cs="Times New Roman"/>
                <w:lang w:eastAsia="ru-RU"/>
              </w:rPr>
              <w:t>ублей</w:t>
            </w:r>
            <w:proofErr w:type="spellEnd"/>
          </w:p>
        </w:tc>
      </w:tr>
      <w:tr w:rsidR="00A72F0E" w:rsidRPr="0064351B" w:rsidTr="00A72F0E">
        <w:trPr>
          <w:trHeight w:val="105"/>
        </w:trPr>
        <w:tc>
          <w:tcPr>
            <w:tcW w:w="1864" w:type="dxa"/>
            <w:vMerge/>
          </w:tcPr>
          <w:p w:rsidR="00A72F0E" w:rsidRPr="0064351B" w:rsidRDefault="00A72F0E" w:rsidP="00A72F0E">
            <w:pPr>
              <w:spacing w:after="0" w:line="240" w:lineRule="auto"/>
              <w:jc w:val="center"/>
              <w:rPr>
                <w:rFonts w:ascii="Times New Roman" w:eastAsia="Times New Roman" w:hAnsi="Times New Roman" w:cs="Times New Roman"/>
                <w:lang w:eastAsia="ru-RU"/>
              </w:rPr>
            </w:pPr>
          </w:p>
        </w:tc>
        <w:tc>
          <w:tcPr>
            <w:tcW w:w="1793" w:type="dxa"/>
            <w:vMerge w:val="restart"/>
            <w:tcBorders>
              <w:top w:val="single" w:sz="4" w:space="0" w:color="auto"/>
            </w:tcBorders>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всего</w:t>
            </w:r>
          </w:p>
        </w:tc>
        <w:tc>
          <w:tcPr>
            <w:tcW w:w="6157" w:type="dxa"/>
            <w:gridSpan w:val="4"/>
            <w:tcBorders>
              <w:top w:val="single" w:sz="4" w:space="0" w:color="auto"/>
              <w:bottom w:val="single" w:sz="4" w:space="0" w:color="auto"/>
            </w:tcBorders>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в разрезе источников финансирования</w:t>
            </w:r>
          </w:p>
        </w:tc>
      </w:tr>
      <w:tr w:rsidR="00A72F0E" w:rsidRPr="0064351B" w:rsidTr="00A72F0E">
        <w:trPr>
          <w:trHeight w:val="435"/>
        </w:trPr>
        <w:tc>
          <w:tcPr>
            <w:tcW w:w="1864" w:type="dxa"/>
            <w:vMerge/>
          </w:tcPr>
          <w:p w:rsidR="00A72F0E" w:rsidRPr="0064351B" w:rsidRDefault="00A72F0E" w:rsidP="00A72F0E">
            <w:pPr>
              <w:spacing w:after="0" w:line="240" w:lineRule="auto"/>
              <w:jc w:val="center"/>
              <w:rPr>
                <w:rFonts w:ascii="Times New Roman" w:eastAsia="Times New Roman" w:hAnsi="Times New Roman" w:cs="Times New Roman"/>
                <w:lang w:eastAsia="ru-RU"/>
              </w:rPr>
            </w:pPr>
          </w:p>
        </w:tc>
        <w:tc>
          <w:tcPr>
            <w:tcW w:w="1793" w:type="dxa"/>
            <w:vMerge/>
          </w:tcPr>
          <w:p w:rsidR="00A72F0E" w:rsidRPr="0064351B" w:rsidRDefault="00A72F0E" w:rsidP="00A72F0E">
            <w:pPr>
              <w:spacing w:after="0" w:line="240" w:lineRule="auto"/>
              <w:jc w:val="center"/>
              <w:rPr>
                <w:rFonts w:ascii="Times New Roman" w:eastAsia="Times New Roman" w:hAnsi="Times New Roman" w:cs="Times New Roman"/>
                <w:lang w:eastAsia="ru-RU"/>
              </w:rPr>
            </w:pPr>
          </w:p>
        </w:tc>
        <w:tc>
          <w:tcPr>
            <w:tcW w:w="1581" w:type="dxa"/>
            <w:tcBorders>
              <w:top w:val="single" w:sz="4" w:space="0" w:color="auto"/>
            </w:tcBorders>
          </w:tcPr>
          <w:p w:rsidR="00A72F0E" w:rsidRPr="0064351B" w:rsidRDefault="00A72F0E" w:rsidP="00A72F0E">
            <w:pPr>
              <w:shd w:val="clear" w:color="auto" w:fill="FFFFFF"/>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федеральный бюджет</w:t>
            </w:r>
          </w:p>
        </w:tc>
        <w:tc>
          <w:tcPr>
            <w:tcW w:w="1395" w:type="dxa"/>
            <w:tcBorders>
              <w:top w:val="single" w:sz="4" w:space="0" w:color="auto"/>
            </w:tcBorders>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Областной бюджет</w:t>
            </w:r>
          </w:p>
        </w:tc>
        <w:tc>
          <w:tcPr>
            <w:tcW w:w="1419" w:type="dxa"/>
            <w:tcBorders>
              <w:top w:val="single" w:sz="4" w:space="0" w:color="auto"/>
            </w:tcBorders>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местный бюджет</w:t>
            </w:r>
          </w:p>
        </w:tc>
        <w:tc>
          <w:tcPr>
            <w:tcW w:w="1762" w:type="dxa"/>
            <w:tcBorders>
              <w:top w:val="single" w:sz="4" w:space="0" w:color="auto"/>
            </w:tcBorders>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внебюджетные источники</w:t>
            </w:r>
          </w:p>
        </w:tc>
      </w:tr>
      <w:tr w:rsidR="00A72F0E" w:rsidRPr="0064351B" w:rsidTr="00A72F0E">
        <w:tc>
          <w:tcPr>
            <w:tcW w:w="9814" w:type="dxa"/>
            <w:gridSpan w:val="6"/>
          </w:tcPr>
          <w:p w:rsidR="00A72F0E" w:rsidRPr="0064351B" w:rsidRDefault="00A72F0E" w:rsidP="00A72F0E">
            <w:pPr>
              <w:spacing w:after="0" w:line="322" w:lineRule="exact"/>
              <w:ind w:right="20"/>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Основные мероприятия муниципальной программы</w:t>
            </w:r>
          </w:p>
        </w:tc>
      </w:tr>
      <w:tr w:rsidR="00A72F0E" w:rsidRPr="0064351B" w:rsidTr="00A72F0E">
        <w:tc>
          <w:tcPr>
            <w:tcW w:w="1864" w:type="dxa"/>
          </w:tcPr>
          <w:p w:rsidR="00A72F0E" w:rsidRPr="0064351B" w:rsidRDefault="00A72F0E" w:rsidP="00A72F0E">
            <w:pPr>
              <w:spacing w:after="0" w:line="322" w:lineRule="exact"/>
              <w:ind w:right="20"/>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2024</w:t>
            </w:r>
          </w:p>
        </w:tc>
        <w:tc>
          <w:tcPr>
            <w:tcW w:w="1793" w:type="dxa"/>
          </w:tcPr>
          <w:p w:rsidR="00A72F0E" w:rsidRPr="0064351B" w:rsidRDefault="00A72F0E" w:rsidP="00A72F0E">
            <w:pPr>
              <w:spacing w:after="0" w:line="322" w:lineRule="exact"/>
              <w:ind w:right="20"/>
              <w:jc w:val="center"/>
              <w:rPr>
                <w:rFonts w:ascii="Times New Roman" w:eastAsia="Times New Roman" w:hAnsi="Times New Roman" w:cs="Times New Roman"/>
                <w:lang w:eastAsia="ru-RU"/>
              </w:rPr>
            </w:pPr>
          </w:p>
        </w:tc>
        <w:tc>
          <w:tcPr>
            <w:tcW w:w="1581" w:type="dxa"/>
          </w:tcPr>
          <w:p w:rsidR="00A72F0E" w:rsidRPr="0064351B" w:rsidRDefault="00A72F0E" w:rsidP="00A72F0E">
            <w:pPr>
              <w:spacing w:after="0" w:line="322" w:lineRule="exact"/>
              <w:ind w:right="20"/>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1395" w:type="dxa"/>
          </w:tcPr>
          <w:p w:rsidR="00A72F0E" w:rsidRPr="0064351B" w:rsidRDefault="00A72F0E" w:rsidP="00A72F0E">
            <w:pPr>
              <w:spacing w:after="0" w:line="322" w:lineRule="exact"/>
              <w:ind w:right="20"/>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1419" w:type="dxa"/>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w:t>
            </w:r>
          </w:p>
          <w:p w:rsidR="00A72F0E" w:rsidRPr="0064351B" w:rsidRDefault="00A72F0E" w:rsidP="00A72F0E">
            <w:pPr>
              <w:spacing w:after="0" w:line="240" w:lineRule="auto"/>
              <w:jc w:val="center"/>
              <w:rPr>
                <w:rFonts w:ascii="Times New Roman" w:eastAsia="Times New Roman" w:hAnsi="Times New Roman" w:cs="Times New Roman"/>
                <w:lang w:eastAsia="ru-RU"/>
              </w:rPr>
            </w:pPr>
          </w:p>
        </w:tc>
        <w:tc>
          <w:tcPr>
            <w:tcW w:w="1762" w:type="dxa"/>
          </w:tcPr>
          <w:p w:rsidR="00A72F0E" w:rsidRPr="0064351B" w:rsidRDefault="00A72F0E" w:rsidP="00A72F0E">
            <w:pPr>
              <w:spacing w:after="0" w:line="322" w:lineRule="exact"/>
              <w:ind w:right="20"/>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r>
      <w:tr w:rsidR="00A72F0E" w:rsidRPr="0064351B" w:rsidTr="00A72F0E">
        <w:tc>
          <w:tcPr>
            <w:tcW w:w="1864" w:type="dxa"/>
          </w:tcPr>
          <w:p w:rsidR="00A72F0E" w:rsidRPr="0064351B" w:rsidRDefault="00A72F0E" w:rsidP="00A72F0E">
            <w:pPr>
              <w:spacing w:after="0" w:line="322" w:lineRule="exact"/>
              <w:ind w:right="20"/>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2025</w:t>
            </w:r>
          </w:p>
        </w:tc>
        <w:tc>
          <w:tcPr>
            <w:tcW w:w="1793" w:type="dxa"/>
          </w:tcPr>
          <w:p w:rsidR="00A72F0E" w:rsidRPr="0064351B" w:rsidRDefault="00A72F0E" w:rsidP="00A72F0E">
            <w:pPr>
              <w:spacing w:after="0" w:line="240" w:lineRule="auto"/>
              <w:jc w:val="center"/>
              <w:rPr>
                <w:rFonts w:ascii="Times New Roman" w:eastAsia="Times New Roman" w:hAnsi="Times New Roman" w:cs="Times New Roman"/>
                <w:lang w:eastAsia="ru-RU"/>
              </w:rPr>
            </w:pPr>
          </w:p>
        </w:tc>
        <w:tc>
          <w:tcPr>
            <w:tcW w:w="1581" w:type="dxa"/>
          </w:tcPr>
          <w:p w:rsidR="00A72F0E" w:rsidRPr="0064351B" w:rsidRDefault="00A72F0E" w:rsidP="00A72F0E">
            <w:pPr>
              <w:spacing w:after="0" w:line="322" w:lineRule="exact"/>
              <w:ind w:right="20"/>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1395" w:type="dxa"/>
          </w:tcPr>
          <w:p w:rsidR="00A72F0E" w:rsidRPr="0064351B" w:rsidRDefault="00A72F0E" w:rsidP="00A72F0E">
            <w:pPr>
              <w:spacing w:after="0" w:line="322" w:lineRule="exact"/>
              <w:ind w:right="20"/>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1419" w:type="dxa"/>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w:t>
            </w:r>
          </w:p>
        </w:tc>
        <w:tc>
          <w:tcPr>
            <w:tcW w:w="1762" w:type="dxa"/>
          </w:tcPr>
          <w:p w:rsidR="00A72F0E" w:rsidRPr="0064351B" w:rsidRDefault="00A72F0E" w:rsidP="00A72F0E">
            <w:pPr>
              <w:spacing w:after="0" w:line="322" w:lineRule="exact"/>
              <w:ind w:right="20"/>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r>
      <w:tr w:rsidR="00A72F0E" w:rsidRPr="0064351B" w:rsidTr="00A72F0E">
        <w:tc>
          <w:tcPr>
            <w:tcW w:w="1864" w:type="dxa"/>
          </w:tcPr>
          <w:p w:rsidR="00A72F0E" w:rsidRPr="0064351B" w:rsidRDefault="00A72F0E" w:rsidP="00A72F0E">
            <w:pPr>
              <w:spacing w:after="0" w:line="322" w:lineRule="exact"/>
              <w:ind w:right="20"/>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2026</w:t>
            </w:r>
          </w:p>
        </w:tc>
        <w:tc>
          <w:tcPr>
            <w:tcW w:w="1793" w:type="dxa"/>
          </w:tcPr>
          <w:p w:rsidR="00A72F0E" w:rsidRPr="0064351B" w:rsidRDefault="00A72F0E" w:rsidP="00A72F0E">
            <w:pPr>
              <w:spacing w:after="0" w:line="240" w:lineRule="auto"/>
              <w:jc w:val="center"/>
              <w:rPr>
                <w:rFonts w:ascii="Times New Roman" w:eastAsia="Times New Roman" w:hAnsi="Times New Roman" w:cs="Times New Roman"/>
                <w:lang w:eastAsia="ru-RU"/>
              </w:rPr>
            </w:pPr>
          </w:p>
        </w:tc>
        <w:tc>
          <w:tcPr>
            <w:tcW w:w="1581" w:type="dxa"/>
          </w:tcPr>
          <w:p w:rsidR="00A72F0E" w:rsidRPr="0064351B" w:rsidRDefault="00A72F0E" w:rsidP="00A72F0E">
            <w:pPr>
              <w:spacing w:after="0" w:line="322" w:lineRule="exact"/>
              <w:ind w:right="20"/>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1395" w:type="dxa"/>
          </w:tcPr>
          <w:p w:rsidR="00A72F0E" w:rsidRPr="0064351B" w:rsidRDefault="00A72F0E" w:rsidP="00A72F0E">
            <w:pPr>
              <w:spacing w:after="0" w:line="322" w:lineRule="exact"/>
              <w:ind w:right="20"/>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1419" w:type="dxa"/>
          </w:tcPr>
          <w:p w:rsidR="00A72F0E" w:rsidRPr="0064351B" w:rsidRDefault="00A72F0E" w:rsidP="00A72F0E">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w:t>
            </w:r>
          </w:p>
        </w:tc>
        <w:tc>
          <w:tcPr>
            <w:tcW w:w="1762" w:type="dxa"/>
          </w:tcPr>
          <w:p w:rsidR="00A72F0E" w:rsidRPr="0064351B" w:rsidRDefault="00A72F0E" w:rsidP="00A72F0E">
            <w:pPr>
              <w:spacing w:after="0" w:line="322" w:lineRule="exact"/>
              <w:ind w:right="20"/>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r>
      <w:tr w:rsidR="00A72F0E" w:rsidRPr="0064351B" w:rsidTr="00A72F0E">
        <w:tc>
          <w:tcPr>
            <w:tcW w:w="1864" w:type="dxa"/>
          </w:tcPr>
          <w:p w:rsidR="00A72F0E" w:rsidRPr="0064351B" w:rsidRDefault="00A72F0E" w:rsidP="00A72F0E">
            <w:pPr>
              <w:spacing w:after="0" w:line="322" w:lineRule="exact"/>
              <w:ind w:right="20"/>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Всего по муниципальной программе</w:t>
            </w:r>
          </w:p>
        </w:tc>
        <w:tc>
          <w:tcPr>
            <w:tcW w:w="1793" w:type="dxa"/>
          </w:tcPr>
          <w:p w:rsidR="00A72F0E" w:rsidRPr="0064351B" w:rsidRDefault="00A72F0E" w:rsidP="00A72F0E">
            <w:pPr>
              <w:spacing w:after="0" w:line="322" w:lineRule="exact"/>
              <w:ind w:right="20"/>
              <w:jc w:val="center"/>
              <w:rPr>
                <w:rFonts w:ascii="Times New Roman" w:eastAsia="Times New Roman" w:hAnsi="Times New Roman" w:cs="Times New Roman"/>
                <w:lang w:eastAsia="ru-RU"/>
              </w:rPr>
            </w:pPr>
          </w:p>
        </w:tc>
        <w:tc>
          <w:tcPr>
            <w:tcW w:w="1581" w:type="dxa"/>
          </w:tcPr>
          <w:p w:rsidR="00A72F0E" w:rsidRPr="0064351B" w:rsidRDefault="00A72F0E" w:rsidP="00A72F0E">
            <w:pPr>
              <w:spacing w:after="0" w:line="322" w:lineRule="exact"/>
              <w:ind w:right="20"/>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1395" w:type="dxa"/>
          </w:tcPr>
          <w:p w:rsidR="00A72F0E" w:rsidRPr="0064351B" w:rsidRDefault="00A72F0E" w:rsidP="00A72F0E">
            <w:pPr>
              <w:spacing w:after="0" w:line="322" w:lineRule="exact"/>
              <w:ind w:right="20"/>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1419" w:type="dxa"/>
          </w:tcPr>
          <w:p w:rsidR="00A72F0E" w:rsidRPr="0064351B" w:rsidRDefault="00A72F0E" w:rsidP="00A72F0E">
            <w:pPr>
              <w:spacing w:after="0" w:line="322" w:lineRule="exact"/>
              <w:ind w:right="20"/>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w:t>
            </w:r>
          </w:p>
        </w:tc>
        <w:tc>
          <w:tcPr>
            <w:tcW w:w="1762" w:type="dxa"/>
          </w:tcPr>
          <w:p w:rsidR="00A72F0E" w:rsidRPr="0064351B" w:rsidRDefault="00A72F0E" w:rsidP="00A72F0E">
            <w:pPr>
              <w:spacing w:after="0" w:line="322" w:lineRule="exact"/>
              <w:ind w:right="20"/>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r>
    </w:tbl>
    <w:p w:rsidR="00A72F0E" w:rsidRPr="0064351B" w:rsidRDefault="00A72F0E" w:rsidP="00A72F0E">
      <w:pPr>
        <w:tabs>
          <w:tab w:val="left" w:pos="1701"/>
        </w:tabs>
        <w:spacing w:after="0" w:line="240" w:lineRule="auto"/>
        <w:contextualSpacing/>
        <w:jc w:val="both"/>
        <w:rPr>
          <w:rFonts w:ascii="Times New Roman" w:eastAsia="Calibri" w:hAnsi="Times New Roman" w:cs="Times New Roman"/>
        </w:rPr>
      </w:pPr>
    </w:p>
    <w:p w:rsidR="00A72F0E" w:rsidRPr="0064351B" w:rsidRDefault="00A72F0E" w:rsidP="00A72F0E">
      <w:pPr>
        <w:spacing w:after="0" w:line="240" w:lineRule="auto"/>
        <w:ind w:firstLine="709"/>
        <w:jc w:val="both"/>
        <w:rPr>
          <w:rFonts w:ascii="Times New Roman" w:eastAsia="Calibri" w:hAnsi="Times New Roman" w:cs="Times New Roman"/>
        </w:rPr>
      </w:pPr>
      <w:r w:rsidRPr="0064351B">
        <w:rPr>
          <w:rFonts w:ascii="Times New Roman" w:eastAsia="Times New Roman" w:hAnsi="Times New Roman" w:cs="Times New Roman"/>
          <w:lang w:eastAsia="ru-RU"/>
        </w:rPr>
        <w:t xml:space="preserve">2. </w:t>
      </w:r>
      <w:r w:rsidRPr="0064351B">
        <w:rPr>
          <w:rFonts w:ascii="Times New Roman" w:eastAsia="Calibri" w:hAnsi="Times New Roman" w:cs="Times New Roman"/>
        </w:rPr>
        <w:t>Опубликовать настоящее постановление в информационном бюллетене органов местного самоуправления «</w:t>
      </w:r>
      <w:proofErr w:type="spellStart"/>
      <w:r w:rsidRPr="0064351B">
        <w:rPr>
          <w:rFonts w:ascii="Times New Roman" w:eastAsia="Calibri" w:hAnsi="Times New Roman" w:cs="Times New Roman"/>
        </w:rPr>
        <w:t>Битковский</w:t>
      </w:r>
      <w:proofErr w:type="spellEnd"/>
      <w:r w:rsidRPr="0064351B">
        <w:rPr>
          <w:rFonts w:ascii="Times New Roman" w:eastAsia="Calibri" w:hAnsi="Times New Roman" w:cs="Times New Roman"/>
        </w:rPr>
        <w:t xml:space="preserve"> вестник», а также на официальном сайте администрации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 в сети Интернет.</w:t>
      </w:r>
    </w:p>
    <w:p w:rsidR="00A72F0E" w:rsidRPr="0064351B" w:rsidRDefault="00A72F0E" w:rsidP="00A72F0E">
      <w:pPr>
        <w:spacing w:after="0" w:line="240" w:lineRule="auto"/>
        <w:jc w:val="both"/>
        <w:rPr>
          <w:rFonts w:ascii="Times New Roman" w:eastAsia="Times New Roman" w:hAnsi="Times New Roman" w:cs="Times New Roman"/>
          <w:lang w:eastAsia="ru-RU"/>
        </w:rPr>
      </w:pP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Глава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w:t>
      </w:r>
    </w:p>
    <w:p w:rsidR="00A72F0E" w:rsidRPr="0064351B" w:rsidRDefault="00A72F0E" w:rsidP="00A72F0E">
      <w:pPr>
        <w:spacing w:after="0" w:line="240" w:lineRule="auto"/>
        <w:jc w:val="both"/>
        <w:rPr>
          <w:rFonts w:ascii="Times New Roman" w:eastAsia="Times New Roman" w:hAnsi="Times New Roman" w:cs="Times New Roman"/>
          <w:lang w:eastAsia="ru-RU"/>
        </w:rPr>
      </w:pP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С.Н. </w:t>
      </w:r>
      <w:proofErr w:type="spellStart"/>
      <w:r w:rsidRPr="0064351B">
        <w:rPr>
          <w:rFonts w:ascii="Times New Roman" w:eastAsia="Times New Roman" w:hAnsi="Times New Roman" w:cs="Times New Roman"/>
          <w:lang w:eastAsia="ru-RU"/>
        </w:rPr>
        <w:t>Моликер</w:t>
      </w:r>
      <w:proofErr w:type="spellEnd"/>
      <w:r w:rsidRPr="0064351B">
        <w:rPr>
          <w:rFonts w:ascii="Times New Roman" w:eastAsia="Times New Roman" w:hAnsi="Times New Roman" w:cs="Times New Roman"/>
          <w:lang w:eastAsia="ru-RU"/>
        </w:rPr>
        <w:t xml:space="preserve"> </w:t>
      </w:r>
    </w:p>
    <w:p w:rsidR="005E3C75" w:rsidRPr="0064351B" w:rsidRDefault="005E3C75" w:rsidP="005E3C75">
      <w:pPr>
        <w:spacing w:after="0" w:line="240" w:lineRule="auto"/>
        <w:jc w:val="both"/>
        <w:rPr>
          <w:rFonts w:ascii="Times New Roman" w:eastAsia="Times New Roman" w:hAnsi="Times New Roman" w:cs="Times New Roman"/>
          <w:lang w:eastAsia="ru-RU"/>
        </w:rPr>
      </w:pPr>
    </w:p>
    <w:p w:rsidR="005E3C75" w:rsidRPr="0064351B" w:rsidRDefault="005E3C75" w:rsidP="005E3C75">
      <w:pPr>
        <w:spacing w:after="0" w:line="240" w:lineRule="auto"/>
        <w:jc w:val="both"/>
        <w:rPr>
          <w:rFonts w:ascii="Times New Roman" w:eastAsia="Times New Roman" w:hAnsi="Times New Roman" w:cs="Times New Roman"/>
          <w:lang w:eastAsia="ru-RU"/>
        </w:rPr>
      </w:pPr>
    </w:p>
    <w:p w:rsidR="00A72F0E" w:rsidRPr="0064351B" w:rsidRDefault="00A72F0E" w:rsidP="00A72F0E">
      <w:pPr>
        <w:spacing w:after="0" w:line="240" w:lineRule="auto"/>
        <w:jc w:val="center"/>
        <w:rPr>
          <w:rFonts w:ascii="Times New Roman" w:eastAsia="Calibri" w:hAnsi="Times New Roman" w:cs="Times New Roman"/>
          <w:b/>
        </w:rPr>
      </w:pPr>
      <w:r w:rsidRPr="0064351B">
        <w:rPr>
          <w:rFonts w:ascii="Times New Roman" w:eastAsia="Calibri" w:hAnsi="Times New Roman" w:cs="Times New Roman"/>
          <w:b/>
        </w:rPr>
        <w:t xml:space="preserve">АДМИНИСТРАЦИЯ </w:t>
      </w:r>
    </w:p>
    <w:p w:rsidR="00A72F0E" w:rsidRPr="0064351B" w:rsidRDefault="00A72F0E" w:rsidP="00A72F0E">
      <w:pPr>
        <w:spacing w:after="0" w:line="240" w:lineRule="auto"/>
        <w:jc w:val="center"/>
        <w:rPr>
          <w:rFonts w:ascii="Times New Roman" w:eastAsia="Calibri" w:hAnsi="Times New Roman" w:cs="Times New Roman"/>
          <w:b/>
        </w:rPr>
      </w:pPr>
      <w:r w:rsidRPr="0064351B">
        <w:rPr>
          <w:rFonts w:ascii="Times New Roman" w:eastAsia="Calibri" w:hAnsi="Times New Roman" w:cs="Times New Roman"/>
          <w:b/>
        </w:rPr>
        <w:t xml:space="preserve">БИТКОВСКОГО СЕЛЬСОВЕТА </w:t>
      </w:r>
    </w:p>
    <w:p w:rsidR="00A72F0E" w:rsidRPr="0064351B" w:rsidRDefault="00A72F0E" w:rsidP="00A72F0E">
      <w:pPr>
        <w:spacing w:after="0" w:line="240" w:lineRule="auto"/>
        <w:jc w:val="center"/>
        <w:rPr>
          <w:rFonts w:ascii="Times New Roman" w:eastAsia="Calibri" w:hAnsi="Times New Roman" w:cs="Times New Roman"/>
          <w:b/>
        </w:rPr>
      </w:pPr>
      <w:proofErr w:type="spellStart"/>
      <w:r w:rsidRPr="0064351B">
        <w:rPr>
          <w:rFonts w:ascii="Times New Roman" w:eastAsia="Calibri" w:hAnsi="Times New Roman" w:cs="Times New Roman"/>
          <w:b/>
        </w:rPr>
        <w:t>Сузунского</w:t>
      </w:r>
      <w:proofErr w:type="spellEnd"/>
      <w:r w:rsidRPr="0064351B">
        <w:rPr>
          <w:rFonts w:ascii="Times New Roman" w:eastAsia="Calibri" w:hAnsi="Times New Roman" w:cs="Times New Roman"/>
          <w:b/>
        </w:rPr>
        <w:t xml:space="preserve"> района Новосибирской области </w:t>
      </w:r>
    </w:p>
    <w:p w:rsidR="00A72F0E" w:rsidRPr="0064351B" w:rsidRDefault="00A72F0E" w:rsidP="00A72F0E">
      <w:pPr>
        <w:spacing w:after="0" w:line="240" w:lineRule="auto"/>
        <w:jc w:val="center"/>
        <w:rPr>
          <w:rFonts w:ascii="Times New Roman" w:eastAsia="Calibri" w:hAnsi="Times New Roman" w:cs="Times New Roman"/>
          <w:b/>
        </w:rPr>
      </w:pPr>
    </w:p>
    <w:p w:rsidR="00A72F0E" w:rsidRPr="0064351B" w:rsidRDefault="00A72F0E" w:rsidP="00A72F0E">
      <w:pPr>
        <w:spacing w:after="0" w:line="240" w:lineRule="auto"/>
        <w:jc w:val="center"/>
        <w:rPr>
          <w:rFonts w:ascii="Times New Roman" w:eastAsia="Calibri" w:hAnsi="Times New Roman" w:cs="Times New Roman"/>
          <w:b/>
        </w:rPr>
      </w:pPr>
      <w:proofErr w:type="gramStart"/>
      <w:r w:rsidRPr="0064351B">
        <w:rPr>
          <w:rFonts w:ascii="Times New Roman" w:eastAsia="Calibri" w:hAnsi="Times New Roman" w:cs="Times New Roman"/>
          <w:b/>
        </w:rPr>
        <w:t>П</w:t>
      </w:r>
      <w:proofErr w:type="gramEnd"/>
      <w:r w:rsidRPr="0064351B">
        <w:rPr>
          <w:rFonts w:ascii="Times New Roman" w:eastAsia="Calibri" w:hAnsi="Times New Roman" w:cs="Times New Roman"/>
          <w:b/>
        </w:rPr>
        <w:t xml:space="preserve"> О С Т А Н О В Л Е Н И Е </w:t>
      </w:r>
    </w:p>
    <w:p w:rsidR="00A72F0E" w:rsidRPr="0064351B" w:rsidRDefault="00A72F0E" w:rsidP="00A72F0E">
      <w:pPr>
        <w:spacing w:after="0" w:line="240" w:lineRule="auto"/>
        <w:rPr>
          <w:rFonts w:ascii="Times New Roman" w:eastAsia="Times New Roman" w:hAnsi="Times New Roman" w:cs="Times New Roman"/>
          <w:color w:val="000000"/>
        </w:rPr>
      </w:pPr>
      <w:r w:rsidRPr="0064351B">
        <w:rPr>
          <w:rFonts w:ascii="Times New Roman" w:eastAsia="Times New Roman" w:hAnsi="Times New Roman" w:cs="Times New Roman"/>
          <w:color w:val="000000"/>
        </w:rPr>
        <w:t xml:space="preserve">От 11.11.2024                                     </w:t>
      </w:r>
      <w:r w:rsidRPr="0064351B">
        <w:rPr>
          <w:rFonts w:ascii="Times New Roman" w:eastAsia="Times New Roman" w:hAnsi="Times New Roman" w:cs="Times New Roman"/>
          <w:color w:val="000000"/>
          <w:lang w:val="en-US"/>
        </w:rPr>
        <w:t>c</w:t>
      </w:r>
      <w:r w:rsidRPr="0064351B">
        <w:rPr>
          <w:rFonts w:ascii="Times New Roman" w:eastAsia="Times New Roman" w:hAnsi="Times New Roman" w:cs="Times New Roman"/>
          <w:color w:val="000000"/>
        </w:rPr>
        <w:t>. Битки                                                        № 106</w:t>
      </w:r>
    </w:p>
    <w:p w:rsidR="00A72F0E" w:rsidRPr="0064351B" w:rsidRDefault="00A72F0E" w:rsidP="00A72F0E">
      <w:pPr>
        <w:shd w:val="clear" w:color="auto" w:fill="FFFFFF"/>
        <w:spacing w:before="60" w:after="60" w:line="240" w:lineRule="auto"/>
        <w:ind w:right="2266"/>
        <w:jc w:val="both"/>
        <w:rPr>
          <w:rFonts w:ascii="Times New Roman" w:eastAsia="Times New Roman" w:hAnsi="Times New Roman" w:cs="Times New Roman"/>
          <w:bCs/>
          <w:lang w:eastAsia="ru-RU"/>
        </w:rPr>
      </w:pPr>
    </w:p>
    <w:p w:rsidR="00A72F0E" w:rsidRPr="0064351B" w:rsidRDefault="00A72F0E" w:rsidP="00A72F0E">
      <w:pPr>
        <w:spacing w:after="0" w:line="240" w:lineRule="auto"/>
        <w:ind w:right="2266"/>
        <w:jc w:val="both"/>
        <w:rPr>
          <w:rFonts w:ascii="Times New Roman" w:eastAsia="Times New Roman" w:hAnsi="Times New Roman" w:cs="Times New Roman"/>
          <w:bCs/>
          <w:lang w:eastAsia="ru-RU"/>
        </w:rPr>
      </w:pPr>
      <w:r w:rsidRPr="0064351B">
        <w:rPr>
          <w:rFonts w:ascii="Times New Roman" w:eastAsia="Times New Roman" w:hAnsi="Times New Roman" w:cs="Times New Roman"/>
          <w:bCs/>
          <w:lang w:eastAsia="ru-RU"/>
        </w:rPr>
        <w:t xml:space="preserve">О внесении изменений в постановление администрации </w:t>
      </w:r>
      <w:proofErr w:type="spellStart"/>
      <w:r w:rsidRPr="0064351B">
        <w:rPr>
          <w:rFonts w:ascii="Times New Roman" w:eastAsia="Times New Roman" w:hAnsi="Times New Roman" w:cs="Times New Roman"/>
          <w:bCs/>
          <w:lang w:eastAsia="ru-RU"/>
        </w:rPr>
        <w:t>Битковского</w:t>
      </w:r>
      <w:proofErr w:type="spellEnd"/>
      <w:r w:rsidRPr="0064351B">
        <w:rPr>
          <w:rFonts w:ascii="Times New Roman" w:eastAsia="Times New Roman" w:hAnsi="Times New Roman" w:cs="Times New Roman"/>
          <w:bCs/>
          <w:lang w:eastAsia="ru-RU"/>
        </w:rPr>
        <w:t xml:space="preserve"> сельсовета </w:t>
      </w:r>
      <w:proofErr w:type="spellStart"/>
      <w:r w:rsidRPr="0064351B">
        <w:rPr>
          <w:rFonts w:ascii="Times New Roman" w:eastAsia="Times New Roman" w:hAnsi="Times New Roman" w:cs="Times New Roman"/>
          <w:bCs/>
          <w:lang w:eastAsia="ru-RU"/>
        </w:rPr>
        <w:t>Сузунского</w:t>
      </w:r>
      <w:proofErr w:type="spellEnd"/>
      <w:r w:rsidRPr="0064351B">
        <w:rPr>
          <w:rFonts w:ascii="Times New Roman" w:eastAsia="Times New Roman" w:hAnsi="Times New Roman" w:cs="Times New Roman"/>
          <w:bCs/>
          <w:lang w:eastAsia="ru-RU"/>
        </w:rPr>
        <w:t xml:space="preserve"> района Новосибирской области от 24.11.20213 № 75</w:t>
      </w:r>
      <w:r w:rsidRPr="0064351B">
        <w:rPr>
          <w:rFonts w:ascii="Times New Roman" w:eastAsia="Times New Roman" w:hAnsi="Times New Roman" w:cs="Times New Roman"/>
          <w:b/>
          <w:lang w:eastAsia="ru-RU"/>
        </w:rPr>
        <w:t xml:space="preserve"> «</w:t>
      </w:r>
      <w:r w:rsidRPr="0064351B">
        <w:rPr>
          <w:rFonts w:ascii="Times New Roman" w:eastAsia="Times New Roman" w:hAnsi="Times New Roman" w:cs="Times New Roman"/>
          <w:lang w:eastAsia="ru-RU"/>
        </w:rPr>
        <w:t xml:space="preserve">Об утверждении муниципальной Программы по обеспечению первичных мер пожарной безопасности  на территории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на 2024-2026 годы</w:t>
      </w:r>
      <w:r w:rsidRPr="0064351B">
        <w:rPr>
          <w:rFonts w:ascii="Times New Roman" w:eastAsia="Times New Roman" w:hAnsi="Times New Roman" w:cs="Times New Roman"/>
          <w:b/>
          <w:lang w:eastAsia="ru-RU"/>
        </w:rPr>
        <w:t>»</w:t>
      </w:r>
    </w:p>
    <w:p w:rsidR="00A72F0E" w:rsidRPr="0064351B" w:rsidRDefault="00A72F0E" w:rsidP="00A72F0E">
      <w:pPr>
        <w:spacing w:after="0" w:line="240" w:lineRule="auto"/>
        <w:ind w:firstLine="567"/>
        <w:jc w:val="center"/>
        <w:rPr>
          <w:rFonts w:ascii="Times New Roman" w:eastAsia="Times New Roman" w:hAnsi="Times New Roman" w:cs="Times New Roman"/>
          <w:lang w:eastAsia="ru-RU"/>
        </w:rPr>
      </w:pPr>
    </w:p>
    <w:p w:rsidR="00A72F0E" w:rsidRPr="0064351B" w:rsidRDefault="00A72F0E" w:rsidP="00A72F0E">
      <w:pPr>
        <w:spacing w:after="0" w:line="240" w:lineRule="auto"/>
        <w:ind w:firstLine="709"/>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w:t>
      </w: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ПОСТАНОВЛЯЕТ:</w:t>
      </w:r>
    </w:p>
    <w:p w:rsidR="00A72F0E" w:rsidRPr="0064351B" w:rsidRDefault="00A72F0E" w:rsidP="00A112A3">
      <w:pPr>
        <w:numPr>
          <w:ilvl w:val="0"/>
          <w:numId w:val="18"/>
        </w:numPr>
        <w:spacing w:after="0" w:line="240" w:lineRule="auto"/>
        <w:contextualSpacing/>
        <w:jc w:val="both"/>
        <w:rPr>
          <w:rFonts w:ascii="Times New Roman" w:eastAsia="Arial Unicode MS" w:hAnsi="Times New Roman" w:cs="Times New Roman"/>
          <w:bCs/>
        </w:rPr>
      </w:pPr>
      <w:r w:rsidRPr="0064351B">
        <w:rPr>
          <w:rFonts w:ascii="Times New Roman" w:eastAsia="Arial Unicode MS" w:hAnsi="Times New Roman" w:cs="Times New Roman"/>
        </w:rPr>
        <w:t xml:space="preserve">Внести в постановление администрации </w:t>
      </w:r>
      <w:proofErr w:type="spellStart"/>
      <w:r w:rsidRPr="0064351B">
        <w:rPr>
          <w:rFonts w:ascii="Times New Roman" w:eastAsia="Arial Unicode MS" w:hAnsi="Times New Roman" w:cs="Times New Roman"/>
          <w:bCs/>
        </w:rPr>
        <w:t>Битковского</w:t>
      </w:r>
      <w:proofErr w:type="spellEnd"/>
      <w:r w:rsidRPr="0064351B">
        <w:rPr>
          <w:rFonts w:ascii="Times New Roman" w:eastAsia="Arial Unicode MS" w:hAnsi="Times New Roman" w:cs="Times New Roman"/>
          <w:bCs/>
        </w:rPr>
        <w:t xml:space="preserve"> сельсовета </w:t>
      </w:r>
      <w:proofErr w:type="spellStart"/>
      <w:r w:rsidRPr="0064351B">
        <w:rPr>
          <w:rFonts w:ascii="Times New Roman" w:eastAsia="Arial Unicode MS" w:hAnsi="Times New Roman" w:cs="Times New Roman"/>
          <w:bCs/>
        </w:rPr>
        <w:t>Сузунского</w:t>
      </w:r>
      <w:proofErr w:type="spellEnd"/>
      <w:r w:rsidRPr="0064351B">
        <w:rPr>
          <w:rFonts w:ascii="Times New Roman" w:eastAsia="Arial Unicode MS" w:hAnsi="Times New Roman" w:cs="Times New Roman"/>
          <w:bCs/>
        </w:rPr>
        <w:t xml:space="preserve"> района Новосибирской области от </w:t>
      </w:r>
      <w:r w:rsidRPr="0064351B">
        <w:rPr>
          <w:rFonts w:ascii="Times New Roman" w:eastAsia="Calibri" w:hAnsi="Times New Roman" w:cs="Times New Roman"/>
          <w:bCs/>
        </w:rPr>
        <w:t>24.11.20213 № 75</w:t>
      </w:r>
      <w:r w:rsidRPr="0064351B">
        <w:rPr>
          <w:rFonts w:ascii="Times New Roman" w:eastAsia="Calibri" w:hAnsi="Times New Roman" w:cs="Times New Roman"/>
          <w:b/>
        </w:rPr>
        <w:t xml:space="preserve"> «</w:t>
      </w:r>
      <w:r w:rsidRPr="0064351B">
        <w:rPr>
          <w:rFonts w:ascii="Times New Roman" w:eastAsia="Calibri" w:hAnsi="Times New Roman" w:cs="Times New Roman"/>
        </w:rPr>
        <w:t xml:space="preserve">Об утверждении муниципальной Программы по обеспечению первичных мер пожарной безопасности на территории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 на 2024-2026 годы</w:t>
      </w:r>
      <w:r w:rsidRPr="0064351B">
        <w:rPr>
          <w:rFonts w:ascii="Times New Roman" w:eastAsia="Calibri" w:hAnsi="Times New Roman" w:cs="Times New Roman"/>
          <w:b/>
        </w:rPr>
        <w:t xml:space="preserve">» </w:t>
      </w:r>
      <w:r w:rsidRPr="0064351B">
        <w:rPr>
          <w:rFonts w:ascii="Times New Roman" w:eastAsia="Arial Unicode MS" w:hAnsi="Times New Roman" w:cs="Times New Roman"/>
          <w:bCs/>
        </w:rPr>
        <w:t>следующие изменения:</w:t>
      </w:r>
    </w:p>
    <w:p w:rsidR="00A72F0E" w:rsidRPr="0064351B" w:rsidRDefault="00A72F0E" w:rsidP="00A72F0E">
      <w:pPr>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1.1. В муниципальной программе по обеспечению первичных мер пожарной безопасности на территории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на 2024-2026 годы:</w:t>
      </w:r>
    </w:p>
    <w:p w:rsidR="00A72F0E" w:rsidRPr="0064351B" w:rsidRDefault="00A72F0E" w:rsidP="00A72F0E">
      <w:pPr>
        <w:spacing w:after="0" w:line="240" w:lineRule="auto"/>
        <w:ind w:firstLine="567"/>
        <w:jc w:val="both"/>
        <w:rPr>
          <w:rFonts w:ascii="Times New Roman" w:eastAsia="Times New Roman" w:hAnsi="Times New Roman" w:cs="Times New Roman"/>
          <w:b/>
          <w:lang w:eastAsia="ru-RU"/>
        </w:rPr>
      </w:pPr>
      <w:r w:rsidRPr="0064351B">
        <w:rPr>
          <w:rFonts w:ascii="Times New Roman" w:eastAsia="Times New Roman" w:hAnsi="Times New Roman" w:cs="Times New Roman"/>
          <w:lang w:eastAsia="ru-RU"/>
        </w:rPr>
        <w:t>1.1.1. В ПАСПОРТЕ ПРОГРАММЫ раздел «</w:t>
      </w:r>
      <w:r w:rsidRPr="0064351B">
        <w:rPr>
          <w:rFonts w:ascii="Times New Roman" w:eastAsia="Times New Roman" w:hAnsi="Times New Roman" w:cs="Times New Roman"/>
          <w:bCs/>
          <w:lang w:eastAsia="ru-RU"/>
        </w:rPr>
        <w:t>Источники финансирования Программы» изложить в следующем содержании:</w:t>
      </w:r>
    </w:p>
    <w:p w:rsidR="00A72F0E" w:rsidRPr="0064351B" w:rsidRDefault="00A72F0E" w:rsidP="00A72F0E">
      <w:pPr>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lastRenderedPageBreak/>
        <w:t xml:space="preserve">Финансирование за счет средств местного бюджета </w:t>
      </w:r>
    </w:p>
    <w:p w:rsidR="00A72F0E" w:rsidRPr="0064351B" w:rsidRDefault="00A72F0E" w:rsidP="00A72F0E">
      <w:pPr>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Объем финансирования составляет </w:t>
      </w:r>
    </w:p>
    <w:p w:rsidR="00A72F0E" w:rsidRPr="0064351B" w:rsidRDefault="00A72F0E" w:rsidP="00A72F0E">
      <w:pPr>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2024 год –161 525,00 рублей</w:t>
      </w:r>
    </w:p>
    <w:p w:rsidR="00A72F0E" w:rsidRPr="0064351B" w:rsidRDefault="00A72F0E" w:rsidP="00A72F0E">
      <w:pPr>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2025 год –171 000 рублей</w:t>
      </w:r>
    </w:p>
    <w:p w:rsidR="00A72F0E" w:rsidRPr="0064351B" w:rsidRDefault="00A72F0E" w:rsidP="00A72F0E">
      <w:pPr>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2026 год –3 000,00 рублей</w:t>
      </w:r>
    </w:p>
    <w:p w:rsidR="00A72F0E" w:rsidRPr="0064351B" w:rsidRDefault="00A72F0E" w:rsidP="00A72F0E">
      <w:pPr>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1.1.2. В Приложение к  муниципальной программе п.5 и п.6 изложить в следующем содержании: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
        <w:gridCol w:w="2506"/>
        <w:gridCol w:w="1352"/>
        <w:gridCol w:w="1523"/>
        <w:gridCol w:w="1602"/>
        <w:gridCol w:w="1194"/>
        <w:gridCol w:w="1604"/>
      </w:tblGrid>
      <w:tr w:rsidR="00A72F0E" w:rsidRPr="0064351B" w:rsidTr="00A72F0E">
        <w:trPr>
          <w:trHeight w:val="408"/>
        </w:trPr>
        <w:tc>
          <w:tcPr>
            <w:tcW w:w="176" w:type="pct"/>
          </w:tcPr>
          <w:p w:rsidR="00A72F0E" w:rsidRPr="0064351B" w:rsidRDefault="00A72F0E" w:rsidP="00A72F0E">
            <w:pPr>
              <w:spacing w:after="160" w:line="259"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w:t>
            </w:r>
          </w:p>
        </w:tc>
        <w:tc>
          <w:tcPr>
            <w:tcW w:w="1236" w:type="pct"/>
          </w:tcPr>
          <w:p w:rsidR="00A72F0E" w:rsidRPr="0064351B" w:rsidRDefault="00A72F0E" w:rsidP="00A72F0E">
            <w:pPr>
              <w:spacing w:after="160" w:line="259" w:lineRule="auto"/>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Создание  минерализованных полос </w:t>
            </w:r>
          </w:p>
        </w:tc>
        <w:tc>
          <w:tcPr>
            <w:tcW w:w="667" w:type="pct"/>
          </w:tcPr>
          <w:p w:rsidR="00A72F0E" w:rsidRPr="0064351B" w:rsidRDefault="00A72F0E" w:rsidP="00A72F0E">
            <w:pPr>
              <w:spacing w:after="160" w:line="259"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В течение 2024, 2025, 2026 гг.</w:t>
            </w:r>
          </w:p>
        </w:tc>
        <w:tc>
          <w:tcPr>
            <w:tcW w:w="751" w:type="pct"/>
          </w:tcPr>
          <w:p w:rsidR="00A72F0E" w:rsidRPr="0064351B" w:rsidRDefault="00A72F0E" w:rsidP="00A72F0E">
            <w:pPr>
              <w:spacing w:after="160" w:line="259" w:lineRule="auto"/>
              <w:rPr>
                <w:rFonts w:ascii="Times New Roman" w:eastAsia="Times New Roman" w:hAnsi="Times New Roman" w:cs="Times New Roman"/>
                <w:highlight w:val="red"/>
                <w:lang w:eastAsia="ru-RU"/>
              </w:rPr>
            </w:pPr>
            <w:r w:rsidRPr="0064351B">
              <w:rPr>
                <w:rFonts w:ascii="Times New Roman" w:eastAsia="Times New Roman" w:hAnsi="Times New Roman" w:cs="Times New Roman"/>
                <w:lang w:eastAsia="ru-RU"/>
              </w:rPr>
              <w:t>140 725,00</w:t>
            </w:r>
          </w:p>
        </w:tc>
        <w:tc>
          <w:tcPr>
            <w:tcW w:w="790" w:type="pct"/>
          </w:tcPr>
          <w:p w:rsidR="00A72F0E" w:rsidRPr="0064351B" w:rsidRDefault="00A72F0E" w:rsidP="00A72F0E">
            <w:pPr>
              <w:spacing w:after="160" w:line="259"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150 000,00</w:t>
            </w:r>
          </w:p>
        </w:tc>
        <w:tc>
          <w:tcPr>
            <w:tcW w:w="589" w:type="pct"/>
          </w:tcPr>
          <w:p w:rsidR="00A72F0E" w:rsidRPr="0064351B" w:rsidRDefault="00A72F0E" w:rsidP="00A72F0E">
            <w:pPr>
              <w:spacing w:after="160" w:line="259"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c>
          <w:tcPr>
            <w:tcW w:w="791" w:type="pct"/>
          </w:tcPr>
          <w:p w:rsidR="00A72F0E" w:rsidRPr="0064351B" w:rsidRDefault="00A72F0E" w:rsidP="00A72F0E">
            <w:pPr>
              <w:spacing w:after="160" w:line="259"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Глава поселения</w:t>
            </w:r>
          </w:p>
        </w:tc>
      </w:tr>
      <w:tr w:rsidR="00A72F0E" w:rsidRPr="0064351B" w:rsidTr="00A72F0E">
        <w:trPr>
          <w:trHeight w:val="408"/>
        </w:trPr>
        <w:tc>
          <w:tcPr>
            <w:tcW w:w="176" w:type="pct"/>
          </w:tcPr>
          <w:p w:rsidR="00A72F0E" w:rsidRPr="0064351B" w:rsidRDefault="00A72F0E" w:rsidP="00A72F0E">
            <w:pPr>
              <w:spacing w:after="160" w:line="259"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w:t>
            </w:r>
          </w:p>
        </w:tc>
        <w:tc>
          <w:tcPr>
            <w:tcW w:w="1236" w:type="pct"/>
          </w:tcPr>
          <w:p w:rsidR="00A72F0E" w:rsidRPr="0064351B" w:rsidRDefault="00A72F0E" w:rsidP="00A72F0E">
            <w:pPr>
              <w:spacing w:after="160" w:line="259" w:lineRule="auto"/>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Тушение ландшафтных пожаров</w:t>
            </w:r>
          </w:p>
        </w:tc>
        <w:tc>
          <w:tcPr>
            <w:tcW w:w="667" w:type="pct"/>
          </w:tcPr>
          <w:p w:rsidR="00A72F0E" w:rsidRPr="0064351B" w:rsidRDefault="00A72F0E" w:rsidP="00A72F0E">
            <w:pPr>
              <w:spacing w:after="160" w:line="259"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В течение 2024, 2025, 2026 гг.</w:t>
            </w:r>
          </w:p>
        </w:tc>
        <w:tc>
          <w:tcPr>
            <w:tcW w:w="751" w:type="pct"/>
          </w:tcPr>
          <w:p w:rsidR="00A72F0E" w:rsidRPr="0064351B" w:rsidRDefault="00A72F0E" w:rsidP="00A72F0E">
            <w:pPr>
              <w:spacing w:after="160" w:line="259" w:lineRule="auto"/>
              <w:rPr>
                <w:rFonts w:ascii="Times New Roman" w:eastAsia="Times New Roman" w:hAnsi="Times New Roman" w:cs="Times New Roman"/>
                <w:highlight w:val="red"/>
                <w:lang w:eastAsia="ru-RU"/>
              </w:rPr>
            </w:pPr>
            <w:r w:rsidRPr="0064351B">
              <w:rPr>
                <w:rFonts w:ascii="Times New Roman" w:eastAsia="Times New Roman" w:hAnsi="Times New Roman" w:cs="Times New Roman"/>
                <w:lang w:eastAsia="ru-RU"/>
              </w:rPr>
              <w:t>15 000,00</w:t>
            </w:r>
          </w:p>
        </w:tc>
        <w:tc>
          <w:tcPr>
            <w:tcW w:w="790" w:type="pct"/>
          </w:tcPr>
          <w:p w:rsidR="00A72F0E" w:rsidRPr="0064351B" w:rsidRDefault="00A72F0E" w:rsidP="00A72F0E">
            <w:pPr>
              <w:spacing w:after="160" w:line="259"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18 000,00</w:t>
            </w:r>
          </w:p>
        </w:tc>
        <w:tc>
          <w:tcPr>
            <w:tcW w:w="589" w:type="pct"/>
          </w:tcPr>
          <w:p w:rsidR="00A72F0E" w:rsidRPr="0064351B" w:rsidRDefault="00A72F0E" w:rsidP="00A72F0E">
            <w:pPr>
              <w:spacing w:after="160" w:line="259"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c>
          <w:tcPr>
            <w:tcW w:w="791" w:type="pct"/>
          </w:tcPr>
          <w:p w:rsidR="00A72F0E" w:rsidRPr="0064351B" w:rsidRDefault="00A72F0E" w:rsidP="00A72F0E">
            <w:pPr>
              <w:spacing w:after="160" w:line="259"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Глава поселения</w:t>
            </w:r>
          </w:p>
        </w:tc>
      </w:tr>
    </w:tbl>
    <w:p w:rsidR="00A72F0E" w:rsidRPr="0064351B" w:rsidRDefault="00A72F0E" w:rsidP="00A72F0E">
      <w:pPr>
        <w:tabs>
          <w:tab w:val="left" w:pos="1701"/>
        </w:tabs>
        <w:spacing w:after="0" w:line="240" w:lineRule="auto"/>
        <w:contextualSpacing/>
        <w:jc w:val="both"/>
        <w:rPr>
          <w:rFonts w:ascii="Times New Roman" w:eastAsia="Calibri" w:hAnsi="Times New Roman" w:cs="Times New Roman"/>
        </w:rPr>
      </w:pPr>
    </w:p>
    <w:p w:rsidR="00A72F0E" w:rsidRPr="0064351B" w:rsidRDefault="00A72F0E" w:rsidP="00A72F0E">
      <w:pPr>
        <w:spacing w:after="0" w:line="240" w:lineRule="auto"/>
        <w:ind w:firstLine="709"/>
        <w:jc w:val="both"/>
        <w:rPr>
          <w:rFonts w:ascii="Times New Roman" w:eastAsia="Calibri" w:hAnsi="Times New Roman" w:cs="Times New Roman"/>
        </w:rPr>
      </w:pPr>
      <w:r w:rsidRPr="0064351B">
        <w:rPr>
          <w:rFonts w:ascii="Times New Roman" w:eastAsia="Times New Roman" w:hAnsi="Times New Roman" w:cs="Times New Roman"/>
          <w:lang w:eastAsia="ru-RU"/>
        </w:rPr>
        <w:t xml:space="preserve">2. </w:t>
      </w:r>
      <w:r w:rsidRPr="0064351B">
        <w:rPr>
          <w:rFonts w:ascii="Times New Roman" w:eastAsia="Calibri" w:hAnsi="Times New Roman" w:cs="Times New Roman"/>
        </w:rPr>
        <w:t>Опубликовать настоящее постановление в информационном бюллетене органов местного самоуправления «</w:t>
      </w:r>
      <w:proofErr w:type="spellStart"/>
      <w:r w:rsidRPr="0064351B">
        <w:rPr>
          <w:rFonts w:ascii="Times New Roman" w:eastAsia="Calibri" w:hAnsi="Times New Roman" w:cs="Times New Roman"/>
        </w:rPr>
        <w:t>Битковский</w:t>
      </w:r>
      <w:proofErr w:type="spellEnd"/>
      <w:r w:rsidRPr="0064351B">
        <w:rPr>
          <w:rFonts w:ascii="Times New Roman" w:eastAsia="Calibri" w:hAnsi="Times New Roman" w:cs="Times New Roman"/>
        </w:rPr>
        <w:t xml:space="preserve"> вестник», а также на официальном сайте администрации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 в сети Интернет.</w:t>
      </w:r>
    </w:p>
    <w:p w:rsidR="00A72F0E" w:rsidRPr="0064351B" w:rsidRDefault="00A72F0E" w:rsidP="00A72F0E">
      <w:pPr>
        <w:spacing w:after="0" w:line="240" w:lineRule="auto"/>
        <w:jc w:val="both"/>
        <w:rPr>
          <w:rFonts w:ascii="Times New Roman" w:eastAsia="Times New Roman" w:hAnsi="Times New Roman" w:cs="Times New Roman"/>
          <w:lang w:eastAsia="ru-RU"/>
        </w:rPr>
      </w:pPr>
    </w:p>
    <w:p w:rsidR="00A72F0E" w:rsidRPr="0064351B" w:rsidRDefault="00A72F0E" w:rsidP="00A72F0E">
      <w:pPr>
        <w:spacing w:after="0" w:line="240" w:lineRule="auto"/>
        <w:jc w:val="both"/>
        <w:rPr>
          <w:rFonts w:ascii="Times New Roman" w:eastAsia="Times New Roman" w:hAnsi="Times New Roman" w:cs="Times New Roman"/>
          <w:lang w:eastAsia="ru-RU"/>
        </w:rPr>
      </w:pPr>
    </w:p>
    <w:p w:rsidR="00A72F0E" w:rsidRPr="0064351B" w:rsidRDefault="00A72F0E" w:rsidP="00A72F0E">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Глава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w:t>
      </w:r>
    </w:p>
    <w:p w:rsidR="00A72F0E" w:rsidRPr="0064351B" w:rsidRDefault="00A72F0E" w:rsidP="00A72F0E">
      <w:pPr>
        <w:spacing w:after="0" w:line="240" w:lineRule="auto"/>
        <w:jc w:val="both"/>
        <w:rPr>
          <w:rFonts w:ascii="Times New Roman" w:eastAsia="Times New Roman" w:hAnsi="Times New Roman" w:cs="Times New Roman"/>
          <w:lang w:eastAsia="ru-RU"/>
        </w:rPr>
      </w:pP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С.Н. </w:t>
      </w:r>
      <w:proofErr w:type="spellStart"/>
      <w:r w:rsidRPr="0064351B">
        <w:rPr>
          <w:rFonts w:ascii="Times New Roman" w:eastAsia="Times New Roman" w:hAnsi="Times New Roman" w:cs="Times New Roman"/>
          <w:lang w:eastAsia="ru-RU"/>
        </w:rPr>
        <w:t>Моликер</w:t>
      </w:r>
      <w:proofErr w:type="spellEnd"/>
      <w:r w:rsidRPr="0064351B">
        <w:rPr>
          <w:rFonts w:ascii="Times New Roman" w:eastAsia="Times New Roman" w:hAnsi="Times New Roman" w:cs="Times New Roman"/>
          <w:lang w:eastAsia="ru-RU"/>
        </w:rPr>
        <w:t xml:space="preserve"> </w:t>
      </w:r>
    </w:p>
    <w:p w:rsidR="001B6811" w:rsidRPr="0064351B" w:rsidRDefault="001B6811" w:rsidP="001B6811">
      <w:pPr>
        <w:spacing w:after="0" w:line="240" w:lineRule="auto"/>
        <w:ind w:firstLine="567"/>
        <w:rPr>
          <w:rFonts w:ascii="Times New Roman" w:eastAsia="Times New Roman" w:hAnsi="Times New Roman" w:cs="Times New Roman"/>
          <w:lang w:eastAsia="ru-RU"/>
        </w:rPr>
      </w:pPr>
    </w:p>
    <w:p w:rsidR="001B6811" w:rsidRPr="0064351B" w:rsidRDefault="001B6811" w:rsidP="001B6811">
      <w:pPr>
        <w:spacing w:after="0" w:line="240" w:lineRule="auto"/>
        <w:ind w:firstLine="567"/>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w:t>
      </w:r>
    </w:p>
    <w:p w:rsidR="003021D6" w:rsidRPr="0064351B" w:rsidRDefault="003021D6" w:rsidP="003021D6">
      <w:pPr>
        <w:spacing w:after="0" w:line="240" w:lineRule="auto"/>
        <w:jc w:val="center"/>
        <w:rPr>
          <w:rFonts w:ascii="Times New Roman" w:eastAsia="Times New Roman" w:hAnsi="Times New Roman" w:cs="Times New Roman"/>
          <w:b/>
          <w:lang w:eastAsia="ru-RU"/>
        </w:rPr>
      </w:pPr>
    </w:p>
    <w:p w:rsidR="003021D6" w:rsidRPr="0064351B" w:rsidRDefault="003021D6" w:rsidP="003021D6">
      <w:pPr>
        <w:spacing w:after="0" w:line="240" w:lineRule="auto"/>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АДМИНИСТРАЦИЯ</w:t>
      </w:r>
    </w:p>
    <w:p w:rsidR="003021D6" w:rsidRPr="0064351B" w:rsidRDefault="003021D6" w:rsidP="003021D6">
      <w:pPr>
        <w:spacing w:after="0" w:line="240" w:lineRule="auto"/>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БИТКОВСКОГО  СЕЛЬСОВЕТА</w:t>
      </w:r>
    </w:p>
    <w:p w:rsidR="003021D6" w:rsidRPr="0064351B" w:rsidRDefault="003021D6" w:rsidP="003021D6">
      <w:pPr>
        <w:spacing w:after="0" w:line="240" w:lineRule="auto"/>
        <w:jc w:val="center"/>
        <w:rPr>
          <w:rFonts w:ascii="Times New Roman" w:eastAsia="Times New Roman" w:hAnsi="Times New Roman" w:cs="Times New Roman"/>
          <w:b/>
          <w:lang w:eastAsia="ru-RU"/>
        </w:rPr>
      </w:pPr>
      <w:proofErr w:type="spellStart"/>
      <w:r w:rsidRPr="0064351B">
        <w:rPr>
          <w:rFonts w:ascii="Times New Roman" w:eastAsia="Times New Roman" w:hAnsi="Times New Roman" w:cs="Times New Roman"/>
          <w:b/>
          <w:lang w:eastAsia="ru-RU"/>
        </w:rPr>
        <w:t>Сузунского</w:t>
      </w:r>
      <w:proofErr w:type="spellEnd"/>
      <w:r w:rsidRPr="0064351B">
        <w:rPr>
          <w:rFonts w:ascii="Times New Roman" w:eastAsia="Times New Roman" w:hAnsi="Times New Roman" w:cs="Times New Roman"/>
          <w:b/>
          <w:lang w:eastAsia="ru-RU"/>
        </w:rPr>
        <w:t xml:space="preserve"> района Новосибирской области</w:t>
      </w:r>
    </w:p>
    <w:p w:rsidR="003021D6" w:rsidRPr="0064351B" w:rsidRDefault="003021D6" w:rsidP="003021D6">
      <w:pPr>
        <w:spacing w:after="0" w:line="240" w:lineRule="auto"/>
        <w:rPr>
          <w:rFonts w:ascii="Times New Roman" w:eastAsia="Times New Roman" w:hAnsi="Times New Roman" w:cs="Times New Roman"/>
          <w:lang w:eastAsia="ru-RU"/>
        </w:rPr>
      </w:pPr>
    </w:p>
    <w:p w:rsidR="003021D6" w:rsidRPr="0064351B" w:rsidRDefault="003021D6" w:rsidP="003021D6">
      <w:pPr>
        <w:spacing w:after="0" w:line="240" w:lineRule="auto"/>
        <w:jc w:val="center"/>
        <w:rPr>
          <w:rFonts w:ascii="Times New Roman" w:eastAsia="Times New Roman" w:hAnsi="Times New Roman" w:cs="Times New Roman"/>
          <w:b/>
          <w:lang w:eastAsia="ru-RU"/>
        </w:rPr>
      </w:pPr>
      <w:proofErr w:type="gramStart"/>
      <w:r w:rsidRPr="0064351B">
        <w:rPr>
          <w:rFonts w:ascii="Times New Roman" w:eastAsia="Times New Roman" w:hAnsi="Times New Roman" w:cs="Times New Roman"/>
          <w:b/>
          <w:lang w:eastAsia="ru-RU"/>
        </w:rPr>
        <w:t>П</w:t>
      </w:r>
      <w:proofErr w:type="gramEnd"/>
      <w:r w:rsidRPr="0064351B">
        <w:rPr>
          <w:rFonts w:ascii="Times New Roman" w:eastAsia="Times New Roman" w:hAnsi="Times New Roman" w:cs="Times New Roman"/>
          <w:b/>
          <w:lang w:eastAsia="ru-RU"/>
        </w:rPr>
        <w:t xml:space="preserve"> О С Т А Н О В Л Е Н И Е</w:t>
      </w:r>
    </w:p>
    <w:p w:rsidR="003021D6" w:rsidRPr="0064351B" w:rsidRDefault="003021D6" w:rsidP="003021D6">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От  11.11.2024                                     с. Битки                                                       № 107</w:t>
      </w:r>
    </w:p>
    <w:p w:rsidR="003021D6" w:rsidRPr="0064351B" w:rsidRDefault="003021D6" w:rsidP="003021D6">
      <w:pPr>
        <w:spacing w:after="0" w:line="240" w:lineRule="auto"/>
        <w:jc w:val="center"/>
        <w:rPr>
          <w:rFonts w:ascii="Times New Roman" w:eastAsia="Times New Roman" w:hAnsi="Times New Roman" w:cs="Times New Roman"/>
          <w:lang w:eastAsia="ru-RU"/>
        </w:rPr>
      </w:pPr>
    </w:p>
    <w:p w:rsidR="003021D6" w:rsidRPr="0064351B" w:rsidRDefault="003021D6" w:rsidP="003021D6">
      <w:pPr>
        <w:spacing w:after="0" w:line="240" w:lineRule="auto"/>
        <w:ind w:right="1699"/>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Об утверждении базового размера платы за пользование жилым помещением (платы за наем) муниципального жилищного фонда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w:t>
      </w:r>
    </w:p>
    <w:p w:rsidR="003021D6" w:rsidRPr="0064351B" w:rsidRDefault="003021D6" w:rsidP="003021D6">
      <w:pPr>
        <w:spacing w:after="0" w:line="240" w:lineRule="auto"/>
        <w:ind w:right="1699"/>
        <w:jc w:val="both"/>
        <w:rPr>
          <w:rFonts w:ascii="Times New Roman" w:eastAsia="Times New Roman" w:hAnsi="Times New Roman" w:cs="Times New Roman"/>
          <w:lang w:eastAsia="ru-RU"/>
        </w:rPr>
      </w:pP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Руководствуясь Положением о порядке установления размера платы за пользование жилым помещением (платы за наем) муниципального жилого фонда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утвержденным постановлением администрации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от 01.12.2022 № 118, администрация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ПОСТАНОВЛЯЕТ:     </w:t>
      </w:r>
    </w:p>
    <w:p w:rsidR="003021D6" w:rsidRPr="0064351B" w:rsidRDefault="003021D6" w:rsidP="003021D6">
      <w:pPr>
        <w:spacing w:after="0" w:line="240" w:lineRule="auto"/>
        <w:ind w:firstLine="708"/>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1.Установить базовый размер платы за пользование жилым помещением (платы за наем) муниципального жилищного фонда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с 01 января 2025 года в размере 105,66 за 1 кв. м., согласно приложению.</w:t>
      </w:r>
    </w:p>
    <w:p w:rsidR="003021D6" w:rsidRPr="0064351B" w:rsidRDefault="003021D6" w:rsidP="003021D6">
      <w:pPr>
        <w:spacing w:after="0" w:line="240" w:lineRule="auto"/>
        <w:ind w:firstLine="708"/>
        <w:jc w:val="both"/>
        <w:rPr>
          <w:rFonts w:ascii="Times New Roman" w:eastAsia="Calibri" w:hAnsi="Times New Roman" w:cs="Times New Roman"/>
          <w:color w:val="000000"/>
        </w:rPr>
      </w:pPr>
      <w:r w:rsidRPr="0064351B">
        <w:rPr>
          <w:rFonts w:ascii="Times New Roman" w:eastAsia="Calibri" w:hAnsi="Times New Roman" w:cs="Times New Roman"/>
          <w:color w:val="000000"/>
        </w:rPr>
        <w:t xml:space="preserve">2. </w:t>
      </w:r>
      <w:r w:rsidRPr="0064351B">
        <w:rPr>
          <w:rFonts w:ascii="Times New Roman" w:eastAsia="Times New Roman" w:hAnsi="Times New Roman" w:cs="Times New Roman"/>
          <w:lang w:eastAsia="ru-RU"/>
        </w:rPr>
        <w:t>Опубликовать настоящее постановление в информационном бюллетене органов местного самоуправления «</w:t>
      </w:r>
      <w:proofErr w:type="spellStart"/>
      <w:r w:rsidRPr="0064351B">
        <w:rPr>
          <w:rFonts w:ascii="Times New Roman" w:eastAsia="Times New Roman" w:hAnsi="Times New Roman" w:cs="Times New Roman"/>
          <w:lang w:eastAsia="ru-RU"/>
        </w:rPr>
        <w:t>Битковский</w:t>
      </w:r>
      <w:proofErr w:type="spellEnd"/>
      <w:r w:rsidRPr="0064351B">
        <w:rPr>
          <w:rFonts w:ascii="Times New Roman" w:eastAsia="Times New Roman" w:hAnsi="Times New Roman" w:cs="Times New Roman"/>
          <w:lang w:eastAsia="ru-RU"/>
        </w:rPr>
        <w:t xml:space="preserve"> вестник» и разместить на официальном сайте администрации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w:t>
      </w:r>
    </w:p>
    <w:p w:rsidR="003021D6" w:rsidRPr="0064351B" w:rsidRDefault="003021D6" w:rsidP="003021D6">
      <w:pPr>
        <w:spacing w:after="0" w:line="240" w:lineRule="auto"/>
        <w:jc w:val="both"/>
        <w:rPr>
          <w:rFonts w:ascii="Times New Roman" w:eastAsia="Times New Roman" w:hAnsi="Times New Roman" w:cs="Times New Roman"/>
          <w:lang w:eastAsia="ru-RU"/>
        </w:rPr>
      </w:pPr>
    </w:p>
    <w:p w:rsidR="003021D6" w:rsidRPr="0064351B" w:rsidRDefault="003021D6" w:rsidP="003021D6">
      <w:pPr>
        <w:spacing w:after="0" w:line="240" w:lineRule="auto"/>
        <w:jc w:val="both"/>
        <w:rPr>
          <w:rFonts w:ascii="Times New Roman" w:eastAsia="Times New Roman" w:hAnsi="Times New Roman" w:cs="Times New Roman"/>
          <w:lang w:eastAsia="ru-RU"/>
        </w:rPr>
      </w:pPr>
    </w:p>
    <w:p w:rsidR="003021D6" w:rsidRPr="0064351B" w:rsidRDefault="003021D6" w:rsidP="003021D6">
      <w:pPr>
        <w:spacing w:after="0" w:line="240" w:lineRule="auto"/>
        <w:jc w:val="both"/>
        <w:rPr>
          <w:rFonts w:ascii="Times New Roman" w:eastAsia="Times New Roman" w:hAnsi="Times New Roman" w:cs="Times New Roman"/>
          <w:lang w:eastAsia="ru-RU"/>
        </w:rPr>
      </w:pP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Глава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
    <w:p w:rsidR="003021D6" w:rsidRPr="0064351B" w:rsidRDefault="003021D6" w:rsidP="003021D6">
      <w:pPr>
        <w:spacing w:after="0" w:line="240" w:lineRule="auto"/>
        <w:jc w:val="both"/>
        <w:rPr>
          <w:rFonts w:ascii="Times New Roman" w:eastAsia="Times New Roman" w:hAnsi="Times New Roman" w:cs="Times New Roman"/>
          <w:lang w:eastAsia="ru-RU"/>
        </w:rPr>
      </w:pP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С.Н. </w:t>
      </w:r>
      <w:proofErr w:type="spellStart"/>
      <w:r w:rsidRPr="0064351B">
        <w:rPr>
          <w:rFonts w:ascii="Times New Roman" w:eastAsia="Times New Roman" w:hAnsi="Times New Roman" w:cs="Times New Roman"/>
          <w:lang w:eastAsia="ru-RU"/>
        </w:rPr>
        <w:t>Моликер</w:t>
      </w:r>
      <w:proofErr w:type="spellEnd"/>
    </w:p>
    <w:p w:rsidR="003021D6" w:rsidRPr="0064351B" w:rsidRDefault="003021D6" w:rsidP="003021D6">
      <w:pPr>
        <w:spacing w:after="0" w:line="240" w:lineRule="auto"/>
        <w:rPr>
          <w:rFonts w:ascii="Times New Roman" w:eastAsia="Times New Roman" w:hAnsi="Times New Roman" w:cs="Times New Roman"/>
          <w:lang w:eastAsia="ru-RU"/>
        </w:rPr>
      </w:pPr>
    </w:p>
    <w:p w:rsidR="0064351B" w:rsidRDefault="0064351B" w:rsidP="003021D6">
      <w:pPr>
        <w:spacing w:after="0" w:line="240" w:lineRule="auto"/>
        <w:jc w:val="right"/>
        <w:rPr>
          <w:rFonts w:ascii="Times New Roman" w:eastAsia="Times New Roman" w:hAnsi="Times New Roman" w:cs="Times New Roman"/>
          <w:lang w:eastAsia="ru-RU"/>
        </w:rPr>
      </w:pPr>
    </w:p>
    <w:p w:rsidR="0064351B" w:rsidRDefault="0064351B" w:rsidP="003021D6">
      <w:pPr>
        <w:spacing w:after="0" w:line="240" w:lineRule="auto"/>
        <w:jc w:val="right"/>
        <w:rPr>
          <w:rFonts w:ascii="Times New Roman" w:eastAsia="Times New Roman" w:hAnsi="Times New Roman" w:cs="Times New Roman"/>
          <w:lang w:eastAsia="ru-RU"/>
        </w:rPr>
      </w:pPr>
    </w:p>
    <w:p w:rsidR="0064351B" w:rsidRDefault="0064351B" w:rsidP="003021D6">
      <w:pPr>
        <w:spacing w:after="0" w:line="240" w:lineRule="auto"/>
        <w:jc w:val="right"/>
        <w:rPr>
          <w:rFonts w:ascii="Times New Roman" w:eastAsia="Times New Roman" w:hAnsi="Times New Roman" w:cs="Times New Roman"/>
          <w:lang w:eastAsia="ru-RU"/>
        </w:rPr>
      </w:pPr>
    </w:p>
    <w:p w:rsidR="003021D6" w:rsidRPr="0064351B" w:rsidRDefault="003021D6" w:rsidP="003021D6">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lastRenderedPageBreak/>
        <w:t>Приложение</w:t>
      </w:r>
    </w:p>
    <w:p w:rsidR="003021D6" w:rsidRPr="0064351B" w:rsidRDefault="003021D6" w:rsidP="003021D6">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к постановлению администрации</w:t>
      </w:r>
    </w:p>
    <w:p w:rsidR="003021D6" w:rsidRPr="0064351B" w:rsidRDefault="003021D6" w:rsidP="003021D6">
      <w:pPr>
        <w:spacing w:after="0" w:line="240" w:lineRule="auto"/>
        <w:jc w:val="right"/>
        <w:rPr>
          <w:rFonts w:ascii="Times New Roman" w:eastAsia="Times New Roman" w:hAnsi="Times New Roman" w:cs="Times New Roman"/>
          <w:lang w:eastAsia="ru-RU"/>
        </w:rPr>
      </w:pP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w:t>
      </w:r>
    </w:p>
    <w:p w:rsidR="003021D6" w:rsidRPr="0064351B" w:rsidRDefault="003021D6" w:rsidP="003021D6">
      <w:pPr>
        <w:spacing w:after="0" w:line="240" w:lineRule="auto"/>
        <w:jc w:val="right"/>
        <w:rPr>
          <w:rFonts w:ascii="Times New Roman" w:eastAsia="Times New Roman" w:hAnsi="Times New Roman" w:cs="Times New Roman"/>
          <w:lang w:eastAsia="ru-RU"/>
        </w:rPr>
      </w:pP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w:t>
      </w:r>
    </w:p>
    <w:p w:rsidR="003021D6" w:rsidRPr="0064351B" w:rsidRDefault="003021D6" w:rsidP="003021D6">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Новосибирской области</w:t>
      </w:r>
    </w:p>
    <w:p w:rsidR="003021D6" w:rsidRPr="0064351B" w:rsidRDefault="003021D6" w:rsidP="003021D6">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от 11.11.2024 г.  № 107</w:t>
      </w:r>
    </w:p>
    <w:p w:rsidR="003021D6" w:rsidRPr="0064351B" w:rsidRDefault="003021D6" w:rsidP="003021D6">
      <w:pPr>
        <w:spacing w:after="0" w:line="240" w:lineRule="auto"/>
        <w:jc w:val="center"/>
        <w:rPr>
          <w:rFonts w:ascii="Times New Roman" w:eastAsia="Times New Roman" w:hAnsi="Times New Roman" w:cs="Times New Roman"/>
          <w:b/>
          <w:lang w:eastAsia="ru-RU"/>
        </w:rPr>
      </w:pPr>
    </w:p>
    <w:p w:rsidR="003021D6" w:rsidRPr="0064351B" w:rsidRDefault="003021D6" w:rsidP="003021D6">
      <w:pPr>
        <w:spacing w:after="0" w:line="240" w:lineRule="auto"/>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Расчет базового размера платы за пользование жилым помещением</w:t>
      </w:r>
    </w:p>
    <w:p w:rsidR="003021D6" w:rsidRPr="0064351B" w:rsidRDefault="003021D6" w:rsidP="003021D6">
      <w:pPr>
        <w:spacing w:after="0" w:line="240" w:lineRule="auto"/>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 xml:space="preserve">(платы за наем) муниципального жилищного фонда </w:t>
      </w:r>
    </w:p>
    <w:p w:rsidR="003021D6" w:rsidRPr="0064351B" w:rsidRDefault="003021D6" w:rsidP="003021D6">
      <w:pPr>
        <w:spacing w:after="0" w:line="240" w:lineRule="auto"/>
        <w:jc w:val="center"/>
        <w:rPr>
          <w:rFonts w:ascii="Times New Roman" w:eastAsia="Times New Roman" w:hAnsi="Times New Roman" w:cs="Times New Roman"/>
          <w:b/>
          <w:lang w:eastAsia="ru-RU"/>
        </w:rPr>
      </w:pPr>
      <w:proofErr w:type="spellStart"/>
      <w:r w:rsidRPr="0064351B">
        <w:rPr>
          <w:rFonts w:ascii="Times New Roman" w:eastAsia="Times New Roman" w:hAnsi="Times New Roman" w:cs="Times New Roman"/>
          <w:b/>
          <w:lang w:eastAsia="ru-RU"/>
        </w:rPr>
        <w:t>Битковского</w:t>
      </w:r>
      <w:proofErr w:type="spellEnd"/>
      <w:r w:rsidRPr="0064351B">
        <w:rPr>
          <w:rFonts w:ascii="Times New Roman" w:eastAsia="Times New Roman" w:hAnsi="Times New Roman" w:cs="Times New Roman"/>
          <w:b/>
          <w:lang w:eastAsia="ru-RU"/>
        </w:rPr>
        <w:t xml:space="preserve"> сельсовета </w:t>
      </w:r>
      <w:proofErr w:type="spellStart"/>
      <w:r w:rsidRPr="0064351B">
        <w:rPr>
          <w:rFonts w:ascii="Times New Roman" w:eastAsia="Times New Roman" w:hAnsi="Times New Roman" w:cs="Times New Roman"/>
          <w:b/>
          <w:lang w:eastAsia="ru-RU"/>
        </w:rPr>
        <w:t>Сузунского</w:t>
      </w:r>
      <w:proofErr w:type="spellEnd"/>
      <w:r w:rsidRPr="0064351B">
        <w:rPr>
          <w:rFonts w:ascii="Times New Roman" w:eastAsia="Times New Roman" w:hAnsi="Times New Roman" w:cs="Times New Roman"/>
          <w:b/>
          <w:lang w:eastAsia="ru-RU"/>
        </w:rPr>
        <w:t xml:space="preserve"> района Новосибирской области</w:t>
      </w:r>
    </w:p>
    <w:p w:rsidR="003021D6" w:rsidRPr="0064351B" w:rsidRDefault="003021D6" w:rsidP="003021D6">
      <w:pPr>
        <w:spacing w:after="0" w:line="240" w:lineRule="auto"/>
        <w:jc w:val="both"/>
        <w:rPr>
          <w:rFonts w:ascii="Times New Roman" w:eastAsia="Times New Roman" w:hAnsi="Times New Roman" w:cs="Times New Roman"/>
          <w:bCs/>
          <w:color w:val="332E2D"/>
          <w:spacing w:val="2"/>
          <w:lang w:eastAsia="ru-RU"/>
        </w:rPr>
      </w:pPr>
    </w:p>
    <w:p w:rsidR="003021D6" w:rsidRPr="0064351B" w:rsidRDefault="003021D6" w:rsidP="003021D6">
      <w:pPr>
        <w:spacing w:after="0" w:line="240" w:lineRule="auto"/>
        <w:jc w:val="both"/>
        <w:rPr>
          <w:rFonts w:ascii="Times New Roman" w:eastAsia="Times New Roman" w:hAnsi="Times New Roman" w:cs="Times New Roman"/>
          <w:bCs/>
          <w:spacing w:val="2"/>
          <w:lang w:eastAsia="ru-RU"/>
        </w:rPr>
      </w:pPr>
      <w:r w:rsidRPr="0064351B">
        <w:rPr>
          <w:rFonts w:ascii="Times New Roman" w:eastAsia="Times New Roman" w:hAnsi="Times New Roman" w:cs="Times New Roman"/>
          <w:bCs/>
          <w:spacing w:val="2"/>
          <w:lang w:eastAsia="ru-RU"/>
        </w:rPr>
        <w:t xml:space="preserve">Базовый размер платы за наем жилого помещения определяется по формуле </w:t>
      </w:r>
    </w:p>
    <w:p w:rsidR="003021D6" w:rsidRPr="0064351B" w:rsidRDefault="003021D6" w:rsidP="003021D6">
      <w:pPr>
        <w:spacing w:after="0" w:line="240" w:lineRule="auto"/>
        <w:jc w:val="both"/>
        <w:rPr>
          <w:rFonts w:ascii="Times New Roman" w:eastAsia="Times New Roman" w:hAnsi="Times New Roman" w:cs="Times New Roman"/>
          <w:spacing w:val="2"/>
          <w:lang w:eastAsia="ru-RU"/>
        </w:rPr>
      </w:pPr>
      <w:r w:rsidRPr="0064351B">
        <w:rPr>
          <w:rFonts w:ascii="Times New Roman" w:eastAsia="Times New Roman" w:hAnsi="Times New Roman" w:cs="Times New Roman"/>
          <w:spacing w:val="2"/>
          <w:lang w:eastAsia="ru-RU"/>
        </w:rPr>
        <w:t xml:space="preserve">Формула </w:t>
      </w:r>
    </w:p>
    <w:p w:rsidR="003021D6" w:rsidRPr="0064351B" w:rsidRDefault="003021D6" w:rsidP="003021D6">
      <w:pPr>
        <w:spacing w:after="0" w:line="240" w:lineRule="auto"/>
        <w:jc w:val="both"/>
        <w:rPr>
          <w:rFonts w:ascii="Times New Roman" w:eastAsia="Times New Roman" w:hAnsi="Times New Roman" w:cs="Times New Roman"/>
          <w:bCs/>
          <w:spacing w:val="2"/>
          <w:lang w:eastAsia="ru-RU"/>
        </w:rPr>
      </w:pPr>
      <w:r w:rsidRPr="0064351B">
        <w:rPr>
          <w:rFonts w:ascii="Times New Roman" w:eastAsia="Times New Roman" w:hAnsi="Times New Roman" w:cs="Times New Roman"/>
          <w:bCs/>
          <w:spacing w:val="2"/>
          <w:lang w:eastAsia="ru-RU"/>
        </w:rPr>
        <w:t xml:space="preserve">   Н</w:t>
      </w:r>
      <w:r w:rsidRPr="0064351B">
        <w:rPr>
          <w:rFonts w:ascii="Times New Roman" w:eastAsia="Times New Roman" w:hAnsi="Times New Roman" w:cs="Times New Roman"/>
          <w:bCs/>
          <w:spacing w:val="2"/>
          <w:vertAlign w:val="subscript"/>
          <w:lang w:eastAsia="ru-RU"/>
        </w:rPr>
        <w:t>Б</w:t>
      </w:r>
      <w:r w:rsidRPr="0064351B">
        <w:rPr>
          <w:rFonts w:ascii="Times New Roman" w:eastAsia="Times New Roman" w:hAnsi="Times New Roman" w:cs="Times New Roman"/>
          <w:bCs/>
          <w:spacing w:val="2"/>
          <w:lang w:eastAsia="ru-RU"/>
        </w:rPr>
        <w:t xml:space="preserve"> =  </w:t>
      </w:r>
      <w:proofErr w:type="spellStart"/>
      <w:r w:rsidRPr="0064351B">
        <w:rPr>
          <w:rFonts w:ascii="Times New Roman" w:eastAsia="Times New Roman" w:hAnsi="Times New Roman" w:cs="Times New Roman"/>
          <w:bCs/>
          <w:spacing w:val="2"/>
          <w:lang w:eastAsia="ru-RU"/>
        </w:rPr>
        <w:t>СР</w:t>
      </w:r>
      <w:r w:rsidRPr="0064351B">
        <w:rPr>
          <w:rFonts w:ascii="Times New Roman" w:eastAsia="Times New Roman" w:hAnsi="Times New Roman" w:cs="Times New Roman"/>
          <w:bCs/>
          <w:spacing w:val="2"/>
          <w:vertAlign w:val="subscript"/>
          <w:lang w:eastAsia="ru-RU"/>
        </w:rPr>
        <w:t>с</w:t>
      </w:r>
      <w:proofErr w:type="spellEnd"/>
      <w:r w:rsidRPr="0064351B">
        <w:rPr>
          <w:rFonts w:ascii="Times New Roman" w:eastAsia="Times New Roman" w:hAnsi="Times New Roman" w:cs="Times New Roman"/>
          <w:bCs/>
          <w:spacing w:val="2"/>
          <w:lang w:eastAsia="ru-RU"/>
        </w:rPr>
        <w:t xml:space="preserve"> * 0,001, где </w:t>
      </w:r>
    </w:p>
    <w:p w:rsidR="003021D6" w:rsidRPr="0064351B" w:rsidRDefault="003021D6" w:rsidP="003021D6">
      <w:pPr>
        <w:spacing w:after="0" w:line="240" w:lineRule="auto"/>
        <w:jc w:val="both"/>
        <w:rPr>
          <w:rFonts w:ascii="Times New Roman" w:eastAsia="Times New Roman" w:hAnsi="Times New Roman" w:cs="Times New Roman"/>
          <w:bCs/>
          <w:spacing w:val="2"/>
          <w:lang w:eastAsia="ru-RU"/>
        </w:rPr>
      </w:pPr>
      <w:r w:rsidRPr="0064351B">
        <w:rPr>
          <w:rFonts w:ascii="Times New Roman" w:eastAsia="Times New Roman" w:hAnsi="Times New Roman" w:cs="Times New Roman"/>
          <w:bCs/>
          <w:spacing w:val="2"/>
          <w:lang w:eastAsia="ru-RU"/>
        </w:rPr>
        <w:t xml:space="preserve">   Н</w:t>
      </w:r>
      <w:r w:rsidRPr="0064351B">
        <w:rPr>
          <w:rFonts w:ascii="Times New Roman" w:eastAsia="Times New Roman" w:hAnsi="Times New Roman" w:cs="Times New Roman"/>
          <w:bCs/>
          <w:spacing w:val="2"/>
          <w:vertAlign w:val="subscript"/>
          <w:lang w:eastAsia="ru-RU"/>
        </w:rPr>
        <w:t>Б</w:t>
      </w:r>
      <w:r w:rsidRPr="0064351B">
        <w:rPr>
          <w:rFonts w:ascii="Times New Roman" w:eastAsia="Times New Roman" w:hAnsi="Times New Roman" w:cs="Times New Roman"/>
          <w:bCs/>
          <w:spacing w:val="2"/>
          <w:lang w:eastAsia="ru-RU"/>
        </w:rPr>
        <w:t xml:space="preserve"> – базовый размер платы за наем жилого помещения;</w:t>
      </w:r>
    </w:p>
    <w:p w:rsidR="003021D6" w:rsidRPr="0064351B" w:rsidRDefault="003021D6" w:rsidP="003021D6">
      <w:pPr>
        <w:spacing w:after="0" w:line="240" w:lineRule="auto"/>
        <w:jc w:val="both"/>
        <w:rPr>
          <w:rFonts w:ascii="Times New Roman" w:eastAsia="Times New Roman" w:hAnsi="Times New Roman" w:cs="Times New Roman"/>
          <w:bCs/>
          <w:spacing w:val="2"/>
          <w:lang w:eastAsia="ru-RU"/>
        </w:rPr>
      </w:pPr>
      <w:r w:rsidRPr="0064351B">
        <w:rPr>
          <w:rFonts w:ascii="Times New Roman" w:eastAsia="Times New Roman" w:hAnsi="Times New Roman" w:cs="Times New Roman"/>
          <w:bCs/>
          <w:spacing w:val="2"/>
          <w:lang w:eastAsia="ru-RU"/>
        </w:rPr>
        <w:t xml:space="preserve">   </w:t>
      </w:r>
      <w:proofErr w:type="spellStart"/>
      <w:r w:rsidRPr="0064351B">
        <w:rPr>
          <w:rFonts w:ascii="Times New Roman" w:eastAsia="Times New Roman" w:hAnsi="Times New Roman" w:cs="Times New Roman"/>
          <w:bCs/>
          <w:spacing w:val="2"/>
          <w:lang w:eastAsia="ru-RU"/>
        </w:rPr>
        <w:t>СР</w:t>
      </w:r>
      <w:r w:rsidRPr="0064351B">
        <w:rPr>
          <w:rFonts w:ascii="Times New Roman" w:eastAsia="Times New Roman" w:hAnsi="Times New Roman" w:cs="Times New Roman"/>
          <w:bCs/>
          <w:spacing w:val="2"/>
          <w:vertAlign w:val="subscript"/>
          <w:lang w:eastAsia="ru-RU"/>
        </w:rPr>
        <w:t>с</w:t>
      </w:r>
      <w:proofErr w:type="spellEnd"/>
      <w:r w:rsidRPr="0064351B">
        <w:rPr>
          <w:rFonts w:ascii="Times New Roman" w:eastAsia="Times New Roman" w:hAnsi="Times New Roman" w:cs="Times New Roman"/>
          <w:bCs/>
          <w:spacing w:val="2"/>
          <w:vertAlign w:val="subscript"/>
          <w:lang w:eastAsia="ru-RU"/>
        </w:rPr>
        <w:t xml:space="preserve"> </w:t>
      </w:r>
      <w:r w:rsidRPr="0064351B">
        <w:rPr>
          <w:rFonts w:ascii="Times New Roman" w:eastAsia="Times New Roman" w:hAnsi="Times New Roman" w:cs="Times New Roman"/>
          <w:bCs/>
          <w:spacing w:val="2"/>
          <w:lang w:eastAsia="ru-RU"/>
        </w:rPr>
        <w:t xml:space="preserve">– средняя цена 1 </w:t>
      </w:r>
      <w:proofErr w:type="spellStart"/>
      <w:r w:rsidRPr="0064351B">
        <w:rPr>
          <w:rFonts w:ascii="Times New Roman" w:eastAsia="Times New Roman" w:hAnsi="Times New Roman" w:cs="Times New Roman"/>
          <w:bCs/>
          <w:spacing w:val="2"/>
          <w:lang w:eastAsia="ru-RU"/>
        </w:rPr>
        <w:t>кв.м</w:t>
      </w:r>
      <w:proofErr w:type="spellEnd"/>
      <w:r w:rsidRPr="0064351B">
        <w:rPr>
          <w:rFonts w:ascii="Times New Roman" w:eastAsia="Times New Roman" w:hAnsi="Times New Roman" w:cs="Times New Roman"/>
          <w:bCs/>
          <w:spacing w:val="2"/>
          <w:lang w:eastAsia="ru-RU"/>
        </w:rPr>
        <w:t>. общей площади квартир на вторичном рынке жилья в Новосибирской области.</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bCs/>
          <w:lang w:eastAsia="ru-RU"/>
        </w:rPr>
        <w:t xml:space="preserve">   </w:t>
      </w:r>
      <w:proofErr w:type="spellStart"/>
      <w:r w:rsidRPr="0064351B">
        <w:rPr>
          <w:rFonts w:ascii="Times New Roman" w:eastAsia="Times New Roman" w:hAnsi="Times New Roman" w:cs="Times New Roman"/>
          <w:bCs/>
          <w:lang w:eastAsia="ru-RU"/>
        </w:rPr>
        <w:t>СР</w:t>
      </w:r>
      <w:r w:rsidRPr="0064351B">
        <w:rPr>
          <w:rFonts w:ascii="Times New Roman" w:eastAsia="Times New Roman" w:hAnsi="Times New Roman" w:cs="Times New Roman"/>
          <w:bCs/>
          <w:vertAlign w:val="subscript"/>
          <w:lang w:eastAsia="ru-RU"/>
        </w:rPr>
        <w:t>с</w:t>
      </w:r>
      <w:proofErr w:type="spellEnd"/>
      <w:r w:rsidRPr="0064351B">
        <w:rPr>
          <w:rFonts w:ascii="Times New Roman" w:eastAsia="Times New Roman" w:hAnsi="Times New Roman" w:cs="Times New Roman"/>
          <w:lang w:eastAsia="ru-RU"/>
        </w:rPr>
        <w:t xml:space="preserve">, средняя цена 1 </w:t>
      </w:r>
      <w:proofErr w:type="spellStart"/>
      <w:r w:rsidRPr="0064351B">
        <w:rPr>
          <w:rFonts w:ascii="Times New Roman" w:eastAsia="Times New Roman" w:hAnsi="Times New Roman" w:cs="Times New Roman"/>
          <w:lang w:eastAsia="ru-RU"/>
        </w:rPr>
        <w:t>кв.м</w:t>
      </w:r>
      <w:proofErr w:type="spellEnd"/>
      <w:r w:rsidRPr="0064351B">
        <w:rPr>
          <w:rFonts w:ascii="Times New Roman" w:eastAsia="Times New Roman" w:hAnsi="Times New Roman" w:cs="Times New Roman"/>
          <w:lang w:eastAsia="ru-RU"/>
        </w:rPr>
        <w:t>. жилья на вторичном рынке в Новосибирской области по данным ЕМИСС за 9 месяцев 2024 года составила 105 656 рублей (сто пять тысяч шестьсот пятьдесят шесть рублей) 24  копейки.</w:t>
      </w:r>
    </w:p>
    <w:p w:rsidR="003021D6" w:rsidRPr="0064351B" w:rsidRDefault="003021D6" w:rsidP="003021D6">
      <w:pPr>
        <w:spacing w:after="0" w:line="240" w:lineRule="auto"/>
        <w:jc w:val="both"/>
        <w:rPr>
          <w:rFonts w:ascii="Times New Roman" w:eastAsia="Times New Roman" w:hAnsi="Times New Roman" w:cs="Times New Roman"/>
          <w:bCs/>
          <w:lang w:eastAsia="ru-RU"/>
        </w:rPr>
      </w:pPr>
      <w:r w:rsidRPr="0064351B">
        <w:rPr>
          <w:rFonts w:ascii="Times New Roman" w:eastAsia="Times New Roman" w:hAnsi="Times New Roman" w:cs="Times New Roman"/>
          <w:bCs/>
          <w:lang w:eastAsia="ru-RU"/>
        </w:rPr>
        <w:t xml:space="preserve">     </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bCs/>
          <w:lang w:eastAsia="ru-RU"/>
        </w:rPr>
        <w:t>Н</w:t>
      </w:r>
      <w:r w:rsidRPr="0064351B">
        <w:rPr>
          <w:rFonts w:ascii="Times New Roman" w:eastAsia="Times New Roman" w:hAnsi="Times New Roman" w:cs="Times New Roman"/>
          <w:bCs/>
          <w:vertAlign w:val="subscript"/>
          <w:lang w:eastAsia="ru-RU"/>
        </w:rPr>
        <w:t>Б</w:t>
      </w:r>
      <w:r w:rsidRPr="0064351B">
        <w:rPr>
          <w:rFonts w:ascii="Times New Roman" w:eastAsia="Times New Roman" w:hAnsi="Times New Roman" w:cs="Times New Roman"/>
          <w:bCs/>
          <w:lang w:eastAsia="ru-RU"/>
        </w:rPr>
        <w:t xml:space="preserve"> =  105 656,24 * 0,001</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bCs/>
          <w:lang w:eastAsia="ru-RU"/>
        </w:rPr>
        <w:t>Н</w:t>
      </w:r>
      <w:r w:rsidRPr="0064351B">
        <w:rPr>
          <w:rFonts w:ascii="Times New Roman" w:eastAsia="Times New Roman" w:hAnsi="Times New Roman" w:cs="Times New Roman"/>
          <w:bCs/>
          <w:vertAlign w:val="subscript"/>
          <w:lang w:eastAsia="ru-RU"/>
        </w:rPr>
        <w:t>Б</w:t>
      </w:r>
      <w:r w:rsidRPr="0064351B">
        <w:rPr>
          <w:rFonts w:ascii="Times New Roman" w:eastAsia="Times New Roman" w:hAnsi="Times New Roman" w:cs="Times New Roman"/>
          <w:bCs/>
          <w:lang w:eastAsia="ru-RU"/>
        </w:rPr>
        <w:t xml:space="preserve"> =  105,66 рублей.</w:t>
      </w:r>
    </w:p>
    <w:p w:rsidR="003021D6" w:rsidRPr="0064351B" w:rsidRDefault="003021D6" w:rsidP="003021D6">
      <w:pPr>
        <w:spacing w:after="0" w:line="240" w:lineRule="auto"/>
        <w:jc w:val="both"/>
        <w:rPr>
          <w:rFonts w:ascii="Times New Roman" w:eastAsia="Times New Roman" w:hAnsi="Times New Roman" w:cs="Times New Roman"/>
          <w:lang w:eastAsia="ru-RU"/>
        </w:rPr>
      </w:pPr>
    </w:p>
    <w:p w:rsidR="003021D6" w:rsidRPr="0064351B" w:rsidRDefault="003021D6" w:rsidP="003021D6">
      <w:pPr>
        <w:spacing w:after="0" w:line="240" w:lineRule="auto"/>
        <w:jc w:val="both"/>
        <w:rPr>
          <w:rFonts w:ascii="Times New Roman" w:eastAsia="Times New Roman" w:hAnsi="Times New Roman" w:cs="Times New Roman"/>
          <w:lang w:eastAsia="ru-RU"/>
        </w:rPr>
      </w:pPr>
    </w:p>
    <w:p w:rsidR="003021D6" w:rsidRPr="0064351B" w:rsidRDefault="003021D6" w:rsidP="003021D6">
      <w:pPr>
        <w:spacing w:after="0" w:line="240" w:lineRule="auto"/>
        <w:rPr>
          <w:rFonts w:ascii="Times New Roman" w:eastAsia="Times New Roman" w:hAnsi="Times New Roman" w:cs="Times New Roman"/>
          <w:lang w:eastAsia="ru-RU"/>
        </w:rPr>
      </w:pPr>
    </w:p>
    <w:p w:rsidR="003021D6" w:rsidRPr="0064351B" w:rsidRDefault="003021D6" w:rsidP="003021D6">
      <w:pPr>
        <w:spacing w:after="0" w:line="240" w:lineRule="auto"/>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АДМИНИСТРАЦИЯ</w:t>
      </w:r>
    </w:p>
    <w:p w:rsidR="003021D6" w:rsidRPr="0064351B" w:rsidRDefault="003021D6" w:rsidP="003021D6">
      <w:pPr>
        <w:spacing w:after="0" w:line="240" w:lineRule="auto"/>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БИТКОВСКОГО СЕЛЬСОВЕТА</w:t>
      </w:r>
    </w:p>
    <w:p w:rsidR="003021D6" w:rsidRPr="0064351B" w:rsidRDefault="003021D6" w:rsidP="003021D6">
      <w:pPr>
        <w:spacing w:after="0" w:line="240" w:lineRule="auto"/>
        <w:jc w:val="center"/>
        <w:rPr>
          <w:rFonts w:ascii="Times New Roman" w:eastAsia="Times New Roman" w:hAnsi="Times New Roman" w:cs="Times New Roman"/>
          <w:b/>
          <w:lang w:eastAsia="ru-RU"/>
        </w:rPr>
      </w:pPr>
      <w:proofErr w:type="spellStart"/>
      <w:r w:rsidRPr="0064351B">
        <w:rPr>
          <w:rFonts w:ascii="Times New Roman" w:eastAsia="Times New Roman" w:hAnsi="Times New Roman" w:cs="Times New Roman"/>
          <w:b/>
          <w:lang w:eastAsia="ru-RU"/>
        </w:rPr>
        <w:t>Сузунского</w:t>
      </w:r>
      <w:proofErr w:type="spellEnd"/>
      <w:r w:rsidRPr="0064351B">
        <w:rPr>
          <w:rFonts w:ascii="Times New Roman" w:eastAsia="Times New Roman" w:hAnsi="Times New Roman" w:cs="Times New Roman"/>
          <w:b/>
          <w:lang w:eastAsia="ru-RU"/>
        </w:rPr>
        <w:t xml:space="preserve"> района Новосибирской области</w:t>
      </w:r>
    </w:p>
    <w:p w:rsidR="003021D6" w:rsidRPr="0064351B" w:rsidRDefault="003021D6" w:rsidP="003021D6">
      <w:pPr>
        <w:spacing w:after="0" w:line="240" w:lineRule="auto"/>
        <w:jc w:val="center"/>
        <w:rPr>
          <w:rFonts w:ascii="Times New Roman" w:eastAsia="Times New Roman" w:hAnsi="Times New Roman" w:cs="Times New Roman"/>
          <w:b/>
          <w:lang w:eastAsia="ru-RU"/>
        </w:rPr>
      </w:pPr>
    </w:p>
    <w:p w:rsidR="003021D6" w:rsidRPr="0064351B" w:rsidRDefault="003021D6" w:rsidP="003021D6">
      <w:pPr>
        <w:spacing w:after="0" w:line="240" w:lineRule="auto"/>
        <w:jc w:val="center"/>
        <w:rPr>
          <w:rFonts w:ascii="Times New Roman" w:eastAsia="Times New Roman" w:hAnsi="Times New Roman" w:cs="Times New Roman"/>
          <w:b/>
          <w:lang w:eastAsia="ru-RU"/>
        </w:rPr>
      </w:pPr>
      <w:proofErr w:type="gramStart"/>
      <w:r w:rsidRPr="0064351B">
        <w:rPr>
          <w:rFonts w:ascii="Times New Roman" w:eastAsia="Times New Roman" w:hAnsi="Times New Roman" w:cs="Times New Roman"/>
          <w:b/>
          <w:lang w:eastAsia="ru-RU"/>
        </w:rPr>
        <w:t>П</w:t>
      </w:r>
      <w:proofErr w:type="gramEnd"/>
      <w:r w:rsidRPr="0064351B">
        <w:rPr>
          <w:rFonts w:ascii="Times New Roman" w:eastAsia="Times New Roman" w:hAnsi="Times New Roman" w:cs="Times New Roman"/>
          <w:b/>
          <w:lang w:eastAsia="ru-RU"/>
        </w:rPr>
        <w:t xml:space="preserve"> О С Т А Н О В Л Е Н И Е</w:t>
      </w:r>
    </w:p>
    <w:p w:rsidR="003021D6" w:rsidRPr="0064351B" w:rsidRDefault="003021D6" w:rsidP="003021D6">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От 11.11.2024 </w:t>
      </w:r>
      <w:r w:rsidRPr="0064351B">
        <w:rPr>
          <w:rFonts w:ascii="Times New Roman" w:eastAsia="Times New Roman" w:hAnsi="Times New Roman" w:cs="Times New Roman"/>
          <w:color w:val="FFFFFF"/>
          <w:lang w:eastAsia="ru-RU"/>
        </w:rPr>
        <w:t>01.12.2023</w:t>
      </w:r>
      <w:r w:rsidRPr="0064351B">
        <w:rPr>
          <w:rFonts w:ascii="Times New Roman" w:eastAsia="Times New Roman" w:hAnsi="Times New Roman" w:cs="Times New Roman"/>
          <w:lang w:eastAsia="ru-RU"/>
        </w:rPr>
        <w:t xml:space="preserve">                      с. Битки                                                    №108 </w:t>
      </w:r>
      <w:r w:rsidRPr="0064351B">
        <w:rPr>
          <w:rFonts w:ascii="Times New Roman" w:eastAsia="Times New Roman" w:hAnsi="Times New Roman" w:cs="Times New Roman"/>
          <w:color w:val="FFFFFF"/>
          <w:lang w:eastAsia="ru-RU"/>
        </w:rPr>
        <w:t>84</w:t>
      </w:r>
    </w:p>
    <w:p w:rsidR="003021D6" w:rsidRPr="0064351B" w:rsidRDefault="003021D6" w:rsidP="003021D6">
      <w:pPr>
        <w:spacing w:after="0" w:line="240" w:lineRule="auto"/>
        <w:rPr>
          <w:rFonts w:ascii="Times New Roman" w:eastAsia="Times New Roman" w:hAnsi="Times New Roman" w:cs="Times New Roman"/>
          <w:lang w:eastAsia="ru-RU"/>
        </w:rPr>
      </w:pPr>
    </w:p>
    <w:p w:rsidR="003021D6" w:rsidRPr="0064351B" w:rsidRDefault="003021D6" w:rsidP="003021D6">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 размере платы за жилое помещение на 2025  год</w:t>
      </w:r>
    </w:p>
    <w:p w:rsidR="003021D6" w:rsidRPr="0064351B" w:rsidRDefault="003021D6" w:rsidP="003021D6">
      <w:pPr>
        <w:spacing w:after="0" w:line="240" w:lineRule="auto"/>
        <w:rPr>
          <w:rFonts w:ascii="Times New Roman" w:eastAsia="Times New Roman" w:hAnsi="Times New Roman" w:cs="Times New Roman"/>
          <w:lang w:eastAsia="ru-RU"/>
        </w:rPr>
      </w:pP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w:t>
      </w:r>
      <w:proofErr w:type="gramStart"/>
      <w:r w:rsidRPr="0064351B">
        <w:rPr>
          <w:rFonts w:ascii="Times New Roman" w:eastAsia="Times New Roman" w:hAnsi="Times New Roman" w:cs="Times New Roman"/>
          <w:lang w:eastAsia="ru-RU"/>
        </w:rPr>
        <w:t xml:space="preserve">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порядке установления размера платы за пользование жилым помещением (платы за наем) муниципального жилого фонда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утвержденным постановлением администрации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от 01.12.2022 № 118, руководствуясь Уставом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proofErr w:type="gramEnd"/>
      <w:r w:rsidRPr="0064351B">
        <w:rPr>
          <w:rFonts w:ascii="Times New Roman" w:eastAsia="Times New Roman" w:hAnsi="Times New Roman" w:cs="Times New Roman"/>
          <w:lang w:eastAsia="ru-RU"/>
        </w:rPr>
        <w:t xml:space="preserve"> района Новосибирской области, администрация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ПОСТАНОВЛЯЕТ:  </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w:t>
      </w:r>
      <w:r w:rsidRPr="0064351B">
        <w:rPr>
          <w:rFonts w:ascii="Times New Roman" w:eastAsia="Times New Roman" w:hAnsi="Times New Roman" w:cs="Times New Roman"/>
          <w:lang w:eastAsia="ru-RU"/>
        </w:rPr>
        <w:tab/>
        <w:t>1. Установить плату за пользование жилым помещением, занимаемым по договору социального найма или договору найма жилого помещения муниципального жилищного фонда, согласно приложению.</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w:t>
      </w:r>
      <w:r w:rsidRPr="0064351B">
        <w:rPr>
          <w:rFonts w:ascii="Times New Roman" w:eastAsia="Times New Roman" w:hAnsi="Times New Roman" w:cs="Times New Roman"/>
          <w:lang w:eastAsia="ru-RU"/>
        </w:rPr>
        <w:tab/>
        <w:t>2. Установленные тарифы настоящего постановления действуют с 01 января 2025 года.</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3. Опубликовать настоящее Постановление в информационном бюллетене органов местного самоуправления «</w:t>
      </w:r>
      <w:proofErr w:type="spellStart"/>
      <w:r w:rsidRPr="0064351B">
        <w:rPr>
          <w:rFonts w:ascii="Times New Roman" w:eastAsia="Times New Roman" w:hAnsi="Times New Roman" w:cs="Times New Roman"/>
          <w:lang w:eastAsia="ru-RU"/>
        </w:rPr>
        <w:t>Битковский</w:t>
      </w:r>
      <w:proofErr w:type="spellEnd"/>
      <w:r w:rsidRPr="0064351B">
        <w:rPr>
          <w:rFonts w:ascii="Times New Roman" w:eastAsia="Times New Roman" w:hAnsi="Times New Roman" w:cs="Times New Roman"/>
          <w:lang w:eastAsia="ru-RU"/>
        </w:rPr>
        <w:t xml:space="preserve"> вестник» и разместить на официальном сайте администрации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в сети "Интернет".</w:t>
      </w:r>
    </w:p>
    <w:p w:rsidR="003021D6" w:rsidRPr="0064351B" w:rsidRDefault="003021D6" w:rsidP="003021D6">
      <w:pPr>
        <w:spacing w:after="0" w:line="240" w:lineRule="auto"/>
        <w:jc w:val="both"/>
        <w:rPr>
          <w:rFonts w:ascii="Times New Roman" w:eastAsia="Times New Roman" w:hAnsi="Times New Roman" w:cs="Times New Roman"/>
          <w:lang w:eastAsia="ru-RU"/>
        </w:rPr>
      </w:pPr>
    </w:p>
    <w:p w:rsidR="003021D6" w:rsidRPr="0064351B" w:rsidRDefault="003021D6" w:rsidP="003021D6">
      <w:pPr>
        <w:spacing w:after="0" w:line="240" w:lineRule="auto"/>
        <w:jc w:val="both"/>
        <w:rPr>
          <w:rFonts w:ascii="Times New Roman" w:eastAsia="Times New Roman" w:hAnsi="Times New Roman" w:cs="Times New Roman"/>
          <w:lang w:eastAsia="ru-RU"/>
        </w:rPr>
      </w:pPr>
    </w:p>
    <w:p w:rsidR="003021D6" w:rsidRPr="0064351B" w:rsidRDefault="003021D6" w:rsidP="003021D6">
      <w:pPr>
        <w:spacing w:after="0" w:line="240" w:lineRule="auto"/>
        <w:jc w:val="both"/>
        <w:rPr>
          <w:rFonts w:ascii="Times New Roman" w:eastAsia="Times New Roman" w:hAnsi="Times New Roman" w:cs="Times New Roman"/>
          <w:lang w:eastAsia="ru-RU"/>
        </w:rPr>
      </w:pP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Глава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
    <w:p w:rsidR="003021D6" w:rsidRPr="0064351B" w:rsidRDefault="003021D6" w:rsidP="003021D6">
      <w:pPr>
        <w:spacing w:after="0" w:line="240" w:lineRule="auto"/>
        <w:jc w:val="both"/>
        <w:rPr>
          <w:rFonts w:ascii="Times New Roman" w:eastAsia="Times New Roman" w:hAnsi="Times New Roman" w:cs="Times New Roman"/>
          <w:lang w:eastAsia="ru-RU"/>
        </w:rPr>
      </w:pP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С.Н. </w:t>
      </w:r>
      <w:proofErr w:type="spellStart"/>
      <w:r w:rsidRPr="0064351B">
        <w:rPr>
          <w:rFonts w:ascii="Times New Roman" w:eastAsia="Times New Roman" w:hAnsi="Times New Roman" w:cs="Times New Roman"/>
          <w:lang w:eastAsia="ru-RU"/>
        </w:rPr>
        <w:t>Моликер</w:t>
      </w:r>
      <w:proofErr w:type="spellEnd"/>
    </w:p>
    <w:p w:rsidR="003021D6" w:rsidRPr="0064351B" w:rsidRDefault="003021D6" w:rsidP="003021D6">
      <w:pPr>
        <w:jc w:val="right"/>
        <w:rPr>
          <w:rFonts w:ascii="Calibri" w:eastAsia="Times New Roman" w:hAnsi="Calibri" w:cs="Times New Roman"/>
          <w:lang w:eastAsia="ru-RU"/>
        </w:rPr>
        <w:sectPr w:rsidR="003021D6" w:rsidRPr="0064351B" w:rsidSect="004F3A4C">
          <w:pgSz w:w="11906" w:h="16838"/>
          <w:pgMar w:top="1134" w:right="567" w:bottom="1134" w:left="1418" w:header="709" w:footer="709" w:gutter="0"/>
          <w:cols w:space="708"/>
          <w:docGrid w:linePitch="360"/>
        </w:sectPr>
      </w:pPr>
      <w:r w:rsidRPr="0064351B">
        <w:rPr>
          <w:rFonts w:ascii="Calibri" w:eastAsia="Times New Roman" w:hAnsi="Calibri" w:cs="Times New Roman"/>
          <w:lang w:eastAsia="ru-RU"/>
        </w:rPr>
        <w:t xml:space="preserve">  </w:t>
      </w:r>
    </w:p>
    <w:p w:rsidR="003021D6" w:rsidRPr="0064351B" w:rsidRDefault="003021D6" w:rsidP="003021D6">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lastRenderedPageBreak/>
        <w:t>Приложение</w:t>
      </w:r>
    </w:p>
    <w:p w:rsidR="003021D6" w:rsidRPr="0064351B" w:rsidRDefault="003021D6" w:rsidP="003021D6">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к постановлению администрации</w:t>
      </w:r>
    </w:p>
    <w:p w:rsidR="003021D6" w:rsidRPr="0064351B" w:rsidRDefault="003021D6" w:rsidP="003021D6">
      <w:pPr>
        <w:spacing w:after="0" w:line="240" w:lineRule="auto"/>
        <w:jc w:val="right"/>
        <w:rPr>
          <w:rFonts w:ascii="Times New Roman" w:eastAsia="Times New Roman" w:hAnsi="Times New Roman" w:cs="Times New Roman"/>
          <w:lang w:eastAsia="ru-RU"/>
        </w:rPr>
      </w:pP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w:t>
      </w:r>
    </w:p>
    <w:p w:rsidR="003021D6" w:rsidRPr="0064351B" w:rsidRDefault="003021D6" w:rsidP="003021D6">
      <w:pPr>
        <w:spacing w:after="0" w:line="240" w:lineRule="auto"/>
        <w:jc w:val="right"/>
        <w:rPr>
          <w:rFonts w:ascii="Times New Roman" w:eastAsia="Times New Roman" w:hAnsi="Times New Roman" w:cs="Times New Roman"/>
          <w:lang w:eastAsia="ru-RU"/>
        </w:rPr>
      </w:pP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w:t>
      </w:r>
    </w:p>
    <w:p w:rsidR="003021D6" w:rsidRPr="0064351B" w:rsidRDefault="003021D6" w:rsidP="003021D6">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Новосибирской области</w:t>
      </w:r>
    </w:p>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w:t>
      </w:r>
      <w:r w:rsidRPr="0064351B">
        <w:rPr>
          <w:rFonts w:ascii="Times New Roman" w:eastAsia="Times New Roman" w:hAnsi="Times New Roman" w:cs="Times New Roman"/>
          <w:lang w:eastAsia="ru-RU"/>
        </w:rPr>
        <w:tab/>
      </w:r>
      <w:r w:rsidRPr="0064351B">
        <w:rPr>
          <w:rFonts w:ascii="Times New Roman" w:eastAsia="Times New Roman" w:hAnsi="Times New Roman" w:cs="Times New Roman"/>
          <w:lang w:eastAsia="ru-RU"/>
        </w:rPr>
        <w:tab/>
        <w:t xml:space="preserve">    От 11.11.2024 № 108</w:t>
      </w:r>
    </w:p>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Расчет платы за наем жилого помещения за 1 </w:t>
      </w:r>
      <w:proofErr w:type="spellStart"/>
      <w:r w:rsidRPr="0064351B">
        <w:rPr>
          <w:rFonts w:ascii="Times New Roman" w:eastAsia="Times New Roman" w:hAnsi="Times New Roman" w:cs="Times New Roman"/>
          <w:lang w:eastAsia="ru-RU"/>
        </w:rPr>
        <w:t>кв.м</w:t>
      </w:r>
      <w:proofErr w:type="spellEnd"/>
      <w:r w:rsidRPr="0064351B">
        <w:rPr>
          <w:rFonts w:ascii="Times New Roman" w:eastAsia="Times New Roman" w:hAnsi="Times New Roman" w:cs="Times New Roman"/>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
        <w:gridCol w:w="987"/>
        <w:gridCol w:w="939"/>
        <w:gridCol w:w="781"/>
        <w:gridCol w:w="1067"/>
        <w:gridCol w:w="741"/>
        <w:gridCol w:w="987"/>
        <w:gridCol w:w="1139"/>
        <w:gridCol w:w="836"/>
        <w:gridCol w:w="897"/>
        <w:gridCol w:w="618"/>
        <w:gridCol w:w="821"/>
      </w:tblGrid>
      <w:tr w:rsidR="003021D6" w:rsidRPr="0064351B" w:rsidTr="003021D6">
        <w:trPr>
          <w:trHeight w:val="1673"/>
        </w:trPr>
        <w:tc>
          <w:tcPr>
            <w:tcW w:w="140"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p>
        </w:tc>
        <w:tc>
          <w:tcPr>
            <w:tcW w:w="1215"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адрес жилья</w:t>
            </w:r>
          </w:p>
        </w:tc>
        <w:tc>
          <w:tcPr>
            <w:tcW w:w="701"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proofErr w:type="spellStart"/>
            <w:r w:rsidRPr="0064351B">
              <w:rPr>
                <w:rFonts w:ascii="Times New Roman" w:eastAsia="Times New Roman" w:hAnsi="Times New Roman" w:cs="Times New Roman"/>
                <w:b/>
                <w:bCs/>
                <w:lang w:eastAsia="ru-RU"/>
              </w:rPr>
              <w:t>СРс</w:t>
            </w:r>
            <w:proofErr w:type="spellEnd"/>
            <w:r w:rsidRPr="0064351B">
              <w:rPr>
                <w:rFonts w:ascii="Times New Roman" w:eastAsia="Times New Roman" w:hAnsi="Times New Roman" w:cs="Times New Roman"/>
                <w:lang w:eastAsia="ru-RU"/>
              </w:rPr>
              <w:t xml:space="preserve">, средняя цена 1 </w:t>
            </w:r>
            <w:proofErr w:type="spellStart"/>
            <w:r w:rsidRPr="0064351B">
              <w:rPr>
                <w:rFonts w:ascii="Times New Roman" w:eastAsia="Times New Roman" w:hAnsi="Times New Roman" w:cs="Times New Roman"/>
                <w:lang w:eastAsia="ru-RU"/>
              </w:rPr>
              <w:t>кв.м</w:t>
            </w:r>
            <w:proofErr w:type="spellEnd"/>
            <w:r w:rsidRPr="0064351B">
              <w:rPr>
                <w:rFonts w:ascii="Times New Roman" w:eastAsia="Times New Roman" w:hAnsi="Times New Roman" w:cs="Times New Roman"/>
                <w:lang w:eastAsia="ru-RU"/>
              </w:rPr>
              <w:t>. жилья на вторичном рынке в Новосибирской области по данным ЕМИСС за 9  месяцев 2024 года, рублей</w:t>
            </w:r>
          </w:p>
        </w:tc>
        <w:tc>
          <w:tcPr>
            <w:tcW w:w="421"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proofErr w:type="spellStart"/>
            <w:r w:rsidRPr="0064351B">
              <w:rPr>
                <w:rFonts w:ascii="Times New Roman" w:eastAsia="Times New Roman" w:hAnsi="Times New Roman" w:cs="Times New Roman"/>
                <w:b/>
                <w:bCs/>
                <w:lang w:eastAsia="ru-RU"/>
              </w:rPr>
              <w:t>Нб</w:t>
            </w:r>
            <w:proofErr w:type="spellEnd"/>
            <w:r w:rsidRPr="0064351B">
              <w:rPr>
                <w:rFonts w:ascii="Times New Roman" w:eastAsia="Times New Roman" w:hAnsi="Times New Roman" w:cs="Times New Roman"/>
                <w:lang w:eastAsia="ru-RU"/>
              </w:rPr>
              <w:t>, базовый размер платы, рублей</w:t>
            </w:r>
          </w:p>
        </w:tc>
        <w:tc>
          <w:tcPr>
            <w:tcW w:w="420"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proofErr w:type="spellStart"/>
            <w:r w:rsidRPr="0064351B">
              <w:rPr>
                <w:rFonts w:ascii="Times New Roman" w:eastAsia="Times New Roman" w:hAnsi="Times New Roman" w:cs="Times New Roman"/>
                <w:b/>
                <w:bCs/>
                <w:lang w:eastAsia="ru-RU"/>
              </w:rPr>
              <w:t>Kj</w:t>
            </w:r>
            <w:proofErr w:type="spellEnd"/>
            <w:r w:rsidRPr="0064351B">
              <w:rPr>
                <w:rFonts w:ascii="Times New Roman" w:eastAsia="Times New Roman" w:hAnsi="Times New Roman" w:cs="Times New Roman"/>
                <w:lang w:eastAsia="ru-RU"/>
              </w:rPr>
              <w:t>, коэффициент, характеризующий качество и благоустройство</w:t>
            </w:r>
          </w:p>
        </w:tc>
        <w:tc>
          <w:tcPr>
            <w:tcW w:w="234"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b/>
                <w:bCs/>
                <w:lang w:eastAsia="ru-RU"/>
              </w:rPr>
              <w:t>К</w:t>
            </w:r>
            <w:proofErr w:type="gramStart"/>
            <w:r w:rsidRPr="0064351B">
              <w:rPr>
                <w:rFonts w:ascii="Times New Roman" w:eastAsia="Times New Roman" w:hAnsi="Times New Roman" w:cs="Times New Roman"/>
                <w:b/>
                <w:bCs/>
                <w:lang w:eastAsia="ru-RU"/>
              </w:rPr>
              <w:t>1</w:t>
            </w:r>
            <w:proofErr w:type="gramEnd"/>
            <w:r w:rsidRPr="0064351B">
              <w:rPr>
                <w:rFonts w:ascii="Times New Roman" w:eastAsia="Times New Roman" w:hAnsi="Times New Roman" w:cs="Times New Roman"/>
                <w:lang w:eastAsia="ru-RU"/>
              </w:rPr>
              <w:t>, качество жилого помещения</w:t>
            </w:r>
          </w:p>
        </w:tc>
        <w:tc>
          <w:tcPr>
            <w:tcW w:w="281"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b/>
                <w:bCs/>
                <w:lang w:eastAsia="ru-RU"/>
              </w:rPr>
              <w:t>К</w:t>
            </w:r>
            <w:proofErr w:type="gramStart"/>
            <w:r w:rsidRPr="0064351B">
              <w:rPr>
                <w:rFonts w:ascii="Times New Roman" w:eastAsia="Times New Roman" w:hAnsi="Times New Roman" w:cs="Times New Roman"/>
                <w:b/>
                <w:bCs/>
                <w:lang w:eastAsia="ru-RU"/>
              </w:rPr>
              <w:t>2</w:t>
            </w:r>
            <w:proofErr w:type="gramEnd"/>
            <w:r w:rsidRPr="0064351B">
              <w:rPr>
                <w:rFonts w:ascii="Times New Roman" w:eastAsia="Times New Roman" w:hAnsi="Times New Roman" w:cs="Times New Roman"/>
                <w:lang w:eastAsia="ru-RU"/>
              </w:rPr>
              <w:t>, благоустройство жилого помещения</w:t>
            </w:r>
          </w:p>
        </w:tc>
        <w:tc>
          <w:tcPr>
            <w:tcW w:w="233"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b/>
                <w:bCs/>
                <w:lang w:eastAsia="ru-RU"/>
              </w:rPr>
              <w:t>К3</w:t>
            </w:r>
            <w:r w:rsidRPr="0064351B">
              <w:rPr>
                <w:rFonts w:ascii="Times New Roman" w:eastAsia="Times New Roman" w:hAnsi="Times New Roman" w:cs="Times New Roman"/>
                <w:lang w:eastAsia="ru-RU"/>
              </w:rPr>
              <w:t>, месторасположение дома</w:t>
            </w:r>
          </w:p>
        </w:tc>
        <w:tc>
          <w:tcPr>
            <w:tcW w:w="327"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b/>
                <w:bCs/>
                <w:lang w:eastAsia="ru-RU"/>
              </w:rPr>
              <w:t>Кс</w:t>
            </w:r>
            <w:r w:rsidRPr="0064351B">
              <w:rPr>
                <w:rFonts w:ascii="Times New Roman" w:eastAsia="Times New Roman" w:hAnsi="Times New Roman" w:cs="Times New Roman"/>
                <w:lang w:eastAsia="ru-RU"/>
              </w:rPr>
              <w:t>, коэффициент соответствия платы</w:t>
            </w:r>
          </w:p>
        </w:tc>
        <w:tc>
          <w:tcPr>
            <w:tcW w:w="327"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размер платы, руб./1 </w:t>
            </w:r>
            <w:proofErr w:type="spellStart"/>
            <w:r w:rsidRPr="0064351B">
              <w:rPr>
                <w:rFonts w:ascii="Times New Roman" w:eastAsia="Times New Roman" w:hAnsi="Times New Roman" w:cs="Times New Roman"/>
                <w:lang w:eastAsia="ru-RU"/>
              </w:rPr>
              <w:t>кв.м</w:t>
            </w:r>
            <w:proofErr w:type="spellEnd"/>
            <w:r w:rsidRPr="0064351B">
              <w:rPr>
                <w:rFonts w:ascii="Times New Roman" w:eastAsia="Times New Roman" w:hAnsi="Times New Roman" w:cs="Times New Roman"/>
                <w:lang w:eastAsia="ru-RU"/>
              </w:rPr>
              <w:t>.</w:t>
            </w:r>
          </w:p>
        </w:tc>
        <w:tc>
          <w:tcPr>
            <w:tcW w:w="280"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площадь жилья, </w:t>
            </w:r>
            <w:proofErr w:type="spellStart"/>
            <w:r w:rsidRPr="0064351B">
              <w:rPr>
                <w:rFonts w:ascii="Times New Roman" w:eastAsia="Times New Roman" w:hAnsi="Times New Roman" w:cs="Times New Roman"/>
                <w:lang w:eastAsia="ru-RU"/>
              </w:rPr>
              <w:t>кв</w:t>
            </w:r>
            <w:proofErr w:type="spellEnd"/>
            <w:r w:rsidRPr="0064351B">
              <w:rPr>
                <w:rFonts w:ascii="Times New Roman" w:eastAsia="Times New Roman" w:hAnsi="Times New Roman" w:cs="Times New Roman"/>
                <w:lang w:eastAsia="ru-RU"/>
              </w:rPr>
              <w:t xml:space="preserve"> м</w:t>
            </w:r>
          </w:p>
        </w:tc>
        <w:tc>
          <w:tcPr>
            <w:tcW w:w="421" w:type="pct"/>
          </w:tcPr>
          <w:p w:rsidR="003021D6" w:rsidRPr="0064351B" w:rsidRDefault="003021D6" w:rsidP="003021D6">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плата за наем в месяц, рублей</w:t>
            </w:r>
          </w:p>
        </w:tc>
      </w:tr>
      <w:tr w:rsidR="003021D6" w:rsidRPr="0064351B" w:rsidTr="003021D6">
        <w:tc>
          <w:tcPr>
            <w:tcW w:w="140"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p>
        </w:tc>
        <w:tc>
          <w:tcPr>
            <w:tcW w:w="1215"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w:t>
            </w:r>
          </w:p>
        </w:tc>
        <w:tc>
          <w:tcPr>
            <w:tcW w:w="701"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w:t>
            </w:r>
          </w:p>
        </w:tc>
        <w:tc>
          <w:tcPr>
            <w:tcW w:w="421"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3=гр</w:t>
            </w:r>
            <w:proofErr w:type="gramStart"/>
            <w:r w:rsidRPr="0064351B">
              <w:rPr>
                <w:rFonts w:ascii="Times New Roman" w:eastAsia="Times New Roman" w:hAnsi="Times New Roman" w:cs="Times New Roman"/>
                <w:lang w:eastAsia="ru-RU"/>
              </w:rPr>
              <w:t>2</w:t>
            </w:r>
            <w:proofErr w:type="gramEnd"/>
            <w:r w:rsidRPr="0064351B">
              <w:rPr>
                <w:rFonts w:ascii="Times New Roman" w:eastAsia="Times New Roman" w:hAnsi="Times New Roman" w:cs="Times New Roman"/>
                <w:lang w:eastAsia="ru-RU"/>
              </w:rPr>
              <w:t>*0,001</w:t>
            </w:r>
          </w:p>
        </w:tc>
        <w:tc>
          <w:tcPr>
            <w:tcW w:w="420"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4=(гр5+гр</w:t>
            </w:r>
            <w:proofErr w:type="gramStart"/>
            <w:r w:rsidRPr="0064351B">
              <w:rPr>
                <w:rFonts w:ascii="Times New Roman" w:eastAsia="Times New Roman" w:hAnsi="Times New Roman" w:cs="Times New Roman"/>
                <w:lang w:eastAsia="ru-RU"/>
              </w:rPr>
              <w:t>6</w:t>
            </w:r>
            <w:proofErr w:type="gramEnd"/>
            <w:r w:rsidRPr="0064351B">
              <w:rPr>
                <w:rFonts w:ascii="Times New Roman" w:eastAsia="Times New Roman" w:hAnsi="Times New Roman" w:cs="Times New Roman"/>
                <w:lang w:eastAsia="ru-RU"/>
              </w:rPr>
              <w:t>+гр7)/3</w:t>
            </w:r>
          </w:p>
        </w:tc>
        <w:tc>
          <w:tcPr>
            <w:tcW w:w="234"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w:t>
            </w:r>
          </w:p>
        </w:tc>
        <w:tc>
          <w:tcPr>
            <w:tcW w:w="281"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w:t>
            </w:r>
          </w:p>
        </w:tc>
        <w:tc>
          <w:tcPr>
            <w:tcW w:w="233"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7</w:t>
            </w:r>
          </w:p>
        </w:tc>
        <w:tc>
          <w:tcPr>
            <w:tcW w:w="327"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w:t>
            </w:r>
          </w:p>
        </w:tc>
        <w:tc>
          <w:tcPr>
            <w:tcW w:w="327"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9=гр3*гр</w:t>
            </w:r>
            <w:proofErr w:type="gramStart"/>
            <w:r w:rsidRPr="0064351B">
              <w:rPr>
                <w:rFonts w:ascii="Times New Roman" w:eastAsia="Times New Roman" w:hAnsi="Times New Roman" w:cs="Times New Roman"/>
                <w:lang w:eastAsia="ru-RU"/>
              </w:rPr>
              <w:t>4</w:t>
            </w:r>
            <w:proofErr w:type="gramEnd"/>
            <w:r w:rsidRPr="0064351B">
              <w:rPr>
                <w:rFonts w:ascii="Times New Roman" w:eastAsia="Times New Roman" w:hAnsi="Times New Roman" w:cs="Times New Roman"/>
                <w:lang w:eastAsia="ru-RU"/>
              </w:rPr>
              <w:t>*гр8</w:t>
            </w:r>
          </w:p>
        </w:tc>
        <w:tc>
          <w:tcPr>
            <w:tcW w:w="280"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w:t>
            </w:r>
          </w:p>
        </w:tc>
        <w:tc>
          <w:tcPr>
            <w:tcW w:w="421" w:type="pct"/>
          </w:tcPr>
          <w:p w:rsidR="003021D6" w:rsidRPr="0064351B" w:rsidRDefault="003021D6" w:rsidP="003021D6">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11=гр</w:t>
            </w:r>
            <w:proofErr w:type="gramStart"/>
            <w:r w:rsidRPr="0064351B">
              <w:rPr>
                <w:rFonts w:ascii="Times New Roman" w:eastAsia="Times New Roman" w:hAnsi="Times New Roman" w:cs="Times New Roman"/>
                <w:b/>
                <w:bCs/>
                <w:lang w:eastAsia="ru-RU"/>
              </w:rPr>
              <w:t>9</w:t>
            </w:r>
            <w:proofErr w:type="gramEnd"/>
            <w:r w:rsidRPr="0064351B">
              <w:rPr>
                <w:rFonts w:ascii="Times New Roman" w:eastAsia="Times New Roman" w:hAnsi="Times New Roman" w:cs="Times New Roman"/>
                <w:b/>
                <w:bCs/>
                <w:lang w:eastAsia="ru-RU"/>
              </w:rPr>
              <w:t>*гр10</w:t>
            </w:r>
          </w:p>
        </w:tc>
      </w:tr>
      <w:tr w:rsidR="003021D6" w:rsidRPr="0064351B" w:rsidTr="003021D6">
        <w:trPr>
          <w:trHeight w:val="200"/>
        </w:trPr>
        <w:tc>
          <w:tcPr>
            <w:tcW w:w="14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1</w:t>
            </w:r>
          </w:p>
        </w:tc>
        <w:tc>
          <w:tcPr>
            <w:tcW w:w="1215" w:type="pct"/>
            <w:tcBorders>
              <w:top w:val="single" w:sz="4" w:space="0" w:color="auto"/>
              <w:left w:val="single" w:sz="4" w:space="0" w:color="auto"/>
              <w:bottom w:val="single" w:sz="4" w:space="0" w:color="auto"/>
              <w:right w:val="single" w:sz="4" w:space="0" w:color="auto"/>
            </w:tcBorders>
            <w:shd w:val="clear" w:color="auto" w:fill="auto"/>
          </w:tcPr>
          <w:p w:rsidR="003021D6" w:rsidRPr="0064351B" w:rsidRDefault="003021D6" w:rsidP="003021D6">
            <w:pPr>
              <w:spacing w:after="0"/>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с. Битки, </w:t>
            </w:r>
            <w:proofErr w:type="spellStart"/>
            <w:r w:rsidRPr="0064351B">
              <w:rPr>
                <w:rFonts w:ascii="Times New Roman" w:eastAsia="Times New Roman" w:hAnsi="Times New Roman" w:cs="Times New Roman"/>
                <w:color w:val="000000"/>
                <w:lang w:eastAsia="ru-RU"/>
              </w:rPr>
              <w:t>ул.К</w:t>
            </w:r>
            <w:proofErr w:type="spellEnd"/>
            <w:r w:rsidRPr="0064351B">
              <w:rPr>
                <w:rFonts w:ascii="Times New Roman" w:eastAsia="Times New Roman" w:hAnsi="Times New Roman" w:cs="Times New Roman"/>
                <w:color w:val="000000"/>
                <w:lang w:eastAsia="ru-RU"/>
              </w:rPr>
              <w:t>. Маркса д.15</w:t>
            </w:r>
          </w:p>
        </w:tc>
        <w:tc>
          <w:tcPr>
            <w:tcW w:w="701"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center"/>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105 656,24</w:t>
            </w:r>
          </w:p>
        </w:tc>
        <w:tc>
          <w:tcPr>
            <w:tcW w:w="421"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105,66</w:t>
            </w:r>
          </w:p>
        </w:tc>
        <w:tc>
          <w:tcPr>
            <w:tcW w:w="42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0,90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0,8</w:t>
            </w:r>
          </w:p>
        </w:tc>
        <w:tc>
          <w:tcPr>
            <w:tcW w:w="281"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1</w:t>
            </w:r>
          </w:p>
        </w:tc>
        <w:tc>
          <w:tcPr>
            <w:tcW w:w="327"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0,1</w:t>
            </w:r>
          </w:p>
        </w:tc>
        <w:tc>
          <w:tcPr>
            <w:tcW w:w="327"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9,51</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53,30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b/>
                <w:bCs/>
                <w:color w:val="000000"/>
                <w:lang w:eastAsia="ru-RU"/>
              </w:rPr>
            </w:pPr>
            <w:r w:rsidRPr="0064351B">
              <w:rPr>
                <w:rFonts w:ascii="Times New Roman" w:eastAsia="Times New Roman" w:hAnsi="Times New Roman" w:cs="Times New Roman"/>
                <w:b/>
                <w:bCs/>
                <w:color w:val="000000"/>
                <w:lang w:eastAsia="ru-RU"/>
              </w:rPr>
              <w:t>506.88</w:t>
            </w:r>
          </w:p>
        </w:tc>
      </w:tr>
      <w:tr w:rsidR="003021D6" w:rsidRPr="0064351B" w:rsidTr="003021D6">
        <w:tc>
          <w:tcPr>
            <w:tcW w:w="14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2</w:t>
            </w:r>
          </w:p>
        </w:tc>
        <w:tc>
          <w:tcPr>
            <w:tcW w:w="1215" w:type="pct"/>
            <w:tcBorders>
              <w:top w:val="single" w:sz="4" w:space="0" w:color="auto"/>
              <w:left w:val="single" w:sz="4" w:space="0" w:color="auto"/>
              <w:bottom w:val="single" w:sz="4" w:space="0" w:color="auto"/>
              <w:right w:val="single" w:sz="4" w:space="0" w:color="auto"/>
            </w:tcBorders>
            <w:shd w:val="clear" w:color="auto" w:fill="auto"/>
          </w:tcPr>
          <w:p w:rsidR="003021D6" w:rsidRPr="0064351B" w:rsidRDefault="003021D6" w:rsidP="003021D6">
            <w:pPr>
              <w:spacing w:after="0"/>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с. Битки </w:t>
            </w:r>
            <w:proofErr w:type="spellStart"/>
            <w:r w:rsidRPr="0064351B">
              <w:rPr>
                <w:rFonts w:ascii="Times New Roman" w:eastAsia="Times New Roman" w:hAnsi="Times New Roman" w:cs="Times New Roman"/>
                <w:color w:val="000000"/>
                <w:lang w:eastAsia="ru-RU"/>
              </w:rPr>
              <w:t>ул.К.Маркса</w:t>
            </w:r>
            <w:proofErr w:type="spellEnd"/>
            <w:r w:rsidRPr="0064351B">
              <w:rPr>
                <w:rFonts w:ascii="Times New Roman" w:eastAsia="Times New Roman" w:hAnsi="Times New Roman" w:cs="Times New Roman"/>
                <w:color w:val="000000"/>
                <w:lang w:eastAsia="ru-RU"/>
              </w:rPr>
              <w:t xml:space="preserve"> д.32, кв.2</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3021D6" w:rsidRPr="0064351B" w:rsidRDefault="003021D6" w:rsidP="003021D6">
            <w:pPr>
              <w:spacing w:after="0" w:line="240" w:lineRule="auto"/>
              <w:jc w:val="center"/>
              <w:rPr>
                <w:rFonts w:ascii="Calibri" w:eastAsia="Times New Roman" w:hAnsi="Calibri" w:cs="Times New Roman"/>
                <w:lang w:eastAsia="ru-RU"/>
              </w:rPr>
            </w:pPr>
            <w:r w:rsidRPr="0064351B">
              <w:rPr>
                <w:rFonts w:ascii="Times New Roman" w:eastAsia="Times New Roman" w:hAnsi="Times New Roman" w:cs="Times New Roman"/>
                <w:color w:val="000000"/>
                <w:lang w:eastAsia="ru-RU"/>
              </w:rPr>
              <w:t>105 656,24</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3021D6" w:rsidRPr="0064351B" w:rsidRDefault="003021D6" w:rsidP="003021D6">
            <w:pPr>
              <w:spacing w:after="0" w:line="240" w:lineRule="auto"/>
              <w:jc w:val="right"/>
              <w:rPr>
                <w:rFonts w:ascii="Calibri" w:eastAsia="Times New Roman" w:hAnsi="Calibri" w:cs="Times New Roman"/>
                <w:lang w:eastAsia="ru-RU"/>
              </w:rPr>
            </w:pPr>
            <w:r w:rsidRPr="0064351B">
              <w:rPr>
                <w:rFonts w:ascii="Times New Roman" w:eastAsia="Times New Roman" w:hAnsi="Times New Roman" w:cs="Times New Roman"/>
                <w:color w:val="000000"/>
                <w:lang w:eastAsia="ru-RU"/>
              </w:rPr>
              <w:t>105,66</w:t>
            </w:r>
          </w:p>
        </w:tc>
        <w:tc>
          <w:tcPr>
            <w:tcW w:w="42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0,97</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1</w:t>
            </w:r>
          </w:p>
        </w:tc>
        <w:tc>
          <w:tcPr>
            <w:tcW w:w="281"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1</w:t>
            </w:r>
          </w:p>
        </w:tc>
        <w:tc>
          <w:tcPr>
            <w:tcW w:w="327"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0,1</w:t>
            </w:r>
          </w:p>
        </w:tc>
        <w:tc>
          <w:tcPr>
            <w:tcW w:w="327"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10,25</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49,20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center"/>
              <w:rPr>
                <w:rFonts w:ascii="Times New Roman" w:eastAsia="Times New Roman" w:hAnsi="Times New Roman" w:cs="Times New Roman"/>
                <w:b/>
                <w:bCs/>
                <w:color w:val="000000"/>
                <w:lang w:eastAsia="ru-RU"/>
              </w:rPr>
            </w:pPr>
            <w:r w:rsidRPr="0064351B">
              <w:rPr>
                <w:rFonts w:ascii="Times New Roman" w:eastAsia="Times New Roman" w:hAnsi="Times New Roman" w:cs="Times New Roman"/>
                <w:b/>
                <w:bCs/>
                <w:color w:val="000000"/>
                <w:lang w:eastAsia="ru-RU"/>
              </w:rPr>
              <w:t xml:space="preserve">         504,30</w:t>
            </w:r>
          </w:p>
        </w:tc>
      </w:tr>
      <w:tr w:rsidR="003021D6" w:rsidRPr="0064351B" w:rsidTr="003021D6">
        <w:tc>
          <w:tcPr>
            <w:tcW w:w="14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3</w:t>
            </w:r>
          </w:p>
        </w:tc>
        <w:tc>
          <w:tcPr>
            <w:tcW w:w="1215" w:type="pct"/>
            <w:tcBorders>
              <w:top w:val="single" w:sz="4" w:space="0" w:color="auto"/>
              <w:left w:val="single" w:sz="4" w:space="0" w:color="auto"/>
              <w:bottom w:val="single" w:sz="4" w:space="0" w:color="auto"/>
              <w:right w:val="single" w:sz="4" w:space="0" w:color="auto"/>
            </w:tcBorders>
            <w:shd w:val="clear" w:color="auto" w:fill="auto"/>
          </w:tcPr>
          <w:p w:rsidR="003021D6" w:rsidRPr="0064351B" w:rsidRDefault="003021D6" w:rsidP="003021D6">
            <w:pPr>
              <w:spacing w:after="0"/>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с. Битки </w:t>
            </w:r>
            <w:proofErr w:type="spellStart"/>
            <w:r w:rsidRPr="0064351B">
              <w:rPr>
                <w:rFonts w:ascii="Times New Roman" w:eastAsia="Times New Roman" w:hAnsi="Times New Roman" w:cs="Times New Roman"/>
                <w:color w:val="000000"/>
                <w:lang w:eastAsia="ru-RU"/>
              </w:rPr>
              <w:t>ул</w:t>
            </w:r>
            <w:proofErr w:type="gramStart"/>
            <w:r w:rsidRPr="0064351B">
              <w:rPr>
                <w:rFonts w:ascii="Times New Roman" w:eastAsia="Times New Roman" w:hAnsi="Times New Roman" w:cs="Times New Roman"/>
                <w:color w:val="000000"/>
                <w:lang w:eastAsia="ru-RU"/>
              </w:rPr>
              <w:t>.Л</w:t>
            </w:r>
            <w:proofErr w:type="gramEnd"/>
            <w:r w:rsidRPr="0064351B">
              <w:rPr>
                <w:rFonts w:ascii="Times New Roman" w:eastAsia="Times New Roman" w:hAnsi="Times New Roman" w:cs="Times New Roman"/>
                <w:color w:val="000000"/>
                <w:lang w:eastAsia="ru-RU"/>
              </w:rPr>
              <w:t>енина</w:t>
            </w:r>
            <w:proofErr w:type="spellEnd"/>
            <w:r w:rsidRPr="0064351B">
              <w:rPr>
                <w:rFonts w:ascii="Times New Roman" w:eastAsia="Times New Roman" w:hAnsi="Times New Roman" w:cs="Times New Roman"/>
                <w:color w:val="000000"/>
                <w:lang w:eastAsia="ru-RU"/>
              </w:rPr>
              <w:t xml:space="preserve"> д.37, кв. 13</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3021D6" w:rsidRPr="0064351B" w:rsidRDefault="003021D6" w:rsidP="003021D6">
            <w:pPr>
              <w:spacing w:after="0" w:line="240" w:lineRule="auto"/>
              <w:jc w:val="center"/>
              <w:rPr>
                <w:rFonts w:ascii="Calibri" w:eastAsia="Times New Roman" w:hAnsi="Calibri" w:cs="Times New Roman"/>
                <w:lang w:eastAsia="ru-RU"/>
              </w:rPr>
            </w:pPr>
            <w:r w:rsidRPr="0064351B">
              <w:rPr>
                <w:rFonts w:ascii="Times New Roman" w:eastAsia="Times New Roman" w:hAnsi="Times New Roman" w:cs="Times New Roman"/>
                <w:color w:val="000000"/>
                <w:lang w:eastAsia="ru-RU"/>
              </w:rPr>
              <w:t>105 656,24</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3021D6" w:rsidRPr="0064351B" w:rsidRDefault="003021D6" w:rsidP="003021D6">
            <w:pPr>
              <w:spacing w:after="0" w:line="240" w:lineRule="auto"/>
              <w:jc w:val="right"/>
              <w:rPr>
                <w:rFonts w:ascii="Calibri" w:eastAsia="Times New Roman" w:hAnsi="Calibri" w:cs="Times New Roman"/>
                <w:lang w:eastAsia="ru-RU"/>
              </w:rPr>
            </w:pPr>
            <w:r w:rsidRPr="0064351B">
              <w:rPr>
                <w:rFonts w:ascii="Times New Roman" w:eastAsia="Times New Roman" w:hAnsi="Times New Roman" w:cs="Times New Roman"/>
                <w:color w:val="000000"/>
                <w:lang w:eastAsia="ru-RU"/>
              </w:rPr>
              <w:t>105,66</w:t>
            </w:r>
          </w:p>
        </w:tc>
        <w:tc>
          <w:tcPr>
            <w:tcW w:w="42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1,03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1,1</w:t>
            </w:r>
          </w:p>
        </w:tc>
        <w:tc>
          <w:tcPr>
            <w:tcW w:w="281"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1</w:t>
            </w:r>
          </w:p>
        </w:tc>
        <w:tc>
          <w:tcPr>
            <w:tcW w:w="327"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0,1</w:t>
            </w:r>
          </w:p>
        </w:tc>
        <w:tc>
          <w:tcPr>
            <w:tcW w:w="327"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10,88</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57,80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b/>
                <w:bCs/>
                <w:color w:val="000000"/>
                <w:lang w:eastAsia="ru-RU"/>
              </w:rPr>
            </w:pPr>
            <w:r w:rsidRPr="0064351B">
              <w:rPr>
                <w:rFonts w:ascii="Times New Roman" w:eastAsia="Times New Roman" w:hAnsi="Times New Roman" w:cs="Times New Roman"/>
                <w:b/>
                <w:bCs/>
                <w:color w:val="000000"/>
                <w:lang w:eastAsia="ru-RU"/>
              </w:rPr>
              <w:t>628,86</w:t>
            </w:r>
          </w:p>
        </w:tc>
      </w:tr>
      <w:tr w:rsidR="003021D6" w:rsidRPr="0064351B" w:rsidTr="003021D6">
        <w:tc>
          <w:tcPr>
            <w:tcW w:w="14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4</w:t>
            </w:r>
          </w:p>
        </w:tc>
        <w:tc>
          <w:tcPr>
            <w:tcW w:w="1215" w:type="pct"/>
            <w:tcBorders>
              <w:top w:val="single" w:sz="4" w:space="0" w:color="auto"/>
              <w:left w:val="single" w:sz="4" w:space="0" w:color="auto"/>
              <w:bottom w:val="single" w:sz="4" w:space="0" w:color="auto"/>
              <w:right w:val="single" w:sz="4" w:space="0" w:color="auto"/>
            </w:tcBorders>
            <w:shd w:val="clear" w:color="auto" w:fill="auto"/>
          </w:tcPr>
          <w:p w:rsidR="003021D6" w:rsidRPr="0064351B" w:rsidRDefault="003021D6" w:rsidP="003021D6">
            <w:pPr>
              <w:spacing w:after="0"/>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с. Битки </w:t>
            </w:r>
            <w:proofErr w:type="spellStart"/>
            <w:r w:rsidRPr="0064351B">
              <w:rPr>
                <w:rFonts w:ascii="Times New Roman" w:eastAsia="Times New Roman" w:hAnsi="Times New Roman" w:cs="Times New Roman"/>
                <w:color w:val="000000"/>
                <w:lang w:eastAsia="ru-RU"/>
              </w:rPr>
              <w:t>ул</w:t>
            </w:r>
            <w:proofErr w:type="gramStart"/>
            <w:r w:rsidRPr="0064351B">
              <w:rPr>
                <w:rFonts w:ascii="Times New Roman" w:eastAsia="Times New Roman" w:hAnsi="Times New Roman" w:cs="Times New Roman"/>
                <w:color w:val="000000"/>
                <w:lang w:eastAsia="ru-RU"/>
              </w:rPr>
              <w:t>.П</w:t>
            </w:r>
            <w:proofErr w:type="gramEnd"/>
            <w:r w:rsidRPr="0064351B">
              <w:rPr>
                <w:rFonts w:ascii="Times New Roman" w:eastAsia="Times New Roman" w:hAnsi="Times New Roman" w:cs="Times New Roman"/>
                <w:color w:val="000000"/>
                <w:lang w:eastAsia="ru-RU"/>
              </w:rPr>
              <w:t>рол</w:t>
            </w:r>
            <w:r w:rsidRPr="0064351B">
              <w:rPr>
                <w:rFonts w:ascii="Times New Roman" w:eastAsia="Times New Roman" w:hAnsi="Times New Roman" w:cs="Times New Roman"/>
                <w:color w:val="000000"/>
                <w:lang w:eastAsia="ru-RU"/>
              </w:rPr>
              <w:lastRenderedPageBreak/>
              <w:t>етарская</w:t>
            </w:r>
            <w:proofErr w:type="spellEnd"/>
            <w:r w:rsidRPr="0064351B">
              <w:rPr>
                <w:rFonts w:ascii="Times New Roman" w:eastAsia="Times New Roman" w:hAnsi="Times New Roman" w:cs="Times New Roman"/>
                <w:color w:val="000000"/>
                <w:lang w:eastAsia="ru-RU"/>
              </w:rPr>
              <w:t xml:space="preserve"> д.25, кв. 2</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3021D6" w:rsidRPr="0064351B" w:rsidRDefault="003021D6" w:rsidP="003021D6">
            <w:pPr>
              <w:spacing w:after="0" w:line="240" w:lineRule="auto"/>
              <w:jc w:val="center"/>
              <w:rPr>
                <w:rFonts w:ascii="Calibri" w:eastAsia="Times New Roman" w:hAnsi="Calibri" w:cs="Times New Roman"/>
                <w:lang w:eastAsia="ru-RU"/>
              </w:rPr>
            </w:pPr>
            <w:r w:rsidRPr="0064351B">
              <w:rPr>
                <w:rFonts w:ascii="Times New Roman" w:eastAsia="Times New Roman" w:hAnsi="Times New Roman" w:cs="Times New Roman"/>
                <w:color w:val="000000"/>
                <w:lang w:eastAsia="ru-RU"/>
              </w:rPr>
              <w:lastRenderedPageBreak/>
              <w:t>105 656,24</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3021D6" w:rsidRPr="0064351B" w:rsidRDefault="003021D6" w:rsidP="003021D6">
            <w:pPr>
              <w:spacing w:after="0" w:line="240" w:lineRule="auto"/>
              <w:jc w:val="right"/>
              <w:rPr>
                <w:rFonts w:ascii="Calibri" w:eastAsia="Times New Roman" w:hAnsi="Calibri" w:cs="Times New Roman"/>
                <w:lang w:eastAsia="ru-RU"/>
              </w:rPr>
            </w:pPr>
            <w:r w:rsidRPr="0064351B">
              <w:rPr>
                <w:rFonts w:ascii="Times New Roman" w:eastAsia="Times New Roman" w:hAnsi="Times New Roman" w:cs="Times New Roman"/>
                <w:color w:val="000000"/>
                <w:lang w:eastAsia="ru-RU"/>
              </w:rPr>
              <w:t>105,66</w:t>
            </w:r>
          </w:p>
        </w:tc>
        <w:tc>
          <w:tcPr>
            <w:tcW w:w="42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1,00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1,1</w:t>
            </w:r>
          </w:p>
        </w:tc>
        <w:tc>
          <w:tcPr>
            <w:tcW w:w="281"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1</w:t>
            </w:r>
          </w:p>
        </w:tc>
        <w:tc>
          <w:tcPr>
            <w:tcW w:w="327"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0,1</w:t>
            </w:r>
          </w:p>
        </w:tc>
        <w:tc>
          <w:tcPr>
            <w:tcW w:w="327"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10,57</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58,80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b/>
                <w:bCs/>
                <w:color w:val="000000"/>
                <w:lang w:eastAsia="ru-RU"/>
              </w:rPr>
            </w:pPr>
            <w:r w:rsidRPr="0064351B">
              <w:rPr>
                <w:rFonts w:ascii="Times New Roman" w:eastAsia="Times New Roman" w:hAnsi="Times New Roman" w:cs="Times New Roman"/>
                <w:b/>
                <w:bCs/>
                <w:color w:val="000000"/>
                <w:lang w:eastAsia="ru-RU"/>
              </w:rPr>
              <w:t>621,52</w:t>
            </w:r>
          </w:p>
        </w:tc>
      </w:tr>
      <w:tr w:rsidR="003021D6" w:rsidRPr="0064351B" w:rsidTr="003021D6">
        <w:tc>
          <w:tcPr>
            <w:tcW w:w="14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lastRenderedPageBreak/>
              <w:t>5</w:t>
            </w:r>
          </w:p>
        </w:tc>
        <w:tc>
          <w:tcPr>
            <w:tcW w:w="1215" w:type="pct"/>
            <w:tcBorders>
              <w:top w:val="single" w:sz="4" w:space="0" w:color="auto"/>
              <w:left w:val="single" w:sz="4" w:space="0" w:color="auto"/>
              <w:bottom w:val="single" w:sz="4" w:space="0" w:color="auto"/>
              <w:right w:val="single" w:sz="4" w:space="0" w:color="auto"/>
            </w:tcBorders>
            <w:shd w:val="clear" w:color="auto" w:fill="auto"/>
          </w:tcPr>
          <w:p w:rsidR="003021D6" w:rsidRPr="0064351B" w:rsidRDefault="003021D6" w:rsidP="003021D6">
            <w:pPr>
              <w:spacing w:after="0"/>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п. </w:t>
            </w:r>
            <w:proofErr w:type="spellStart"/>
            <w:r w:rsidRPr="0064351B">
              <w:rPr>
                <w:rFonts w:ascii="Times New Roman" w:eastAsia="Times New Roman" w:hAnsi="Times New Roman" w:cs="Times New Roman"/>
                <w:color w:val="000000"/>
                <w:lang w:eastAsia="ru-RU"/>
              </w:rPr>
              <w:t>Харьковка</w:t>
            </w:r>
            <w:proofErr w:type="spellEnd"/>
            <w:r w:rsidRPr="0064351B">
              <w:rPr>
                <w:rFonts w:ascii="Times New Roman" w:eastAsia="Times New Roman" w:hAnsi="Times New Roman" w:cs="Times New Roman"/>
                <w:color w:val="000000"/>
                <w:lang w:eastAsia="ru-RU"/>
              </w:rPr>
              <w:t xml:space="preserve">, </w:t>
            </w:r>
            <w:proofErr w:type="spellStart"/>
            <w:r w:rsidRPr="0064351B">
              <w:rPr>
                <w:rFonts w:ascii="Times New Roman" w:eastAsia="Times New Roman" w:hAnsi="Times New Roman" w:cs="Times New Roman"/>
                <w:color w:val="000000"/>
                <w:lang w:eastAsia="ru-RU"/>
              </w:rPr>
              <w:t>ул</w:t>
            </w:r>
            <w:proofErr w:type="gramStart"/>
            <w:r w:rsidRPr="0064351B">
              <w:rPr>
                <w:rFonts w:ascii="Times New Roman" w:eastAsia="Times New Roman" w:hAnsi="Times New Roman" w:cs="Times New Roman"/>
                <w:color w:val="000000"/>
                <w:lang w:eastAsia="ru-RU"/>
              </w:rPr>
              <w:t>.Н</w:t>
            </w:r>
            <w:proofErr w:type="gramEnd"/>
            <w:r w:rsidRPr="0064351B">
              <w:rPr>
                <w:rFonts w:ascii="Times New Roman" w:eastAsia="Times New Roman" w:hAnsi="Times New Roman" w:cs="Times New Roman"/>
                <w:color w:val="000000"/>
                <w:lang w:eastAsia="ru-RU"/>
              </w:rPr>
              <w:t>овая</w:t>
            </w:r>
            <w:proofErr w:type="spellEnd"/>
            <w:r w:rsidRPr="0064351B">
              <w:rPr>
                <w:rFonts w:ascii="Times New Roman" w:eastAsia="Times New Roman" w:hAnsi="Times New Roman" w:cs="Times New Roman"/>
                <w:color w:val="000000"/>
                <w:lang w:eastAsia="ru-RU"/>
              </w:rPr>
              <w:t xml:space="preserve"> д.10 кв.1</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3021D6" w:rsidRPr="0064351B" w:rsidRDefault="003021D6" w:rsidP="003021D6">
            <w:pPr>
              <w:spacing w:after="0" w:line="240" w:lineRule="auto"/>
              <w:jc w:val="center"/>
              <w:rPr>
                <w:rFonts w:ascii="Calibri" w:eastAsia="Times New Roman" w:hAnsi="Calibri" w:cs="Times New Roman"/>
                <w:lang w:eastAsia="ru-RU"/>
              </w:rPr>
            </w:pPr>
            <w:r w:rsidRPr="0064351B">
              <w:rPr>
                <w:rFonts w:ascii="Times New Roman" w:eastAsia="Times New Roman" w:hAnsi="Times New Roman" w:cs="Times New Roman"/>
                <w:color w:val="000000"/>
                <w:lang w:eastAsia="ru-RU"/>
              </w:rPr>
              <w:t>105 656,24</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3021D6" w:rsidRPr="0064351B" w:rsidRDefault="003021D6" w:rsidP="003021D6">
            <w:pPr>
              <w:spacing w:after="0" w:line="240" w:lineRule="auto"/>
              <w:jc w:val="right"/>
              <w:rPr>
                <w:rFonts w:ascii="Calibri" w:eastAsia="Times New Roman" w:hAnsi="Calibri" w:cs="Times New Roman"/>
                <w:lang w:eastAsia="ru-RU"/>
              </w:rPr>
            </w:pPr>
            <w:r w:rsidRPr="0064351B">
              <w:rPr>
                <w:rFonts w:ascii="Times New Roman" w:eastAsia="Times New Roman" w:hAnsi="Times New Roman" w:cs="Times New Roman"/>
                <w:color w:val="000000"/>
                <w:lang w:eastAsia="ru-RU"/>
              </w:rPr>
              <w:t>105,66</w:t>
            </w:r>
          </w:p>
        </w:tc>
        <w:tc>
          <w:tcPr>
            <w:tcW w:w="42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0,90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1</w:t>
            </w:r>
          </w:p>
        </w:tc>
        <w:tc>
          <w:tcPr>
            <w:tcW w:w="281"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0,8</w:t>
            </w:r>
          </w:p>
        </w:tc>
        <w:tc>
          <w:tcPr>
            <w:tcW w:w="327"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0,1</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3021D6" w:rsidRPr="0064351B" w:rsidRDefault="003021D6" w:rsidP="003021D6">
            <w:pPr>
              <w:spacing w:after="0" w:line="240" w:lineRule="auto"/>
              <w:jc w:val="right"/>
              <w:rPr>
                <w:rFonts w:ascii="Calibri" w:eastAsia="Times New Roman" w:hAnsi="Calibri" w:cs="Times New Roman"/>
                <w:lang w:eastAsia="ru-RU"/>
              </w:rPr>
            </w:pPr>
            <w:r w:rsidRPr="0064351B">
              <w:rPr>
                <w:rFonts w:ascii="Times New Roman" w:eastAsia="Times New Roman" w:hAnsi="Times New Roman" w:cs="Times New Roman"/>
                <w:color w:val="000000"/>
                <w:lang w:eastAsia="ru-RU"/>
              </w:rPr>
              <w:t>9,51</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72,00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b/>
                <w:bCs/>
                <w:color w:val="000000"/>
                <w:lang w:eastAsia="ru-RU"/>
              </w:rPr>
            </w:pPr>
            <w:r w:rsidRPr="0064351B">
              <w:rPr>
                <w:rFonts w:ascii="Times New Roman" w:eastAsia="Times New Roman" w:hAnsi="Times New Roman" w:cs="Times New Roman"/>
                <w:b/>
                <w:bCs/>
                <w:color w:val="000000"/>
                <w:lang w:eastAsia="ru-RU"/>
              </w:rPr>
              <w:t>684,72</w:t>
            </w:r>
          </w:p>
        </w:tc>
      </w:tr>
      <w:tr w:rsidR="003021D6" w:rsidRPr="0064351B" w:rsidTr="003021D6">
        <w:tc>
          <w:tcPr>
            <w:tcW w:w="14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6</w:t>
            </w:r>
          </w:p>
        </w:tc>
        <w:tc>
          <w:tcPr>
            <w:tcW w:w="1215" w:type="pct"/>
            <w:tcBorders>
              <w:top w:val="single" w:sz="4" w:space="0" w:color="auto"/>
              <w:left w:val="single" w:sz="4" w:space="0" w:color="auto"/>
              <w:bottom w:val="single" w:sz="4" w:space="0" w:color="auto"/>
              <w:right w:val="single" w:sz="4" w:space="0" w:color="auto"/>
            </w:tcBorders>
            <w:shd w:val="clear" w:color="auto" w:fill="auto"/>
          </w:tcPr>
          <w:p w:rsidR="003021D6" w:rsidRPr="0064351B" w:rsidRDefault="003021D6" w:rsidP="003021D6">
            <w:pPr>
              <w:spacing w:after="0"/>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п. </w:t>
            </w:r>
            <w:proofErr w:type="spellStart"/>
            <w:r w:rsidRPr="0064351B">
              <w:rPr>
                <w:rFonts w:ascii="Times New Roman" w:eastAsia="Times New Roman" w:hAnsi="Times New Roman" w:cs="Times New Roman"/>
                <w:color w:val="000000"/>
                <w:lang w:eastAsia="ru-RU"/>
              </w:rPr>
              <w:t>Харьковка</w:t>
            </w:r>
            <w:proofErr w:type="spellEnd"/>
            <w:r w:rsidRPr="0064351B">
              <w:rPr>
                <w:rFonts w:ascii="Times New Roman" w:eastAsia="Times New Roman" w:hAnsi="Times New Roman" w:cs="Times New Roman"/>
                <w:color w:val="000000"/>
                <w:lang w:eastAsia="ru-RU"/>
              </w:rPr>
              <w:t xml:space="preserve">, </w:t>
            </w:r>
            <w:proofErr w:type="spellStart"/>
            <w:r w:rsidRPr="0064351B">
              <w:rPr>
                <w:rFonts w:ascii="Times New Roman" w:eastAsia="Times New Roman" w:hAnsi="Times New Roman" w:cs="Times New Roman"/>
                <w:color w:val="000000"/>
                <w:lang w:eastAsia="ru-RU"/>
              </w:rPr>
              <w:t>ул</w:t>
            </w:r>
            <w:proofErr w:type="gramStart"/>
            <w:r w:rsidRPr="0064351B">
              <w:rPr>
                <w:rFonts w:ascii="Times New Roman" w:eastAsia="Times New Roman" w:hAnsi="Times New Roman" w:cs="Times New Roman"/>
                <w:color w:val="000000"/>
                <w:lang w:eastAsia="ru-RU"/>
              </w:rPr>
              <w:t>.Н</w:t>
            </w:r>
            <w:proofErr w:type="gramEnd"/>
            <w:r w:rsidRPr="0064351B">
              <w:rPr>
                <w:rFonts w:ascii="Times New Roman" w:eastAsia="Times New Roman" w:hAnsi="Times New Roman" w:cs="Times New Roman"/>
                <w:color w:val="000000"/>
                <w:lang w:eastAsia="ru-RU"/>
              </w:rPr>
              <w:t>овая</w:t>
            </w:r>
            <w:proofErr w:type="spellEnd"/>
            <w:r w:rsidRPr="0064351B">
              <w:rPr>
                <w:rFonts w:ascii="Times New Roman" w:eastAsia="Times New Roman" w:hAnsi="Times New Roman" w:cs="Times New Roman"/>
                <w:color w:val="000000"/>
                <w:lang w:eastAsia="ru-RU"/>
              </w:rPr>
              <w:t xml:space="preserve"> д.10 кв.2</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3021D6" w:rsidRPr="0064351B" w:rsidRDefault="003021D6" w:rsidP="003021D6">
            <w:pPr>
              <w:spacing w:after="0" w:line="240" w:lineRule="auto"/>
              <w:jc w:val="center"/>
              <w:rPr>
                <w:rFonts w:ascii="Calibri" w:eastAsia="Times New Roman" w:hAnsi="Calibri" w:cs="Times New Roman"/>
                <w:lang w:eastAsia="ru-RU"/>
              </w:rPr>
            </w:pPr>
            <w:r w:rsidRPr="0064351B">
              <w:rPr>
                <w:rFonts w:ascii="Times New Roman" w:eastAsia="Times New Roman" w:hAnsi="Times New Roman" w:cs="Times New Roman"/>
                <w:color w:val="000000"/>
                <w:lang w:eastAsia="ru-RU"/>
              </w:rPr>
              <w:t>105 656,24</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3021D6" w:rsidRPr="0064351B" w:rsidRDefault="003021D6" w:rsidP="003021D6">
            <w:pPr>
              <w:spacing w:after="0" w:line="240" w:lineRule="auto"/>
              <w:jc w:val="right"/>
              <w:rPr>
                <w:rFonts w:ascii="Calibri" w:eastAsia="Times New Roman" w:hAnsi="Calibri" w:cs="Times New Roman"/>
                <w:lang w:eastAsia="ru-RU"/>
              </w:rPr>
            </w:pPr>
            <w:r w:rsidRPr="0064351B">
              <w:rPr>
                <w:rFonts w:ascii="Times New Roman" w:eastAsia="Times New Roman" w:hAnsi="Times New Roman" w:cs="Times New Roman"/>
                <w:color w:val="000000"/>
                <w:lang w:eastAsia="ru-RU"/>
              </w:rPr>
              <w:t>105,66</w:t>
            </w:r>
          </w:p>
        </w:tc>
        <w:tc>
          <w:tcPr>
            <w:tcW w:w="42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0,90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1</w:t>
            </w:r>
          </w:p>
        </w:tc>
        <w:tc>
          <w:tcPr>
            <w:tcW w:w="281"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0,8</w:t>
            </w:r>
          </w:p>
        </w:tc>
        <w:tc>
          <w:tcPr>
            <w:tcW w:w="327"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0,1</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3021D6" w:rsidRPr="0064351B" w:rsidRDefault="003021D6" w:rsidP="003021D6">
            <w:pPr>
              <w:spacing w:after="0" w:line="240" w:lineRule="auto"/>
              <w:jc w:val="right"/>
              <w:rPr>
                <w:rFonts w:ascii="Calibri" w:eastAsia="Times New Roman" w:hAnsi="Calibri" w:cs="Times New Roman"/>
                <w:lang w:eastAsia="ru-RU"/>
              </w:rPr>
            </w:pPr>
            <w:r w:rsidRPr="0064351B">
              <w:rPr>
                <w:rFonts w:ascii="Times New Roman" w:eastAsia="Times New Roman" w:hAnsi="Times New Roman" w:cs="Times New Roman"/>
                <w:color w:val="000000"/>
                <w:lang w:eastAsia="ru-RU"/>
              </w:rPr>
              <w:t>9,51</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72,00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b/>
                <w:bCs/>
                <w:color w:val="000000"/>
                <w:lang w:eastAsia="ru-RU"/>
              </w:rPr>
            </w:pPr>
            <w:r w:rsidRPr="0064351B">
              <w:rPr>
                <w:rFonts w:ascii="Times New Roman" w:eastAsia="Times New Roman" w:hAnsi="Times New Roman" w:cs="Times New Roman"/>
                <w:b/>
                <w:bCs/>
                <w:color w:val="000000"/>
                <w:lang w:eastAsia="ru-RU"/>
              </w:rPr>
              <w:t>684,72</w:t>
            </w:r>
          </w:p>
        </w:tc>
      </w:tr>
      <w:tr w:rsidR="003021D6" w:rsidRPr="0064351B" w:rsidTr="003021D6">
        <w:tc>
          <w:tcPr>
            <w:tcW w:w="14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7</w:t>
            </w:r>
          </w:p>
        </w:tc>
        <w:tc>
          <w:tcPr>
            <w:tcW w:w="1215" w:type="pct"/>
            <w:tcBorders>
              <w:top w:val="single" w:sz="4" w:space="0" w:color="auto"/>
              <w:left w:val="single" w:sz="4" w:space="0" w:color="auto"/>
              <w:bottom w:val="single" w:sz="4" w:space="0" w:color="auto"/>
              <w:right w:val="single" w:sz="4" w:space="0" w:color="auto"/>
            </w:tcBorders>
            <w:shd w:val="clear" w:color="auto" w:fill="auto"/>
          </w:tcPr>
          <w:p w:rsidR="003021D6" w:rsidRPr="0064351B" w:rsidRDefault="003021D6" w:rsidP="003021D6">
            <w:pPr>
              <w:spacing w:after="0"/>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п. </w:t>
            </w:r>
            <w:proofErr w:type="spellStart"/>
            <w:r w:rsidRPr="0064351B">
              <w:rPr>
                <w:rFonts w:ascii="Times New Roman" w:eastAsia="Times New Roman" w:hAnsi="Times New Roman" w:cs="Times New Roman"/>
                <w:color w:val="000000"/>
                <w:lang w:eastAsia="ru-RU"/>
              </w:rPr>
              <w:t>Харьковка</w:t>
            </w:r>
            <w:proofErr w:type="spellEnd"/>
            <w:r w:rsidRPr="0064351B">
              <w:rPr>
                <w:rFonts w:ascii="Times New Roman" w:eastAsia="Times New Roman" w:hAnsi="Times New Roman" w:cs="Times New Roman"/>
                <w:color w:val="000000"/>
                <w:lang w:eastAsia="ru-RU"/>
              </w:rPr>
              <w:t xml:space="preserve">, </w:t>
            </w:r>
            <w:proofErr w:type="spellStart"/>
            <w:r w:rsidRPr="0064351B">
              <w:rPr>
                <w:rFonts w:ascii="Times New Roman" w:eastAsia="Times New Roman" w:hAnsi="Times New Roman" w:cs="Times New Roman"/>
                <w:color w:val="000000"/>
                <w:lang w:eastAsia="ru-RU"/>
              </w:rPr>
              <w:t>ул</w:t>
            </w:r>
            <w:proofErr w:type="gramStart"/>
            <w:r w:rsidRPr="0064351B">
              <w:rPr>
                <w:rFonts w:ascii="Times New Roman" w:eastAsia="Times New Roman" w:hAnsi="Times New Roman" w:cs="Times New Roman"/>
                <w:color w:val="000000"/>
                <w:lang w:eastAsia="ru-RU"/>
              </w:rPr>
              <w:t>.Н</w:t>
            </w:r>
            <w:proofErr w:type="gramEnd"/>
            <w:r w:rsidRPr="0064351B">
              <w:rPr>
                <w:rFonts w:ascii="Times New Roman" w:eastAsia="Times New Roman" w:hAnsi="Times New Roman" w:cs="Times New Roman"/>
                <w:color w:val="000000"/>
                <w:lang w:eastAsia="ru-RU"/>
              </w:rPr>
              <w:t>овая</w:t>
            </w:r>
            <w:proofErr w:type="spellEnd"/>
            <w:r w:rsidRPr="0064351B">
              <w:rPr>
                <w:rFonts w:ascii="Times New Roman" w:eastAsia="Times New Roman" w:hAnsi="Times New Roman" w:cs="Times New Roman"/>
                <w:color w:val="000000"/>
                <w:lang w:eastAsia="ru-RU"/>
              </w:rPr>
              <w:t>, д.24, кв. 1</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3021D6" w:rsidRPr="0064351B" w:rsidRDefault="003021D6" w:rsidP="003021D6">
            <w:pPr>
              <w:spacing w:after="0" w:line="240" w:lineRule="auto"/>
              <w:jc w:val="center"/>
              <w:rPr>
                <w:rFonts w:ascii="Calibri" w:eastAsia="Times New Roman" w:hAnsi="Calibri" w:cs="Times New Roman"/>
                <w:lang w:eastAsia="ru-RU"/>
              </w:rPr>
            </w:pPr>
            <w:r w:rsidRPr="0064351B">
              <w:rPr>
                <w:rFonts w:ascii="Times New Roman" w:eastAsia="Times New Roman" w:hAnsi="Times New Roman" w:cs="Times New Roman"/>
                <w:color w:val="000000"/>
                <w:lang w:eastAsia="ru-RU"/>
              </w:rPr>
              <w:t>105 656,24</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3021D6" w:rsidRPr="0064351B" w:rsidRDefault="003021D6" w:rsidP="003021D6">
            <w:pPr>
              <w:spacing w:after="0" w:line="240" w:lineRule="auto"/>
              <w:jc w:val="right"/>
              <w:rPr>
                <w:rFonts w:ascii="Calibri" w:eastAsia="Times New Roman" w:hAnsi="Calibri" w:cs="Times New Roman"/>
                <w:lang w:eastAsia="ru-RU"/>
              </w:rPr>
            </w:pPr>
            <w:r w:rsidRPr="0064351B">
              <w:rPr>
                <w:rFonts w:ascii="Times New Roman" w:eastAsia="Times New Roman" w:hAnsi="Times New Roman" w:cs="Times New Roman"/>
                <w:color w:val="000000"/>
                <w:lang w:eastAsia="ru-RU"/>
              </w:rPr>
              <w:t>105,66</w:t>
            </w:r>
          </w:p>
        </w:tc>
        <w:tc>
          <w:tcPr>
            <w:tcW w:w="42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0,93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1,1</w:t>
            </w:r>
          </w:p>
        </w:tc>
        <w:tc>
          <w:tcPr>
            <w:tcW w:w="281"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0,8</w:t>
            </w:r>
          </w:p>
        </w:tc>
        <w:tc>
          <w:tcPr>
            <w:tcW w:w="327"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0,1</w:t>
            </w:r>
          </w:p>
        </w:tc>
        <w:tc>
          <w:tcPr>
            <w:tcW w:w="327"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9,83</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66,00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b/>
                <w:bCs/>
                <w:color w:val="000000"/>
                <w:lang w:eastAsia="ru-RU"/>
              </w:rPr>
            </w:pPr>
            <w:r w:rsidRPr="0064351B">
              <w:rPr>
                <w:rFonts w:ascii="Times New Roman" w:eastAsia="Times New Roman" w:hAnsi="Times New Roman" w:cs="Times New Roman"/>
                <w:b/>
                <w:bCs/>
                <w:color w:val="000000"/>
                <w:lang w:eastAsia="ru-RU"/>
              </w:rPr>
              <w:t>648,78</w:t>
            </w:r>
          </w:p>
        </w:tc>
      </w:tr>
      <w:tr w:rsidR="003021D6" w:rsidRPr="0064351B" w:rsidTr="003021D6">
        <w:tc>
          <w:tcPr>
            <w:tcW w:w="14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8</w:t>
            </w:r>
          </w:p>
        </w:tc>
        <w:tc>
          <w:tcPr>
            <w:tcW w:w="1215" w:type="pct"/>
            <w:tcBorders>
              <w:top w:val="single" w:sz="4" w:space="0" w:color="auto"/>
              <w:left w:val="single" w:sz="4" w:space="0" w:color="auto"/>
              <w:bottom w:val="single" w:sz="4" w:space="0" w:color="auto"/>
              <w:right w:val="single" w:sz="4" w:space="0" w:color="auto"/>
            </w:tcBorders>
            <w:shd w:val="clear" w:color="auto" w:fill="auto"/>
          </w:tcPr>
          <w:p w:rsidR="003021D6" w:rsidRPr="0064351B" w:rsidRDefault="003021D6" w:rsidP="003021D6">
            <w:pPr>
              <w:spacing w:after="0"/>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п. </w:t>
            </w:r>
            <w:proofErr w:type="spellStart"/>
            <w:r w:rsidRPr="0064351B">
              <w:rPr>
                <w:rFonts w:ascii="Times New Roman" w:eastAsia="Times New Roman" w:hAnsi="Times New Roman" w:cs="Times New Roman"/>
                <w:color w:val="000000"/>
                <w:lang w:eastAsia="ru-RU"/>
              </w:rPr>
              <w:t>Харьковка</w:t>
            </w:r>
            <w:proofErr w:type="spellEnd"/>
            <w:r w:rsidRPr="0064351B">
              <w:rPr>
                <w:rFonts w:ascii="Times New Roman" w:eastAsia="Times New Roman" w:hAnsi="Times New Roman" w:cs="Times New Roman"/>
                <w:color w:val="000000"/>
                <w:lang w:eastAsia="ru-RU"/>
              </w:rPr>
              <w:t xml:space="preserve">, </w:t>
            </w:r>
            <w:proofErr w:type="spellStart"/>
            <w:r w:rsidRPr="0064351B">
              <w:rPr>
                <w:rFonts w:ascii="Times New Roman" w:eastAsia="Times New Roman" w:hAnsi="Times New Roman" w:cs="Times New Roman"/>
                <w:color w:val="000000"/>
                <w:lang w:eastAsia="ru-RU"/>
              </w:rPr>
              <w:t>ул</w:t>
            </w:r>
            <w:proofErr w:type="gramStart"/>
            <w:r w:rsidRPr="0064351B">
              <w:rPr>
                <w:rFonts w:ascii="Times New Roman" w:eastAsia="Times New Roman" w:hAnsi="Times New Roman" w:cs="Times New Roman"/>
                <w:color w:val="000000"/>
                <w:lang w:eastAsia="ru-RU"/>
              </w:rPr>
              <w:t>.Н</w:t>
            </w:r>
            <w:proofErr w:type="gramEnd"/>
            <w:r w:rsidRPr="0064351B">
              <w:rPr>
                <w:rFonts w:ascii="Times New Roman" w:eastAsia="Times New Roman" w:hAnsi="Times New Roman" w:cs="Times New Roman"/>
                <w:color w:val="000000"/>
                <w:lang w:eastAsia="ru-RU"/>
              </w:rPr>
              <w:t>овая</w:t>
            </w:r>
            <w:proofErr w:type="spellEnd"/>
            <w:r w:rsidRPr="0064351B">
              <w:rPr>
                <w:rFonts w:ascii="Times New Roman" w:eastAsia="Times New Roman" w:hAnsi="Times New Roman" w:cs="Times New Roman"/>
                <w:color w:val="000000"/>
                <w:lang w:eastAsia="ru-RU"/>
              </w:rPr>
              <w:t>, д.24, кв. 2</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3021D6" w:rsidRPr="0064351B" w:rsidRDefault="003021D6" w:rsidP="003021D6">
            <w:pPr>
              <w:spacing w:after="0" w:line="240" w:lineRule="auto"/>
              <w:jc w:val="center"/>
              <w:rPr>
                <w:rFonts w:ascii="Calibri" w:eastAsia="Times New Roman" w:hAnsi="Calibri" w:cs="Times New Roman"/>
                <w:lang w:eastAsia="ru-RU"/>
              </w:rPr>
            </w:pPr>
            <w:r w:rsidRPr="0064351B">
              <w:rPr>
                <w:rFonts w:ascii="Times New Roman" w:eastAsia="Times New Roman" w:hAnsi="Times New Roman" w:cs="Times New Roman"/>
                <w:color w:val="000000"/>
                <w:lang w:eastAsia="ru-RU"/>
              </w:rPr>
              <w:t>105 656,24</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3021D6" w:rsidRPr="0064351B" w:rsidRDefault="003021D6" w:rsidP="003021D6">
            <w:pPr>
              <w:spacing w:after="0" w:line="240" w:lineRule="auto"/>
              <w:jc w:val="right"/>
              <w:rPr>
                <w:rFonts w:ascii="Calibri" w:eastAsia="Times New Roman" w:hAnsi="Calibri" w:cs="Times New Roman"/>
                <w:lang w:eastAsia="ru-RU"/>
              </w:rPr>
            </w:pPr>
            <w:r w:rsidRPr="0064351B">
              <w:rPr>
                <w:rFonts w:ascii="Times New Roman" w:eastAsia="Times New Roman" w:hAnsi="Times New Roman" w:cs="Times New Roman"/>
                <w:color w:val="000000"/>
                <w:lang w:eastAsia="ru-RU"/>
              </w:rPr>
              <w:t>105,66</w:t>
            </w:r>
          </w:p>
        </w:tc>
        <w:tc>
          <w:tcPr>
            <w:tcW w:w="42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0,93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1,1</w:t>
            </w:r>
          </w:p>
        </w:tc>
        <w:tc>
          <w:tcPr>
            <w:tcW w:w="281"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0,8</w:t>
            </w:r>
          </w:p>
        </w:tc>
        <w:tc>
          <w:tcPr>
            <w:tcW w:w="327"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0,1</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3021D6" w:rsidRPr="0064351B" w:rsidRDefault="003021D6" w:rsidP="003021D6">
            <w:pPr>
              <w:spacing w:after="0" w:line="240" w:lineRule="auto"/>
              <w:jc w:val="right"/>
              <w:rPr>
                <w:rFonts w:ascii="Calibri" w:eastAsia="Times New Roman" w:hAnsi="Calibri" w:cs="Times New Roman"/>
                <w:lang w:eastAsia="ru-RU"/>
              </w:rPr>
            </w:pPr>
            <w:r w:rsidRPr="0064351B">
              <w:rPr>
                <w:rFonts w:ascii="Times New Roman" w:eastAsia="Times New Roman" w:hAnsi="Times New Roman" w:cs="Times New Roman"/>
                <w:color w:val="000000"/>
                <w:lang w:eastAsia="ru-RU"/>
              </w:rPr>
              <w:t>9,83</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66,00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b/>
                <w:bCs/>
                <w:color w:val="000000"/>
                <w:lang w:eastAsia="ru-RU"/>
              </w:rPr>
            </w:pPr>
            <w:r w:rsidRPr="0064351B">
              <w:rPr>
                <w:rFonts w:ascii="Times New Roman" w:eastAsia="Times New Roman" w:hAnsi="Times New Roman" w:cs="Times New Roman"/>
                <w:b/>
                <w:bCs/>
                <w:color w:val="000000"/>
                <w:lang w:eastAsia="ru-RU"/>
              </w:rPr>
              <w:t>648,78</w:t>
            </w:r>
          </w:p>
        </w:tc>
      </w:tr>
      <w:tr w:rsidR="003021D6" w:rsidRPr="0064351B" w:rsidTr="003021D6">
        <w:tc>
          <w:tcPr>
            <w:tcW w:w="14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9</w:t>
            </w:r>
          </w:p>
        </w:tc>
        <w:tc>
          <w:tcPr>
            <w:tcW w:w="1215" w:type="pct"/>
            <w:tcBorders>
              <w:top w:val="single" w:sz="4" w:space="0" w:color="auto"/>
              <w:left w:val="single" w:sz="4" w:space="0" w:color="auto"/>
              <w:bottom w:val="single" w:sz="4" w:space="0" w:color="auto"/>
              <w:right w:val="single" w:sz="4" w:space="0" w:color="auto"/>
            </w:tcBorders>
            <w:shd w:val="clear" w:color="auto" w:fill="auto"/>
          </w:tcPr>
          <w:p w:rsidR="003021D6" w:rsidRPr="0064351B" w:rsidRDefault="003021D6" w:rsidP="003021D6">
            <w:pPr>
              <w:spacing w:after="0"/>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п. </w:t>
            </w:r>
            <w:proofErr w:type="spellStart"/>
            <w:r w:rsidRPr="0064351B">
              <w:rPr>
                <w:rFonts w:ascii="Times New Roman" w:eastAsia="Times New Roman" w:hAnsi="Times New Roman" w:cs="Times New Roman"/>
                <w:color w:val="000000"/>
                <w:lang w:eastAsia="ru-RU"/>
              </w:rPr>
              <w:t>Харьковка</w:t>
            </w:r>
            <w:proofErr w:type="spellEnd"/>
            <w:r w:rsidRPr="0064351B">
              <w:rPr>
                <w:rFonts w:ascii="Times New Roman" w:eastAsia="Times New Roman" w:hAnsi="Times New Roman" w:cs="Times New Roman"/>
                <w:color w:val="000000"/>
                <w:lang w:eastAsia="ru-RU"/>
              </w:rPr>
              <w:t>, ул. Сельская, д.45, кв. 2</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3021D6" w:rsidRPr="0064351B" w:rsidRDefault="003021D6" w:rsidP="003021D6">
            <w:pPr>
              <w:spacing w:after="0" w:line="240" w:lineRule="auto"/>
              <w:jc w:val="center"/>
              <w:rPr>
                <w:rFonts w:ascii="Calibri" w:eastAsia="Times New Roman" w:hAnsi="Calibri" w:cs="Times New Roman"/>
                <w:lang w:eastAsia="ru-RU"/>
              </w:rPr>
            </w:pPr>
            <w:r w:rsidRPr="0064351B">
              <w:rPr>
                <w:rFonts w:ascii="Times New Roman" w:eastAsia="Times New Roman" w:hAnsi="Times New Roman" w:cs="Times New Roman"/>
                <w:color w:val="000000"/>
                <w:lang w:eastAsia="ru-RU"/>
              </w:rPr>
              <w:t>105 656,24</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3021D6" w:rsidRPr="0064351B" w:rsidRDefault="003021D6" w:rsidP="003021D6">
            <w:pPr>
              <w:spacing w:after="0" w:line="240" w:lineRule="auto"/>
              <w:jc w:val="right"/>
              <w:rPr>
                <w:rFonts w:ascii="Calibri" w:eastAsia="Times New Roman" w:hAnsi="Calibri" w:cs="Times New Roman"/>
                <w:lang w:eastAsia="ru-RU"/>
              </w:rPr>
            </w:pPr>
            <w:r w:rsidRPr="0064351B">
              <w:rPr>
                <w:rFonts w:ascii="Times New Roman" w:eastAsia="Times New Roman" w:hAnsi="Times New Roman" w:cs="Times New Roman"/>
                <w:color w:val="000000"/>
                <w:lang w:eastAsia="ru-RU"/>
              </w:rPr>
              <w:t>105,66</w:t>
            </w:r>
          </w:p>
        </w:tc>
        <w:tc>
          <w:tcPr>
            <w:tcW w:w="42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0,93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1,1</w:t>
            </w:r>
          </w:p>
        </w:tc>
        <w:tc>
          <w:tcPr>
            <w:tcW w:w="281"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0,8</w:t>
            </w:r>
          </w:p>
        </w:tc>
        <w:tc>
          <w:tcPr>
            <w:tcW w:w="327"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0,1</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3021D6" w:rsidRPr="0064351B" w:rsidRDefault="003021D6" w:rsidP="003021D6">
            <w:pPr>
              <w:spacing w:after="0" w:line="240" w:lineRule="auto"/>
              <w:jc w:val="right"/>
              <w:rPr>
                <w:rFonts w:ascii="Calibri" w:eastAsia="Times New Roman" w:hAnsi="Calibri" w:cs="Times New Roman"/>
                <w:lang w:eastAsia="ru-RU"/>
              </w:rPr>
            </w:pPr>
            <w:r w:rsidRPr="0064351B">
              <w:rPr>
                <w:rFonts w:ascii="Times New Roman" w:eastAsia="Times New Roman" w:hAnsi="Times New Roman" w:cs="Times New Roman"/>
                <w:color w:val="000000"/>
                <w:lang w:eastAsia="ru-RU"/>
              </w:rPr>
              <w:t>9,83</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54,00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b/>
                <w:bCs/>
                <w:color w:val="000000"/>
                <w:lang w:eastAsia="ru-RU"/>
              </w:rPr>
            </w:pPr>
            <w:r w:rsidRPr="0064351B">
              <w:rPr>
                <w:rFonts w:ascii="Times New Roman" w:eastAsia="Times New Roman" w:hAnsi="Times New Roman" w:cs="Times New Roman"/>
                <w:b/>
                <w:bCs/>
                <w:color w:val="000000"/>
                <w:lang w:eastAsia="ru-RU"/>
              </w:rPr>
              <w:t>530,85</w:t>
            </w:r>
          </w:p>
        </w:tc>
      </w:tr>
      <w:tr w:rsidR="003021D6" w:rsidRPr="0064351B" w:rsidTr="003021D6">
        <w:tc>
          <w:tcPr>
            <w:tcW w:w="14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10</w:t>
            </w:r>
          </w:p>
        </w:tc>
        <w:tc>
          <w:tcPr>
            <w:tcW w:w="1215" w:type="pct"/>
            <w:tcBorders>
              <w:top w:val="single" w:sz="4" w:space="0" w:color="auto"/>
              <w:left w:val="single" w:sz="4" w:space="0" w:color="auto"/>
              <w:bottom w:val="single" w:sz="4" w:space="0" w:color="auto"/>
              <w:right w:val="single" w:sz="4" w:space="0" w:color="auto"/>
            </w:tcBorders>
            <w:shd w:val="clear" w:color="auto" w:fill="auto"/>
          </w:tcPr>
          <w:p w:rsidR="003021D6" w:rsidRPr="0064351B" w:rsidRDefault="003021D6" w:rsidP="003021D6">
            <w:pPr>
              <w:spacing w:after="0"/>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с. </w:t>
            </w:r>
            <w:proofErr w:type="spellStart"/>
            <w:r w:rsidRPr="0064351B">
              <w:rPr>
                <w:rFonts w:ascii="Times New Roman" w:eastAsia="Times New Roman" w:hAnsi="Times New Roman" w:cs="Times New Roman"/>
                <w:color w:val="000000"/>
                <w:lang w:eastAsia="ru-RU"/>
              </w:rPr>
              <w:t>Артамоново</w:t>
            </w:r>
            <w:proofErr w:type="spellEnd"/>
            <w:r w:rsidRPr="0064351B">
              <w:rPr>
                <w:rFonts w:ascii="Times New Roman" w:eastAsia="Times New Roman" w:hAnsi="Times New Roman" w:cs="Times New Roman"/>
                <w:color w:val="000000"/>
                <w:lang w:eastAsia="ru-RU"/>
              </w:rPr>
              <w:t xml:space="preserve">, </w:t>
            </w:r>
            <w:proofErr w:type="spellStart"/>
            <w:r w:rsidRPr="0064351B">
              <w:rPr>
                <w:rFonts w:ascii="Times New Roman" w:eastAsia="Times New Roman" w:hAnsi="Times New Roman" w:cs="Times New Roman"/>
                <w:color w:val="000000"/>
                <w:lang w:eastAsia="ru-RU"/>
              </w:rPr>
              <w:t>ул</w:t>
            </w:r>
            <w:proofErr w:type="gramStart"/>
            <w:r w:rsidRPr="0064351B">
              <w:rPr>
                <w:rFonts w:ascii="Times New Roman" w:eastAsia="Times New Roman" w:hAnsi="Times New Roman" w:cs="Times New Roman"/>
                <w:color w:val="000000"/>
                <w:lang w:eastAsia="ru-RU"/>
              </w:rPr>
              <w:t>.Б</w:t>
            </w:r>
            <w:proofErr w:type="gramEnd"/>
            <w:r w:rsidRPr="0064351B">
              <w:rPr>
                <w:rFonts w:ascii="Times New Roman" w:eastAsia="Times New Roman" w:hAnsi="Times New Roman" w:cs="Times New Roman"/>
                <w:color w:val="000000"/>
                <w:lang w:eastAsia="ru-RU"/>
              </w:rPr>
              <w:t>итковская</w:t>
            </w:r>
            <w:proofErr w:type="spellEnd"/>
            <w:r w:rsidRPr="0064351B">
              <w:rPr>
                <w:rFonts w:ascii="Times New Roman" w:eastAsia="Times New Roman" w:hAnsi="Times New Roman" w:cs="Times New Roman"/>
                <w:color w:val="000000"/>
                <w:lang w:eastAsia="ru-RU"/>
              </w:rPr>
              <w:t>, д.29</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3021D6" w:rsidRPr="0064351B" w:rsidRDefault="003021D6" w:rsidP="003021D6">
            <w:pPr>
              <w:spacing w:after="0" w:line="240" w:lineRule="auto"/>
              <w:jc w:val="center"/>
              <w:rPr>
                <w:rFonts w:ascii="Calibri" w:eastAsia="Times New Roman" w:hAnsi="Calibri" w:cs="Times New Roman"/>
                <w:lang w:eastAsia="ru-RU"/>
              </w:rPr>
            </w:pPr>
            <w:r w:rsidRPr="0064351B">
              <w:rPr>
                <w:rFonts w:ascii="Times New Roman" w:eastAsia="Times New Roman" w:hAnsi="Times New Roman" w:cs="Times New Roman"/>
                <w:color w:val="000000"/>
                <w:lang w:eastAsia="ru-RU"/>
              </w:rPr>
              <w:t>105 656,24</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3021D6" w:rsidRPr="0064351B" w:rsidRDefault="003021D6" w:rsidP="003021D6">
            <w:pPr>
              <w:spacing w:after="0" w:line="240" w:lineRule="auto"/>
              <w:jc w:val="right"/>
              <w:rPr>
                <w:rFonts w:ascii="Calibri" w:eastAsia="Times New Roman" w:hAnsi="Calibri" w:cs="Times New Roman"/>
                <w:lang w:eastAsia="ru-RU"/>
              </w:rPr>
            </w:pPr>
            <w:r w:rsidRPr="0064351B">
              <w:rPr>
                <w:rFonts w:ascii="Times New Roman" w:eastAsia="Times New Roman" w:hAnsi="Times New Roman" w:cs="Times New Roman"/>
                <w:color w:val="000000"/>
                <w:lang w:eastAsia="ru-RU"/>
              </w:rPr>
              <w:t>105,66</w:t>
            </w:r>
          </w:p>
        </w:tc>
        <w:tc>
          <w:tcPr>
            <w:tcW w:w="42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0,80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0,8</w:t>
            </w:r>
          </w:p>
        </w:tc>
        <w:tc>
          <w:tcPr>
            <w:tcW w:w="281"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0,8</w:t>
            </w:r>
          </w:p>
        </w:tc>
        <w:tc>
          <w:tcPr>
            <w:tcW w:w="327"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0,1</w:t>
            </w:r>
          </w:p>
        </w:tc>
        <w:tc>
          <w:tcPr>
            <w:tcW w:w="327"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8,45</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30,00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b/>
                <w:bCs/>
                <w:color w:val="000000"/>
                <w:lang w:eastAsia="ru-RU"/>
              </w:rPr>
            </w:pPr>
            <w:r w:rsidRPr="0064351B">
              <w:rPr>
                <w:rFonts w:ascii="Times New Roman" w:eastAsia="Times New Roman" w:hAnsi="Times New Roman" w:cs="Times New Roman"/>
                <w:b/>
                <w:bCs/>
                <w:color w:val="000000"/>
                <w:lang w:eastAsia="ru-RU"/>
              </w:rPr>
              <w:t>253,50</w:t>
            </w:r>
          </w:p>
        </w:tc>
      </w:tr>
      <w:tr w:rsidR="003021D6" w:rsidRPr="0064351B" w:rsidTr="003021D6">
        <w:tc>
          <w:tcPr>
            <w:tcW w:w="14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11</w:t>
            </w:r>
          </w:p>
        </w:tc>
        <w:tc>
          <w:tcPr>
            <w:tcW w:w="1215" w:type="pct"/>
            <w:tcBorders>
              <w:top w:val="single" w:sz="4" w:space="0" w:color="auto"/>
              <w:left w:val="single" w:sz="4" w:space="0" w:color="auto"/>
              <w:bottom w:val="single" w:sz="4" w:space="0" w:color="auto"/>
              <w:right w:val="single" w:sz="4" w:space="0" w:color="auto"/>
            </w:tcBorders>
            <w:shd w:val="clear" w:color="auto" w:fill="auto"/>
          </w:tcPr>
          <w:p w:rsidR="003021D6" w:rsidRPr="0064351B" w:rsidRDefault="003021D6" w:rsidP="003021D6">
            <w:pPr>
              <w:spacing w:after="0"/>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с. </w:t>
            </w:r>
            <w:proofErr w:type="spellStart"/>
            <w:r w:rsidRPr="0064351B">
              <w:rPr>
                <w:rFonts w:ascii="Times New Roman" w:eastAsia="Times New Roman" w:hAnsi="Times New Roman" w:cs="Times New Roman"/>
                <w:color w:val="000000"/>
                <w:lang w:eastAsia="ru-RU"/>
              </w:rPr>
              <w:t>Артамоново</w:t>
            </w:r>
            <w:proofErr w:type="spellEnd"/>
            <w:r w:rsidRPr="0064351B">
              <w:rPr>
                <w:rFonts w:ascii="Times New Roman" w:eastAsia="Times New Roman" w:hAnsi="Times New Roman" w:cs="Times New Roman"/>
                <w:color w:val="000000"/>
                <w:lang w:eastAsia="ru-RU"/>
              </w:rPr>
              <w:t xml:space="preserve">, </w:t>
            </w:r>
            <w:proofErr w:type="spellStart"/>
            <w:r w:rsidRPr="0064351B">
              <w:rPr>
                <w:rFonts w:ascii="Times New Roman" w:eastAsia="Times New Roman" w:hAnsi="Times New Roman" w:cs="Times New Roman"/>
                <w:color w:val="000000"/>
                <w:lang w:eastAsia="ru-RU"/>
              </w:rPr>
              <w:t>ул</w:t>
            </w:r>
            <w:proofErr w:type="gramStart"/>
            <w:r w:rsidRPr="0064351B">
              <w:rPr>
                <w:rFonts w:ascii="Times New Roman" w:eastAsia="Times New Roman" w:hAnsi="Times New Roman" w:cs="Times New Roman"/>
                <w:color w:val="000000"/>
                <w:lang w:eastAsia="ru-RU"/>
              </w:rPr>
              <w:t>.Б</w:t>
            </w:r>
            <w:proofErr w:type="gramEnd"/>
            <w:r w:rsidRPr="0064351B">
              <w:rPr>
                <w:rFonts w:ascii="Times New Roman" w:eastAsia="Times New Roman" w:hAnsi="Times New Roman" w:cs="Times New Roman"/>
                <w:color w:val="000000"/>
                <w:lang w:eastAsia="ru-RU"/>
              </w:rPr>
              <w:t>итковская</w:t>
            </w:r>
            <w:proofErr w:type="spellEnd"/>
            <w:r w:rsidRPr="0064351B">
              <w:rPr>
                <w:rFonts w:ascii="Times New Roman" w:eastAsia="Times New Roman" w:hAnsi="Times New Roman" w:cs="Times New Roman"/>
                <w:color w:val="000000"/>
                <w:lang w:eastAsia="ru-RU"/>
              </w:rPr>
              <w:t>, д.46, кв.2</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3021D6" w:rsidRPr="0064351B" w:rsidRDefault="003021D6" w:rsidP="003021D6">
            <w:pPr>
              <w:spacing w:after="0" w:line="240" w:lineRule="auto"/>
              <w:jc w:val="center"/>
              <w:rPr>
                <w:rFonts w:ascii="Calibri" w:eastAsia="Times New Roman" w:hAnsi="Calibri" w:cs="Times New Roman"/>
                <w:lang w:eastAsia="ru-RU"/>
              </w:rPr>
            </w:pPr>
            <w:r w:rsidRPr="0064351B">
              <w:rPr>
                <w:rFonts w:ascii="Times New Roman" w:eastAsia="Times New Roman" w:hAnsi="Times New Roman" w:cs="Times New Roman"/>
                <w:color w:val="000000"/>
                <w:lang w:eastAsia="ru-RU"/>
              </w:rPr>
              <w:t>105 656,24</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3021D6" w:rsidRPr="0064351B" w:rsidRDefault="003021D6" w:rsidP="003021D6">
            <w:pPr>
              <w:spacing w:after="0" w:line="240" w:lineRule="auto"/>
              <w:jc w:val="right"/>
              <w:rPr>
                <w:rFonts w:ascii="Calibri" w:eastAsia="Times New Roman" w:hAnsi="Calibri" w:cs="Times New Roman"/>
                <w:lang w:eastAsia="ru-RU"/>
              </w:rPr>
            </w:pPr>
            <w:r w:rsidRPr="0064351B">
              <w:rPr>
                <w:rFonts w:ascii="Times New Roman" w:eastAsia="Times New Roman" w:hAnsi="Times New Roman" w:cs="Times New Roman"/>
                <w:color w:val="000000"/>
                <w:lang w:eastAsia="ru-RU"/>
              </w:rPr>
              <w:t>105,66</w:t>
            </w:r>
          </w:p>
        </w:tc>
        <w:tc>
          <w:tcPr>
            <w:tcW w:w="42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0,80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0,8</w:t>
            </w:r>
          </w:p>
        </w:tc>
        <w:tc>
          <w:tcPr>
            <w:tcW w:w="281"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0,8</w:t>
            </w:r>
          </w:p>
        </w:tc>
        <w:tc>
          <w:tcPr>
            <w:tcW w:w="327"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0,1</w:t>
            </w:r>
          </w:p>
        </w:tc>
        <w:tc>
          <w:tcPr>
            <w:tcW w:w="327"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8,45</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50,70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b/>
                <w:bCs/>
                <w:color w:val="000000"/>
                <w:lang w:eastAsia="ru-RU"/>
              </w:rPr>
            </w:pPr>
            <w:r w:rsidRPr="0064351B">
              <w:rPr>
                <w:rFonts w:ascii="Times New Roman" w:eastAsia="Times New Roman" w:hAnsi="Times New Roman" w:cs="Times New Roman"/>
                <w:b/>
                <w:bCs/>
                <w:color w:val="000000"/>
                <w:lang w:eastAsia="ru-RU"/>
              </w:rPr>
              <w:t>428,42</w:t>
            </w:r>
          </w:p>
        </w:tc>
      </w:tr>
      <w:tr w:rsidR="003021D6" w:rsidRPr="0064351B" w:rsidTr="003021D6">
        <w:tc>
          <w:tcPr>
            <w:tcW w:w="14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12</w:t>
            </w:r>
          </w:p>
        </w:tc>
        <w:tc>
          <w:tcPr>
            <w:tcW w:w="1215" w:type="pct"/>
            <w:tcBorders>
              <w:top w:val="single" w:sz="4" w:space="0" w:color="auto"/>
              <w:left w:val="single" w:sz="4" w:space="0" w:color="auto"/>
              <w:bottom w:val="single" w:sz="4" w:space="0" w:color="auto"/>
              <w:right w:val="single" w:sz="4" w:space="0" w:color="auto"/>
            </w:tcBorders>
            <w:shd w:val="clear" w:color="auto" w:fill="auto"/>
          </w:tcPr>
          <w:p w:rsidR="003021D6" w:rsidRPr="0064351B" w:rsidRDefault="003021D6" w:rsidP="003021D6">
            <w:pPr>
              <w:spacing w:after="0"/>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с. Битки, </w:t>
            </w:r>
            <w:r w:rsidRPr="0064351B">
              <w:rPr>
                <w:rFonts w:ascii="Times New Roman" w:eastAsia="Times New Roman" w:hAnsi="Times New Roman" w:cs="Times New Roman"/>
                <w:color w:val="000000"/>
                <w:lang w:eastAsia="ru-RU"/>
              </w:rPr>
              <w:lastRenderedPageBreak/>
              <w:t>ул. 50 лет Октября, д.1</w:t>
            </w:r>
            <w:proofErr w:type="gramStart"/>
            <w:r w:rsidRPr="0064351B">
              <w:rPr>
                <w:rFonts w:ascii="Times New Roman" w:eastAsia="Times New Roman" w:hAnsi="Times New Roman" w:cs="Times New Roman"/>
                <w:color w:val="000000"/>
                <w:lang w:eastAsia="ru-RU"/>
              </w:rPr>
              <w:t xml:space="preserve"> Б</w:t>
            </w:r>
            <w:proofErr w:type="gramEnd"/>
            <w:r w:rsidRPr="0064351B">
              <w:rPr>
                <w:rFonts w:ascii="Times New Roman" w:eastAsia="Times New Roman" w:hAnsi="Times New Roman" w:cs="Times New Roman"/>
                <w:color w:val="000000"/>
                <w:lang w:eastAsia="ru-RU"/>
              </w:rPr>
              <w:t>, кв. 2</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3021D6" w:rsidRPr="0064351B" w:rsidRDefault="003021D6" w:rsidP="003021D6">
            <w:pPr>
              <w:spacing w:after="0" w:line="240" w:lineRule="auto"/>
              <w:jc w:val="center"/>
              <w:rPr>
                <w:rFonts w:ascii="Calibri" w:eastAsia="Times New Roman" w:hAnsi="Calibri" w:cs="Times New Roman"/>
                <w:lang w:eastAsia="ru-RU"/>
              </w:rPr>
            </w:pPr>
            <w:r w:rsidRPr="0064351B">
              <w:rPr>
                <w:rFonts w:ascii="Times New Roman" w:eastAsia="Times New Roman" w:hAnsi="Times New Roman" w:cs="Times New Roman"/>
                <w:color w:val="000000"/>
                <w:lang w:eastAsia="ru-RU"/>
              </w:rPr>
              <w:lastRenderedPageBreak/>
              <w:t>105 656,24</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3021D6" w:rsidRPr="0064351B" w:rsidRDefault="003021D6" w:rsidP="003021D6">
            <w:pPr>
              <w:spacing w:after="0" w:line="240" w:lineRule="auto"/>
              <w:jc w:val="right"/>
              <w:rPr>
                <w:rFonts w:ascii="Calibri" w:eastAsia="Times New Roman" w:hAnsi="Calibri" w:cs="Times New Roman"/>
                <w:lang w:eastAsia="ru-RU"/>
              </w:rPr>
            </w:pPr>
            <w:r w:rsidRPr="0064351B">
              <w:rPr>
                <w:rFonts w:ascii="Times New Roman" w:eastAsia="Times New Roman" w:hAnsi="Times New Roman" w:cs="Times New Roman"/>
                <w:color w:val="000000"/>
                <w:lang w:eastAsia="ru-RU"/>
              </w:rPr>
              <w:t>105,66</w:t>
            </w:r>
          </w:p>
        </w:tc>
        <w:tc>
          <w:tcPr>
            <w:tcW w:w="42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0,87</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0,8</w:t>
            </w:r>
          </w:p>
        </w:tc>
        <w:tc>
          <w:tcPr>
            <w:tcW w:w="281"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1</w:t>
            </w:r>
          </w:p>
        </w:tc>
        <w:tc>
          <w:tcPr>
            <w:tcW w:w="327"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0,1</w:t>
            </w:r>
          </w:p>
        </w:tc>
        <w:tc>
          <w:tcPr>
            <w:tcW w:w="327"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9,19</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43,20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b/>
                <w:bCs/>
                <w:color w:val="000000"/>
                <w:lang w:eastAsia="ru-RU"/>
              </w:rPr>
            </w:pPr>
            <w:r w:rsidRPr="0064351B">
              <w:rPr>
                <w:rFonts w:ascii="Times New Roman" w:eastAsia="Times New Roman" w:hAnsi="Times New Roman" w:cs="Times New Roman"/>
                <w:b/>
                <w:bCs/>
                <w:color w:val="000000"/>
                <w:lang w:eastAsia="ru-RU"/>
              </w:rPr>
              <w:t>397,01</w:t>
            </w:r>
          </w:p>
        </w:tc>
      </w:tr>
      <w:tr w:rsidR="003021D6" w:rsidRPr="0064351B" w:rsidTr="003021D6">
        <w:tc>
          <w:tcPr>
            <w:tcW w:w="14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lastRenderedPageBreak/>
              <w:t>13</w:t>
            </w:r>
          </w:p>
        </w:tc>
        <w:tc>
          <w:tcPr>
            <w:tcW w:w="1215" w:type="pct"/>
            <w:tcBorders>
              <w:top w:val="single" w:sz="4" w:space="0" w:color="auto"/>
              <w:left w:val="single" w:sz="4" w:space="0" w:color="auto"/>
              <w:bottom w:val="single" w:sz="4" w:space="0" w:color="auto"/>
              <w:right w:val="single" w:sz="4" w:space="0" w:color="auto"/>
            </w:tcBorders>
            <w:shd w:val="clear" w:color="auto" w:fill="auto"/>
          </w:tcPr>
          <w:p w:rsidR="003021D6" w:rsidRPr="0064351B" w:rsidRDefault="003021D6" w:rsidP="003021D6">
            <w:pPr>
              <w:spacing w:after="0"/>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с. Битки, ул. 50 лет Октября, д.2А, кв. 1</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3021D6" w:rsidRPr="0064351B" w:rsidRDefault="003021D6" w:rsidP="003021D6">
            <w:pPr>
              <w:spacing w:after="0" w:line="240" w:lineRule="auto"/>
              <w:jc w:val="center"/>
              <w:rPr>
                <w:rFonts w:ascii="Calibri" w:eastAsia="Times New Roman" w:hAnsi="Calibri" w:cs="Times New Roman"/>
                <w:lang w:eastAsia="ru-RU"/>
              </w:rPr>
            </w:pPr>
            <w:r w:rsidRPr="0064351B">
              <w:rPr>
                <w:rFonts w:ascii="Times New Roman" w:eastAsia="Times New Roman" w:hAnsi="Times New Roman" w:cs="Times New Roman"/>
                <w:color w:val="000000"/>
                <w:lang w:eastAsia="ru-RU"/>
              </w:rPr>
              <w:t>105 656,24</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3021D6" w:rsidRPr="0064351B" w:rsidRDefault="003021D6" w:rsidP="003021D6">
            <w:pPr>
              <w:spacing w:after="0" w:line="240" w:lineRule="auto"/>
              <w:jc w:val="right"/>
              <w:rPr>
                <w:rFonts w:ascii="Calibri" w:eastAsia="Times New Roman" w:hAnsi="Calibri" w:cs="Times New Roman"/>
                <w:lang w:eastAsia="ru-RU"/>
              </w:rPr>
            </w:pPr>
            <w:r w:rsidRPr="0064351B">
              <w:rPr>
                <w:rFonts w:ascii="Times New Roman" w:eastAsia="Times New Roman" w:hAnsi="Times New Roman" w:cs="Times New Roman"/>
                <w:color w:val="000000"/>
                <w:lang w:eastAsia="ru-RU"/>
              </w:rPr>
              <w:t>105,66</w:t>
            </w:r>
          </w:p>
        </w:tc>
        <w:tc>
          <w:tcPr>
            <w:tcW w:w="42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0,87</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0,8</w:t>
            </w:r>
          </w:p>
        </w:tc>
        <w:tc>
          <w:tcPr>
            <w:tcW w:w="281"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1</w:t>
            </w:r>
          </w:p>
        </w:tc>
        <w:tc>
          <w:tcPr>
            <w:tcW w:w="327"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0,1</w:t>
            </w:r>
          </w:p>
        </w:tc>
        <w:tc>
          <w:tcPr>
            <w:tcW w:w="327"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9,19</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40,80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3021D6" w:rsidRPr="0064351B" w:rsidRDefault="003021D6" w:rsidP="003021D6">
            <w:pPr>
              <w:spacing w:after="0"/>
              <w:jc w:val="right"/>
              <w:rPr>
                <w:rFonts w:ascii="Times New Roman" w:eastAsia="Times New Roman" w:hAnsi="Times New Roman" w:cs="Times New Roman"/>
                <w:b/>
                <w:bCs/>
                <w:color w:val="000000"/>
                <w:lang w:eastAsia="ru-RU"/>
              </w:rPr>
            </w:pPr>
            <w:r w:rsidRPr="0064351B">
              <w:rPr>
                <w:rFonts w:ascii="Times New Roman" w:eastAsia="Times New Roman" w:hAnsi="Times New Roman" w:cs="Times New Roman"/>
                <w:b/>
                <w:bCs/>
                <w:color w:val="000000"/>
                <w:lang w:eastAsia="ru-RU"/>
              </w:rPr>
              <w:t>374,95</w:t>
            </w:r>
          </w:p>
        </w:tc>
      </w:tr>
      <w:tr w:rsidR="003021D6" w:rsidRPr="0064351B" w:rsidTr="003021D6">
        <w:tc>
          <w:tcPr>
            <w:tcW w:w="14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14</w:t>
            </w:r>
          </w:p>
        </w:tc>
        <w:tc>
          <w:tcPr>
            <w:tcW w:w="1215" w:type="pct"/>
            <w:tcBorders>
              <w:top w:val="single" w:sz="4" w:space="0" w:color="auto"/>
              <w:left w:val="single" w:sz="4" w:space="0" w:color="auto"/>
              <w:bottom w:val="single" w:sz="4" w:space="0" w:color="auto"/>
              <w:right w:val="single" w:sz="4" w:space="0" w:color="auto"/>
            </w:tcBorders>
            <w:shd w:val="clear" w:color="auto" w:fill="auto"/>
          </w:tcPr>
          <w:p w:rsidR="003021D6" w:rsidRPr="0064351B" w:rsidRDefault="003021D6" w:rsidP="003021D6">
            <w:pPr>
              <w:spacing w:after="0"/>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с. Битки, ул. </w:t>
            </w:r>
            <w:proofErr w:type="gramStart"/>
            <w:r w:rsidRPr="0064351B">
              <w:rPr>
                <w:rFonts w:ascii="Times New Roman" w:eastAsia="Times New Roman" w:hAnsi="Times New Roman" w:cs="Times New Roman"/>
                <w:color w:val="000000"/>
                <w:lang w:eastAsia="ru-RU"/>
              </w:rPr>
              <w:t>Первомайская</w:t>
            </w:r>
            <w:proofErr w:type="gramEnd"/>
            <w:r w:rsidRPr="0064351B">
              <w:rPr>
                <w:rFonts w:ascii="Times New Roman" w:eastAsia="Times New Roman" w:hAnsi="Times New Roman" w:cs="Times New Roman"/>
                <w:color w:val="000000"/>
                <w:lang w:eastAsia="ru-RU"/>
              </w:rPr>
              <w:t>, д.18, кв. 2</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3021D6" w:rsidRPr="0064351B" w:rsidRDefault="003021D6" w:rsidP="003021D6">
            <w:pPr>
              <w:spacing w:after="0" w:line="240" w:lineRule="auto"/>
              <w:jc w:val="center"/>
              <w:rPr>
                <w:rFonts w:ascii="Calibri" w:eastAsia="Times New Roman" w:hAnsi="Calibri" w:cs="Times New Roman"/>
                <w:lang w:eastAsia="ru-RU"/>
              </w:rPr>
            </w:pPr>
            <w:r w:rsidRPr="0064351B">
              <w:rPr>
                <w:rFonts w:ascii="Times New Roman" w:eastAsia="Times New Roman" w:hAnsi="Times New Roman" w:cs="Times New Roman"/>
                <w:color w:val="000000"/>
                <w:lang w:eastAsia="ru-RU"/>
              </w:rPr>
              <w:t>105 656,24</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3021D6" w:rsidRPr="0064351B" w:rsidRDefault="003021D6" w:rsidP="003021D6">
            <w:pPr>
              <w:spacing w:after="0" w:line="240" w:lineRule="auto"/>
              <w:jc w:val="right"/>
              <w:rPr>
                <w:rFonts w:ascii="Calibri" w:eastAsia="Times New Roman" w:hAnsi="Calibri" w:cs="Times New Roman"/>
                <w:lang w:eastAsia="ru-RU"/>
              </w:rPr>
            </w:pPr>
            <w:r w:rsidRPr="0064351B">
              <w:rPr>
                <w:rFonts w:ascii="Times New Roman" w:eastAsia="Times New Roman" w:hAnsi="Times New Roman" w:cs="Times New Roman"/>
                <w:color w:val="000000"/>
                <w:lang w:eastAsia="ru-RU"/>
              </w:rPr>
              <w:t>105,66</w:t>
            </w:r>
          </w:p>
        </w:tc>
        <w:tc>
          <w:tcPr>
            <w:tcW w:w="42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0,93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1</w:t>
            </w:r>
          </w:p>
        </w:tc>
        <w:tc>
          <w:tcPr>
            <w:tcW w:w="281"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1</w:t>
            </w:r>
          </w:p>
        </w:tc>
        <w:tc>
          <w:tcPr>
            <w:tcW w:w="327"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0,1</w:t>
            </w:r>
          </w:p>
        </w:tc>
        <w:tc>
          <w:tcPr>
            <w:tcW w:w="327"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9,83</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50,70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b/>
                <w:bCs/>
                <w:color w:val="000000"/>
                <w:lang w:eastAsia="ru-RU"/>
              </w:rPr>
            </w:pPr>
            <w:r w:rsidRPr="0064351B">
              <w:rPr>
                <w:rFonts w:ascii="Times New Roman" w:eastAsia="Times New Roman" w:hAnsi="Times New Roman" w:cs="Times New Roman"/>
                <w:b/>
                <w:bCs/>
                <w:color w:val="000000"/>
                <w:lang w:eastAsia="ru-RU"/>
              </w:rPr>
              <w:t>498,38</w:t>
            </w:r>
          </w:p>
        </w:tc>
      </w:tr>
      <w:tr w:rsidR="003021D6" w:rsidRPr="0064351B" w:rsidTr="003021D6">
        <w:tc>
          <w:tcPr>
            <w:tcW w:w="14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15</w:t>
            </w:r>
          </w:p>
        </w:tc>
        <w:tc>
          <w:tcPr>
            <w:tcW w:w="1215" w:type="pct"/>
            <w:tcBorders>
              <w:top w:val="single" w:sz="4" w:space="0" w:color="auto"/>
              <w:left w:val="single" w:sz="4" w:space="0" w:color="auto"/>
              <w:bottom w:val="single" w:sz="4" w:space="0" w:color="auto"/>
              <w:right w:val="single" w:sz="4" w:space="0" w:color="auto"/>
            </w:tcBorders>
            <w:shd w:val="clear" w:color="auto" w:fill="auto"/>
          </w:tcPr>
          <w:p w:rsidR="003021D6" w:rsidRPr="0064351B" w:rsidRDefault="003021D6" w:rsidP="003021D6">
            <w:pPr>
              <w:spacing w:after="0"/>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с. Битки, ул. Пушкина, д.5</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3021D6" w:rsidRPr="0064351B" w:rsidRDefault="003021D6" w:rsidP="003021D6">
            <w:pPr>
              <w:spacing w:after="0" w:line="240" w:lineRule="auto"/>
              <w:jc w:val="center"/>
              <w:rPr>
                <w:rFonts w:ascii="Calibri" w:eastAsia="Times New Roman" w:hAnsi="Calibri" w:cs="Times New Roman"/>
                <w:lang w:eastAsia="ru-RU"/>
              </w:rPr>
            </w:pPr>
            <w:r w:rsidRPr="0064351B">
              <w:rPr>
                <w:rFonts w:ascii="Times New Roman" w:eastAsia="Times New Roman" w:hAnsi="Times New Roman" w:cs="Times New Roman"/>
                <w:color w:val="000000"/>
                <w:lang w:eastAsia="ru-RU"/>
              </w:rPr>
              <w:t>105 656,24</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3021D6" w:rsidRPr="0064351B" w:rsidRDefault="003021D6" w:rsidP="003021D6">
            <w:pPr>
              <w:spacing w:after="0" w:line="240" w:lineRule="auto"/>
              <w:jc w:val="right"/>
              <w:rPr>
                <w:rFonts w:ascii="Calibri" w:eastAsia="Times New Roman" w:hAnsi="Calibri" w:cs="Times New Roman"/>
                <w:lang w:eastAsia="ru-RU"/>
              </w:rPr>
            </w:pPr>
            <w:r w:rsidRPr="0064351B">
              <w:rPr>
                <w:rFonts w:ascii="Times New Roman" w:eastAsia="Times New Roman" w:hAnsi="Times New Roman" w:cs="Times New Roman"/>
                <w:color w:val="000000"/>
                <w:lang w:eastAsia="ru-RU"/>
              </w:rPr>
              <w:t>105,66</w:t>
            </w:r>
          </w:p>
        </w:tc>
        <w:tc>
          <w:tcPr>
            <w:tcW w:w="42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0,87</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0,8</w:t>
            </w:r>
          </w:p>
        </w:tc>
        <w:tc>
          <w:tcPr>
            <w:tcW w:w="281"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1</w:t>
            </w:r>
          </w:p>
        </w:tc>
        <w:tc>
          <w:tcPr>
            <w:tcW w:w="327"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0,1</w:t>
            </w:r>
          </w:p>
        </w:tc>
        <w:tc>
          <w:tcPr>
            <w:tcW w:w="327"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9,19</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40,41</w:t>
            </w:r>
          </w:p>
        </w:tc>
        <w:tc>
          <w:tcPr>
            <w:tcW w:w="421"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b/>
                <w:bCs/>
                <w:color w:val="000000"/>
                <w:lang w:eastAsia="ru-RU"/>
              </w:rPr>
            </w:pPr>
            <w:r w:rsidRPr="0064351B">
              <w:rPr>
                <w:rFonts w:ascii="Times New Roman" w:eastAsia="Times New Roman" w:hAnsi="Times New Roman" w:cs="Times New Roman"/>
                <w:b/>
                <w:bCs/>
                <w:color w:val="000000"/>
                <w:lang w:eastAsia="ru-RU"/>
              </w:rPr>
              <w:t>371,37</w:t>
            </w:r>
          </w:p>
        </w:tc>
      </w:tr>
      <w:tr w:rsidR="003021D6" w:rsidRPr="0064351B" w:rsidTr="003021D6">
        <w:tc>
          <w:tcPr>
            <w:tcW w:w="14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w:t>
            </w:r>
          </w:p>
        </w:tc>
        <w:tc>
          <w:tcPr>
            <w:tcW w:w="1215"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rPr>
                <w:rFonts w:ascii="Times New Roman" w:eastAsia="Times New Roman" w:hAnsi="Times New Roman" w:cs="Times New Roman"/>
                <w:b/>
                <w:bCs/>
                <w:color w:val="000000"/>
                <w:lang w:eastAsia="ru-RU"/>
              </w:rPr>
            </w:pPr>
            <w:r w:rsidRPr="0064351B">
              <w:rPr>
                <w:rFonts w:ascii="Times New Roman" w:eastAsia="Times New Roman" w:hAnsi="Times New Roman" w:cs="Times New Roman"/>
                <w:b/>
                <w:bCs/>
                <w:color w:val="000000"/>
                <w:lang w:eastAsia="ru-RU"/>
              </w:rPr>
              <w:t xml:space="preserve">итого </w:t>
            </w:r>
          </w:p>
        </w:tc>
        <w:tc>
          <w:tcPr>
            <w:tcW w:w="701"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center"/>
              <w:rPr>
                <w:rFonts w:ascii="Times New Roman" w:eastAsia="Times New Roman" w:hAnsi="Times New Roman" w:cs="Times New Roman"/>
                <w:b/>
                <w:bCs/>
                <w:color w:val="000000"/>
                <w:lang w:eastAsia="ru-RU"/>
              </w:rPr>
            </w:pPr>
            <w:r w:rsidRPr="0064351B">
              <w:rPr>
                <w:rFonts w:ascii="Times New Roman" w:eastAsia="Times New Roman" w:hAnsi="Times New Roman" w:cs="Times New Roman"/>
                <w:b/>
                <w:bCs/>
                <w:color w:val="000000"/>
                <w:lang w:eastAsia="ru-RU"/>
              </w:rPr>
              <w:t>х</w:t>
            </w:r>
          </w:p>
        </w:tc>
        <w:tc>
          <w:tcPr>
            <w:tcW w:w="421"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center"/>
              <w:rPr>
                <w:rFonts w:ascii="Times New Roman" w:eastAsia="Times New Roman" w:hAnsi="Times New Roman" w:cs="Times New Roman"/>
                <w:b/>
                <w:bCs/>
                <w:color w:val="000000"/>
                <w:lang w:eastAsia="ru-RU"/>
              </w:rPr>
            </w:pPr>
            <w:r w:rsidRPr="0064351B">
              <w:rPr>
                <w:rFonts w:ascii="Times New Roman" w:eastAsia="Times New Roman" w:hAnsi="Times New Roman" w:cs="Times New Roman"/>
                <w:b/>
                <w:bCs/>
                <w:color w:val="000000"/>
                <w:lang w:eastAsia="ru-RU"/>
              </w:rPr>
              <w:t>х</w:t>
            </w:r>
          </w:p>
        </w:tc>
        <w:tc>
          <w:tcPr>
            <w:tcW w:w="42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center"/>
              <w:rPr>
                <w:rFonts w:ascii="Times New Roman" w:eastAsia="Times New Roman" w:hAnsi="Times New Roman" w:cs="Times New Roman"/>
                <w:b/>
                <w:bCs/>
                <w:color w:val="000000"/>
                <w:lang w:eastAsia="ru-RU"/>
              </w:rPr>
            </w:pPr>
            <w:r w:rsidRPr="0064351B">
              <w:rPr>
                <w:rFonts w:ascii="Times New Roman" w:eastAsia="Times New Roman" w:hAnsi="Times New Roman" w:cs="Times New Roman"/>
                <w:b/>
                <w:bCs/>
                <w:color w:val="000000"/>
                <w:lang w:eastAsia="ru-RU"/>
              </w:rPr>
              <w:t>х</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center"/>
              <w:rPr>
                <w:rFonts w:ascii="Times New Roman" w:eastAsia="Times New Roman" w:hAnsi="Times New Roman" w:cs="Times New Roman"/>
                <w:b/>
                <w:bCs/>
                <w:color w:val="000000"/>
                <w:lang w:eastAsia="ru-RU"/>
              </w:rPr>
            </w:pPr>
            <w:r w:rsidRPr="0064351B">
              <w:rPr>
                <w:rFonts w:ascii="Times New Roman" w:eastAsia="Times New Roman" w:hAnsi="Times New Roman" w:cs="Times New Roman"/>
                <w:b/>
                <w:bCs/>
                <w:color w:val="000000"/>
                <w:lang w:eastAsia="ru-RU"/>
              </w:rPr>
              <w:t>х</w:t>
            </w:r>
          </w:p>
        </w:tc>
        <w:tc>
          <w:tcPr>
            <w:tcW w:w="281"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center"/>
              <w:rPr>
                <w:rFonts w:ascii="Times New Roman" w:eastAsia="Times New Roman" w:hAnsi="Times New Roman" w:cs="Times New Roman"/>
                <w:b/>
                <w:bCs/>
                <w:color w:val="000000"/>
                <w:lang w:eastAsia="ru-RU"/>
              </w:rPr>
            </w:pPr>
            <w:r w:rsidRPr="0064351B">
              <w:rPr>
                <w:rFonts w:ascii="Times New Roman" w:eastAsia="Times New Roman" w:hAnsi="Times New Roman" w:cs="Times New Roman"/>
                <w:b/>
                <w:bCs/>
                <w:color w:val="000000"/>
                <w:lang w:eastAsia="ru-RU"/>
              </w:rPr>
              <w:t>х</w:t>
            </w:r>
          </w:p>
        </w:tc>
        <w:tc>
          <w:tcPr>
            <w:tcW w:w="233"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center"/>
              <w:rPr>
                <w:rFonts w:ascii="Times New Roman" w:eastAsia="Times New Roman" w:hAnsi="Times New Roman" w:cs="Times New Roman"/>
                <w:b/>
                <w:bCs/>
                <w:color w:val="000000"/>
                <w:lang w:eastAsia="ru-RU"/>
              </w:rPr>
            </w:pPr>
            <w:r w:rsidRPr="0064351B">
              <w:rPr>
                <w:rFonts w:ascii="Times New Roman" w:eastAsia="Times New Roman" w:hAnsi="Times New Roman" w:cs="Times New Roman"/>
                <w:b/>
                <w:bCs/>
                <w:color w:val="000000"/>
                <w:lang w:eastAsia="ru-RU"/>
              </w:rPr>
              <w:t>х</w:t>
            </w:r>
          </w:p>
        </w:tc>
        <w:tc>
          <w:tcPr>
            <w:tcW w:w="327"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center"/>
              <w:rPr>
                <w:rFonts w:ascii="Times New Roman" w:eastAsia="Times New Roman" w:hAnsi="Times New Roman" w:cs="Times New Roman"/>
                <w:b/>
                <w:bCs/>
                <w:color w:val="000000"/>
                <w:lang w:eastAsia="ru-RU"/>
              </w:rPr>
            </w:pPr>
            <w:r w:rsidRPr="0064351B">
              <w:rPr>
                <w:rFonts w:ascii="Times New Roman" w:eastAsia="Times New Roman" w:hAnsi="Times New Roman" w:cs="Times New Roman"/>
                <w:b/>
                <w:bCs/>
                <w:color w:val="000000"/>
                <w:lang w:eastAsia="ru-RU"/>
              </w:rPr>
              <w:t>х</w:t>
            </w:r>
          </w:p>
        </w:tc>
        <w:tc>
          <w:tcPr>
            <w:tcW w:w="327"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b/>
                <w:bCs/>
                <w:color w:val="000000"/>
                <w:lang w:eastAsia="ru-RU"/>
              </w:rPr>
            </w:pPr>
            <w:r w:rsidRPr="0064351B">
              <w:rPr>
                <w:rFonts w:ascii="Times New Roman" w:eastAsia="Times New Roman" w:hAnsi="Times New Roman" w:cs="Times New Roman"/>
                <w:b/>
                <w:bCs/>
                <w:color w:val="000000"/>
                <w:lang w:eastAsia="ru-RU"/>
              </w:rPr>
              <w:t>9,60</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b/>
                <w:bCs/>
                <w:color w:val="000000"/>
                <w:lang w:eastAsia="ru-RU"/>
              </w:rPr>
            </w:pPr>
            <w:r w:rsidRPr="0064351B">
              <w:rPr>
                <w:rFonts w:ascii="Times New Roman" w:eastAsia="Times New Roman" w:hAnsi="Times New Roman" w:cs="Times New Roman"/>
                <w:b/>
                <w:bCs/>
                <w:color w:val="000000"/>
                <w:lang w:eastAsia="ru-RU"/>
              </w:rPr>
              <w:t>804,91</w:t>
            </w:r>
          </w:p>
        </w:tc>
        <w:tc>
          <w:tcPr>
            <w:tcW w:w="421" w:type="pct"/>
            <w:tcBorders>
              <w:top w:val="single" w:sz="4" w:space="0" w:color="auto"/>
              <w:left w:val="single" w:sz="4" w:space="0" w:color="auto"/>
              <w:bottom w:val="single" w:sz="4" w:space="0" w:color="auto"/>
              <w:right w:val="single" w:sz="4" w:space="0" w:color="auto"/>
            </w:tcBorders>
            <w:shd w:val="clear" w:color="auto" w:fill="auto"/>
            <w:vAlign w:val="bottom"/>
          </w:tcPr>
          <w:p w:rsidR="003021D6" w:rsidRPr="0064351B" w:rsidRDefault="003021D6" w:rsidP="003021D6">
            <w:pPr>
              <w:spacing w:after="0"/>
              <w:jc w:val="right"/>
              <w:rPr>
                <w:rFonts w:ascii="Times New Roman" w:eastAsia="Times New Roman" w:hAnsi="Times New Roman" w:cs="Times New Roman"/>
                <w:b/>
                <w:bCs/>
                <w:color w:val="000000"/>
                <w:lang w:eastAsia="ru-RU"/>
              </w:rPr>
            </w:pPr>
            <w:r w:rsidRPr="0064351B">
              <w:rPr>
                <w:rFonts w:ascii="Times New Roman" w:eastAsia="Times New Roman" w:hAnsi="Times New Roman" w:cs="Times New Roman"/>
                <w:b/>
                <w:bCs/>
                <w:color w:val="000000"/>
                <w:lang w:eastAsia="ru-RU"/>
              </w:rPr>
              <w:t>7783,04</w:t>
            </w:r>
          </w:p>
        </w:tc>
      </w:tr>
    </w:tbl>
    <w:p w:rsidR="003021D6" w:rsidRPr="0064351B" w:rsidRDefault="003021D6" w:rsidP="003021D6">
      <w:pPr>
        <w:spacing w:after="0"/>
        <w:rPr>
          <w:rFonts w:ascii="Calibri" w:eastAsia="Times New Roman" w:hAnsi="Calibri" w:cs="Times New Roman"/>
          <w:lang w:eastAsia="ru-RU"/>
        </w:rPr>
      </w:pPr>
    </w:p>
    <w:p w:rsidR="003021D6" w:rsidRDefault="003021D6" w:rsidP="003021D6">
      <w:pPr>
        <w:spacing w:after="0"/>
        <w:rPr>
          <w:rFonts w:ascii="Calibri" w:eastAsia="Times New Roman" w:hAnsi="Calibri" w:cs="Times New Roman"/>
          <w:lang w:eastAsia="ru-RU"/>
        </w:rPr>
      </w:pPr>
    </w:p>
    <w:p w:rsidR="0064351B" w:rsidRPr="0064351B" w:rsidRDefault="0064351B" w:rsidP="003021D6">
      <w:pPr>
        <w:spacing w:after="0"/>
        <w:rPr>
          <w:rFonts w:ascii="Calibri" w:eastAsia="Times New Roman" w:hAnsi="Calibri" w:cs="Times New Roman"/>
          <w:lang w:eastAsia="ru-RU"/>
        </w:rPr>
      </w:pPr>
    </w:p>
    <w:p w:rsidR="003021D6" w:rsidRPr="0064351B" w:rsidRDefault="003021D6" w:rsidP="003021D6">
      <w:pPr>
        <w:spacing w:after="0" w:line="240" w:lineRule="auto"/>
        <w:jc w:val="center"/>
        <w:rPr>
          <w:rFonts w:ascii="Times New Roman" w:eastAsia="Calibri" w:hAnsi="Times New Roman" w:cs="Times New Roman"/>
          <w:b/>
        </w:rPr>
      </w:pPr>
      <w:r w:rsidRPr="0064351B">
        <w:rPr>
          <w:rFonts w:ascii="Times New Roman" w:eastAsia="Calibri" w:hAnsi="Times New Roman" w:cs="Times New Roman"/>
          <w:b/>
        </w:rPr>
        <w:t xml:space="preserve">АДМИНИСТРАЦИЯ </w:t>
      </w:r>
    </w:p>
    <w:p w:rsidR="003021D6" w:rsidRPr="0064351B" w:rsidRDefault="003021D6" w:rsidP="003021D6">
      <w:pPr>
        <w:spacing w:after="0" w:line="240" w:lineRule="auto"/>
        <w:jc w:val="center"/>
        <w:rPr>
          <w:rFonts w:ascii="Times New Roman" w:eastAsia="Calibri" w:hAnsi="Times New Roman" w:cs="Times New Roman"/>
          <w:b/>
        </w:rPr>
      </w:pPr>
      <w:r w:rsidRPr="0064351B">
        <w:rPr>
          <w:rFonts w:ascii="Times New Roman" w:eastAsia="Calibri" w:hAnsi="Times New Roman" w:cs="Times New Roman"/>
          <w:b/>
        </w:rPr>
        <w:t xml:space="preserve">БИТКОВСКОГО СЕЛЬСОВЕТА </w:t>
      </w:r>
    </w:p>
    <w:p w:rsidR="003021D6" w:rsidRPr="0064351B" w:rsidRDefault="003021D6" w:rsidP="003021D6">
      <w:pPr>
        <w:spacing w:after="0" w:line="240" w:lineRule="auto"/>
        <w:jc w:val="center"/>
        <w:rPr>
          <w:rFonts w:ascii="Times New Roman" w:eastAsia="Calibri" w:hAnsi="Times New Roman" w:cs="Times New Roman"/>
          <w:b/>
        </w:rPr>
      </w:pPr>
      <w:proofErr w:type="spellStart"/>
      <w:r w:rsidRPr="0064351B">
        <w:rPr>
          <w:rFonts w:ascii="Times New Roman" w:eastAsia="Calibri" w:hAnsi="Times New Roman" w:cs="Times New Roman"/>
          <w:b/>
        </w:rPr>
        <w:t>Сузунского</w:t>
      </w:r>
      <w:proofErr w:type="spellEnd"/>
      <w:r w:rsidRPr="0064351B">
        <w:rPr>
          <w:rFonts w:ascii="Times New Roman" w:eastAsia="Calibri" w:hAnsi="Times New Roman" w:cs="Times New Roman"/>
          <w:b/>
        </w:rPr>
        <w:t xml:space="preserve"> района Новосибирской области </w:t>
      </w:r>
    </w:p>
    <w:p w:rsidR="003021D6" w:rsidRPr="0064351B" w:rsidRDefault="003021D6" w:rsidP="003021D6">
      <w:pPr>
        <w:spacing w:after="0" w:line="240" w:lineRule="auto"/>
        <w:jc w:val="center"/>
        <w:rPr>
          <w:rFonts w:ascii="Times New Roman" w:eastAsia="Calibri" w:hAnsi="Times New Roman" w:cs="Times New Roman"/>
          <w:b/>
        </w:rPr>
      </w:pPr>
    </w:p>
    <w:p w:rsidR="003021D6" w:rsidRPr="0064351B" w:rsidRDefault="003021D6" w:rsidP="003021D6">
      <w:pPr>
        <w:spacing w:after="0" w:line="240" w:lineRule="auto"/>
        <w:jc w:val="center"/>
        <w:rPr>
          <w:rFonts w:ascii="Times New Roman" w:eastAsia="Calibri" w:hAnsi="Times New Roman" w:cs="Times New Roman"/>
          <w:b/>
        </w:rPr>
      </w:pPr>
      <w:proofErr w:type="gramStart"/>
      <w:r w:rsidRPr="0064351B">
        <w:rPr>
          <w:rFonts w:ascii="Times New Roman" w:eastAsia="Calibri" w:hAnsi="Times New Roman" w:cs="Times New Roman"/>
          <w:b/>
        </w:rPr>
        <w:t>П</w:t>
      </w:r>
      <w:proofErr w:type="gramEnd"/>
      <w:r w:rsidRPr="0064351B">
        <w:rPr>
          <w:rFonts w:ascii="Times New Roman" w:eastAsia="Calibri" w:hAnsi="Times New Roman" w:cs="Times New Roman"/>
          <w:b/>
        </w:rPr>
        <w:t xml:space="preserve"> О С Т А Н О В Л Е Н И Е </w:t>
      </w:r>
    </w:p>
    <w:p w:rsidR="003021D6" w:rsidRPr="0064351B" w:rsidRDefault="003021D6" w:rsidP="003021D6">
      <w:pPr>
        <w:spacing w:after="0" w:line="240" w:lineRule="auto"/>
        <w:rPr>
          <w:rFonts w:ascii="Times New Roman" w:eastAsia="Calibri" w:hAnsi="Times New Roman" w:cs="Times New Roman"/>
        </w:rPr>
      </w:pPr>
      <w:r w:rsidRPr="0064351B">
        <w:rPr>
          <w:rFonts w:ascii="Times New Roman" w:eastAsia="Calibri" w:hAnsi="Times New Roman" w:cs="Times New Roman"/>
        </w:rPr>
        <w:t>От 14.11.2024                                     с. Битки                                                        № 110</w:t>
      </w:r>
    </w:p>
    <w:p w:rsidR="003021D6" w:rsidRPr="0064351B" w:rsidRDefault="003021D6" w:rsidP="003021D6">
      <w:pPr>
        <w:spacing w:after="0" w:line="240" w:lineRule="auto"/>
        <w:jc w:val="center"/>
        <w:rPr>
          <w:rFonts w:ascii="Times New Roman" w:eastAsia="Times New Roman" w:hAnsi="Times New Roman" w:cs="Times New Roman"/>
          <w:lang w:eastAsia="ru-RU"/>
        </w:rPr>
      </w:pPr>
    </w:p>
    <w:p w:rsidR="003021D6" w:rsidRPr="0064351B" w:rsidRDefault="003021D6" w:rsidP="003021D6">
      <w:pPr>
        <w:spacing w:after="0" w:line="240" w:lineRule="auto"/>
        <w:ind w:right="1699"/>
        <w:jc w:val="both"/>
        <w:rPr>
          <w:rFonts w:ascii="Times New Roman" w:eastAsia="Calibri" w:hAnsi="Times New Roman" w:cs="Times New Roman"/>
        </w:rPr>
      </w:pPr>
      <w:r w:rsidRPr="0064351B">
        <w:rPr>
          <w:rFonts w:ascii="Times New Roman" w:eastAsia="Times New Roman" w:hAnsi="Times New Roman" w:cs="Times New Roman"/>
          <w:lang w:eastAsia="ru-RU"/>
        </w:rPr>
        <w:t xml:space="preserve">Об утверждении муниципальной программы «Благоустройство территории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w:t>
      </w:r>
      <w:r w:rsidRPr="0064351B">
        <w:rPr>
          <w:rFonts w:ascii="Times New Roman" w:eastAsia="Calibri" w:hAnsi="Times New Roman" w:cs="Times New Roman"/>
        </w:rPr>
        <w:t>на 2025-2028 годы»</w:t>
      </w:r>
    </w:p>
    <w:p w:rsidR="003021D6" w:rsidRPr="0064351B" w:rsidRDefault="003021D6" w:rsidP="003021D6">
      <w:pPr>
        <w:widowControl w:val="0"/>
        <w:autoSpaceDE w:val="0"/>
        <w:autoSpaceDN w:val="0"/>
        <w:spacing w:after="0" w:line="240" w:lineRule="auto"/>
        <w:rPr>
          <w:rFonts w:ascii="Times New Roman" w:eastAsia="Times New Roman" w:hAnsi="Times New Roman" w:cs="Calibri"/>
          <w:lang w:eastAsia="ru-RU"/>
        </w:rPr>
      </w:pPr>
    </w:p>
    <w:p w:rsidR="003021D6" w:rsidRPr="0064351B" w:rsidRDefault="003021D6" w:rsidP="003021D6">
      <w:pPr>
        <w:autoSpaceDE w:val="0"/>
        <w:autoSpaceDN w:val="0"/>
        <w:adjustRightInd w:val="0"/>
        <w:spacing w:after="0" w:line="240" w:lineRule="auto"/>
        <w:ind w:firstLine="708"/>
        <w:jc w:val="both"/>
        <w:outlineLvl w:val="0"/>
        <w:rPr>
          <w:rFonts w:ascii="Times New Roman" w:eastAsia="Times New Roman" w:hAnsi="Times New Roman" w:cs="Times New Roman"/>
          <w:bCs/>
          <w:lang w:eastAsia="ru-RU"/>
        </w:rPr>
      </w:pPr>
      <w:r w:rsidRPr="0064351B">
        <w:rPr>
          <w:rFonts w:ascii="Times New Roman" w:eastAsia="Times New Roman" w:hAnsi="Times New Roman" w:cs="Times New Roman"/>
          <w:bCs/>
          <w:lang w:eastAsia="ru-RU"/>
        </w:rPr>
        <w:t xml:space="preserve">В соответствии со статьей 14 Федерального закона от 06.10.2003г. № 131-ФЗ "Об общих принципах организации местного самоуправления в Российской Федерации", администрация </w:t>
      </w:r>
      <w:proofErr w:type="spellStart"/>
      <w:r w:rsidRPr="0064351B">
        <w:rPr>
          <w:rFonts w:ascii="Times New Roman" w:eastAsia="Times New Roman" w:hAnsi="Times New Roman" w:cs="Times New Roman"/>
          <w:bCs/>
          <w:lang w:eastAsia="ru-RU"/>
        </w:rPr>
        <w:t>Битковского</w:t>
      </w:r>
      <w:proofErr w:type="spellEnd"/>
      <w:r w:rsidRPr="0064351B">
        <w:rPr>
          <w:rFonts w:ascii="Times New Roman" w:eastAsia="Times New Roman" w:hAnsi="Times New Roman" w:cs="Times New Roman"/>
          <w:bCs/>
          <w:lang w:eastAsia="ru-RU"/>
        </w:rPr>
        <w:t xml:space="preserve"> сельсовета </w:t>
      </w:r>
      <w:proofErr w:type="spellStart"/>
      <w:r w:rsidRPr="0064351B">
        <w:rPr>
          <w:rFonts w:ascii="Times New Roman" w:eastAsia="Times New Roman" w:hAnsi="Times New Roman" w:cs="Times New Roman"/>
          <w:bCs/>
          <w:lang w:eastAsia="ru-RU"/>
        </w:rPr>
        <w:t>Сузунского</w:t>
      </w:r>
      <w:proofErr w:type="spellEnd"/>
      <w:r w:rsidRPr="0064351B">
        <w:rPr>
          <w:rFonts w:ascii="Times New Roman" w:eastAsia="Times New Roman" w:hAnsi="Times New Roman" w:cs="Times New Roman"/>
          <w:bCs/>
          <w:lang w:eastAsia="ru-RU"/>
        </w:rPr>
        <w:t xml:space="preserve"> района Новосибирской области</w:t>
      </w:r>
    </w:p>
    <w:p w:rsidR="003021D6" w:rsidRPr="0064351B" w:rsidRDefault="003021D6" w:rsidP="003021D6">
      <w:pPr>
        <w:widowControl w:val="0"/>
        <w:autoSpaceDE w:val="0"/>
        <w:autoSpaceDN w:val="0"/>
        <w:spacing w:after="0" w:line="240" w:lineRule="auto"/>
        <w:jc w:val="both"/>
        <w:rPr>
          <w:rFonts w:ascii="Times New Roman" w:eastAsia="Times New Roman" w:hAnsi="Times New Roman" w:cs="Calibri"/>
          <w:lang w:eastAsia="ru-RU"/>
        </w:rPr>
      </w:pPr>
      <w:r w:rsidRPr="0064351B">
        <w:rPr>
          <w:rFonts w:ascii="Times New Roman" w:eastAsia="Times New Roman" w:hAnsi="Times New Roman" w:cs="Calibri"/>
          <w:lang w:eastAsia="ru-RU"/>
        </w:rPr>
        <w:t>ПОСТАНОВЛЯЕТ:</w:t>
      </w:r>
    </w:p>
    <w:p w:rsidR="003021D6" w:rsidRPr="0064351B" w:rsidRDefault="003021D6" w:rsidP="00A112A3">
      <w:pPr>
        <w:numPr>
          <w:ilvl w:val="0"/>
          <w:numId w:val="22"/>
        </w:numPr>
        <w:spacing w:after="0" w:line="240" w:lineRule="auto"/>
        <w:jc w:val="both"/>
        <w:rPr>
          <w:rFonts w:ascii="Times New Roman" w:eastAsia="Calibri" w:hAnsi="Times New Roman" w:cs="Times New Roman"/>
        </w:rPr>
      </w:pPr>
      <w:r w:rsidRPr="0064351B">
        <w:rPr>
          <w:rFonts w:ascii="Times New Roman" w:eastAsia="Calibri" w:hAnsi="Times New Roman" w:cs="Times New Roman"/>
          <w:bCs/>
          <w:lang w:eastAsia="ru-RU"/>
        </w:rPr>
        <w:t>Утвердить прилагаемую</w:t>
      </w:r>
      <w:r w:rsidRPr="0064351B">
        <w:rPr>
          <w:rFonts w:ascii="Times New Roman" w:eastAsia="Calibri" w:hAnsi="Times New Roman" w:cs="Times New Roman"/>
          <w:lang w:eastAsia="ru-RU"/>
        </w:rPr>
        <w:t xml:space="preserve"> </w:t>
      </w:r>
      <w:r w:rsidRPr="0064351B">
        <w:rPr>
          <w:rFonts w:ascii="Times New Roman" w:eastAsia="Times New Roman" w:hAnsi="Times New Roman" w:cs="Times New Roman"/>
          <w:lang w:eastAsia="ru-RU"/>
        </w:rPr>
        <w:t xml:space="preserve">муниципальную программу «Благоустройство территории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w:t>
      </w:r>
      <w:r w:rsidRPr="0064351B">
        <w:rPr>
          <w:rFonts w:ascii="Times New Roman" w:eastAsia="Calibri" w:hAnsi="Times New Roman" w:cs="Times New Roman"/>
        </w:rPr>
        <w:t>на 2025-2028 годы</w:t>
      </w:r>
      <w:r w:rsidRPr="0064351B">
        <w:rPr>
          <w:rFonts w:ascii="Times New Roman" w:eastAsia="Calibri" w:hAnsi="Times New Roman" w:cs="Times New Roman"/>
          <w:lang w:eastAsia="ru-RU"/>
        </w:rPr>
        <w:t>»</w:t>
      </w:r>
      <w:r w:rsidRPr="0064351B">
        <w:rPr>
          <w:rFonts w:ascii="Times New Roman" w:eastAsia="Calibri" w:hAnsi="Times New Roman" w:cs="Times New Roman"/>
        </w:rPr>
        <w:t>.</w:t>
      </w:r>
    </w:p>
    <w:p w:rsidR="003021D6" w:rsidRPr="0064351B" w:rsidRDefault="003021D6" w:rsidP="00A112A3">
      <w:pPr>
        <w:numPr>
          <w:ilvl w:val="0"/>
          <w:numId w:val="22"/>
        </w:numPr>
        <w:spacing w:after="0" w:line="240" w:lineRule="auto"/>
        <w:jc w:val="both"/>
        <w:rPr>
          <w:rFonts w:ascii="Times New Roman" w:eastAsia="Calibri" w:hAnsi="Times New Roman" w:cs="Times New Roman"/>
          <w:lang w:eastAsia="ru-RU"/>
        </w:rPr>
      </w:pPr>
      <w:r w:rsidRPr="0064351B">
        <w:rPr>
          <w:rFonts w:ascii="Times New Roman" w:eastAsia="Calibri" w:hAnsi="Times New Roman" w:cs="Times New Roman"/>
        </w:rPr>
        <w:t xml:space="preserve">Признать утратившим силу постановление администрации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от 24.11.2023 г. № 73 «Об утверждении муниципальной программы "Благоустройство территории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w:t>
      </w:r>
      <w:r w:rsidRPr="0064351B">
        <w:rPr>
          <w:rFonts w:ascii="Times New Roman" w:eastAsia="Calibri" w:hAnsi="Times New Roman" w:cs="Times New Roman"/>
        </w:rPr>
        <w:t>на 2024-2026 годы</w:t>
      </w:r>
      <w:r w:rsidRPr="0064351B">
        <w:rPr>
          <w:rFonts w:ascii="Times New Roman" w:eastAsia="Times New Roman" w:hAnsi="Times New Roman" w:cs="Times New Roman"/>
          <w:lang w:eastAsia="ru-RU"/>
        </w:rPr>
        <w:t>».</w:t>
      </w:r>
    </w:p>
    <w:p w:rsidR="003021D6" w:rsidRPr="0064351B" w:rsidRDefault="003021D6" w:rsidP="003021D6">
      <w:pPr>
        <w:widowControl w:val="0"/>
        <w:autoSpaceDE w:val="0"/>
        <w:autoSpaceDN w:val="0"/>
        <w:spacing w:after="0" w:line="240" w:lineRule="auto"/>
        <w:ind w:firstLine="708"/>
        <w:jc w:val="both"/>
        <w:rPr>
          <w:rFonts w:ascii="Times New Roman" w:eastAsia="Times New Roman" w:hAnsi="Times New Roman" w:cs="Calibri"/>
          <w:lang w:eastAsia="ru-RU"/>
        </w:rPr>
      </w:pPr>
      <w:r w:rsidRPr="0064351B">
        <w:rPr>
          <w:rFonts w:ascii="Times New Roman" w:eastAsia="Times New Roman" w:hAnsi="Times New Roman" w:cs="Calibri"/>
          <w:lang w:eastAsia="ru-RU"/>
        </w:rPr>
        <w:t xml:space="preserve">3. Опубликовать настоящее постановление в информационном бюллетене органов местного </w:t>
      </w:r>
      <w:r w:rsidRPr="0064351B">
        <w:rPr>
          <w:rFonts w:ascii="Times New Roman" w:eastAsia="Times New Roman" w:hAnsi="Times New Roman" w:cs="Calibri"/>
          <w:lang w:eastAsia="ru-RU"/>
        </w:rPr>
        <w:lastRenderedPageBreak/>
        <w:t>самоуправления «</w:t>
      </w:r>
      <w:proofErr w:type="spellStart"/>
      <w:r w:rsidRPr="0064351B">
        <w:rPr>
          <w:rFonts w:ascii="Times New Roman" w:eastAsia="Times New Roman" w:hAnsi="Times New Roman" w:cs="Calibri"/>
          <w:lang w:eastAsia="ru-RU"/>
        </w:rPr>
        <w:t>Битковский</w:t>
      </w:r>
      <w:proofErr w:type="spellEnd"/>
      <w:r w:rsidRPr="0064351B">
        <w:rPr>
          <w:rFonts w:ascii="Times New Roman" w:eastAsia="Times New Roman" w:hAnsi="Times New Roman" w:cs="Calibri"/>
          <w:lang w:eastAsia="ru-RU"/>
        </w:rPr>
        <w:t xml:space="preserve"> вестник», а также на официальном сайте администрации </w:t>
      </w:r>
      <w:proofErr w:type="spellStart"/>
      <w:r w:rsidRPr="0064351B">
        <w:rPr>
          <w:rFonts w:ascii="Times New Roman" w:eastAsia="Times New Roman" w:hAnsi="Times New Roman" w:cs="Calibri"/>
          <w:lang w:eastAsia="ru-RU"/>
        </w:rPr>
        <w:t>Битковского</w:t>
      </w:r>
      <w:proofErr w:type="spellEnd"/>
      <w:r w:rsidRPr="0064351B">
        <w:rPr>
          <w:rFonts w:ascii="Times New Roman" w:eastAsia="Times New Roman" w:hAnsi="Times New Roman" w:cs="Calibri"/>
          <w:lang w:eastAsia="ru-RU"/>
        </w:rPr>
        <w:t xml:space="preserve"> сельсовета </w:t>
      </w:r>
      <w:proofErr w:type="spellStart"/>
      <w:r w:rsidRPr="0064351B">
        <w:rPr>
          <w:rFonts w:ascii="Times New Roman" w:eastAsia="Times New Roman" w:hAnsi="Times New Roman" w:cs="Calibri"/>
          <w:lang w:eastAsia="ru-RU"/>
        </w:rPr>
        <w:t>Сузунского</w:t>
      </w:r>
      <w:proofErr w:type="spellEnd"/>
      <w:r w:rsidRPr="0064351B">
        <w:rPr>
          <w:rFonts w:ascii="Times New Roman" w:eastAsia="Times New Roman" w:hAnsi="Times New Roman" w:cs="Calibri"/>
          <w:lang w:eastAsia="ru-RU"/>
        </w:rPr>
        <w:t xml:space="preserve"> района Новосибирской области в сети Интернет.</w:t>
      </w:r>
    </w:p>
    <w:p w:rsidR="003021D6" w:rsidRPr="0064351B" w:rsidRDefault="003021D6" w:rsidP="003021D6">
      <w:pPr>
        <w:widowControl w:val="0"/>
        <w:autoSpaceDE w:val="0"/>
        <w:autoSpaceDN w:val="0"/>
        <w:spacing w:after="0" w:line="240" w:lineRule="auto"/>
        <w:ind w:firstLine="708"/>
        <w:jc w:val="both"/>
        <w:rPr>
          <w:rFonts w:ascii="Times New Roman" w:eastAsia="Times New Roman" w:hAnsi="Times New Roman" w:cs="Calibri"/>
          <w:lang w:eastAsia="ru-RU"/>
        </w:rPr>
      </w:pPr>
      <w:r w:rsidRPr="0064351B">
        <w:rPr>
          <w:rFonts w:ascii="Times New Roman" w:eastAsia="Times New Roman" w:hAnsi="Times New Roman" w:cs="Calibri"/>
          <w:lang w:eastAsia="ru-RU"/>
        </w:rPr>
        <w:t xml:space="preserve">4. </w:t>
      </w:r>
      <w:proofErr w:type="gramStart"/>
      <w:r w:rsidRPr="0064351B">
        <w:rPr>
          <w:rFonts w:ascii="Times New Roman" w:eastAsia="Times New Roman" w:hAnsi="Times New Roman" w:cs="Calibri"/>
          <w:lang w:eastAsia="ru-RU"/>
        </w:rPr>
        <w:t>Контроль за</w:t>
      </w:r>
      <w:proofErr w:type="gramEnd"/>
      <w:r w:rsidRPr="0064351B">
        <w:rPr>
          <w:rFonts w:ascii="Times New Roman" w:eastAsia="Times New Roman" w:hAnsi="Times New Roman" w:cs="Calibri"/>
          <w:lang w:eastAsia="ru-RU"/>
        </w:rPr>
        <w:t xml:space="preserve"> исполнением  настоящего постановления оставляю за собой.</w:t>
      </w:r>
    </w:p>
    <w:p w:rsidR="003021D6" w:rsidRPr="0064351B" w:rsidRDefault="003021D6" w:rsidP="003021D6">
      <w:pPr>
        <w:widowControl w:val="0"/>
        <w:autoSpaceDE w:val="0"/>
        <w:autoSpaceDN w:val="0"/>
        <w:spacing w:after="0" w:line="240" w:lineRule="auto"/>
        <w:ind w:firstLine="708"/>
        <w:jc w:val="both"/>
        <w:rPr>
          <w:rFonts w:ascii="Times New Roman" w:eastAsia="Times New Roman" w:hAnsi="Times New Roman" w:cs="Calibri"/>
          <w:lang w:eastAsia="ru-RU"/>
        </w:rPr>
      </w:pPr>
    </w:p>
    <w:p w:rsidR="003021D6" w:rsidRPr="0064351B" w:rsidRDefault="003021D6" w:rsidP="003021D6">
      <w:pPr>
        <w:widowControl w:val="0"/>
        <w:autoSpaceDE w:val="0"/>
        <w:autoSpaceDN w:val="0"/>
        <w:spacing w:after="0" w:line="240" w:lineRule="auto"/>
        <w:ind w:firstLine="708"/>
        <w:jc w:val="both"/>
        <w:rPr>
          <w:rFonts w:ascii="Times New Roman" w:eastAsia="Times New Roman" w:hAnsi="Times New Roman" w:cs="Calibri"/>
          <w:lang w:eastAsia="ru-RU"/>
        </w:rPr>
      </w:pPr>
    </w:p>
    <w:p w:rsidR="003021D6" w:rsidRPr="0064351B" w:rsidRDefault="003021D6" w:rsidP="003021D6">
      <w:pPr>
        <w:widowControl w:val="0"/>
        <w:autoSpaceDE w:val="0"/>
        <w:autoSpaceDN w:val="0"/>
        <w:spacing w:after="0" w:line="240" w:lineRule="auto"/>
        <w:ind w:firstLine="708"/>
        <w:jc w:val="both"/>
        <w:rPr>
          <w:rFonts w:ascii="Times New Roman" w:eastAsia="Times New Roman" w:hAnsi="Times New Roman" w:cs="Calibri"/>
          <w:lang w:eastAsia="ru-RU"/>
        </w:rPr>
      </w:pP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Глава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w:t>
      </w:r>
    </w:p>
    <w:p w:rsidR="003021D6" w:rsidRPr="0064351B" w:rsidRDefault="003021D6" w:rsidP="003021D6">
      <w:pPr>
        <w:spacing w:after="0" w:line="240" w:lineRule="auto"/>
        <w:jc w:val="both"/>
        <w:rPr>
          <w:rFonts w:ascii="Times New Roman" w:eastAsia="Times New Roman" w:hAnsi="Times New Roman" w:cs="Times New Roman"/>
          <w:lang w:eastAsia="ru-RU"/>
        </w:rPr>
      </w:pP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С.Н. </w:t>
      </w:r>
      <w:proofErr w:type="spellStart"/>
      <w:r w:rsidRPr="0064351B">
        <w:rPr>
          <w:rFonts w:ascii="Times New Roman" w:eastAsia="Times New Roman" w:hAnsi="Times New Roman" w:cs="Times New Roman"/>
          <w:lang w:eastAsia="ru-RU"/>
        </w:rPr>
        <w:t>Моликер</w:t>
      </w:r>
      <w:proofErr w:type="spellEnd"/>
      <w:r w:rsidRPr="0064351B">
        <w:rPr>
          <w:rFonts w:ascii="Times New Roman" w:eastAsia="Times New Roman" w:hAnsi="Times New Roman" w:cs="Times New Roman"/>
          <w:lang w:eastAsia="ru-RU"/>
        </w:rPr>
        <w:t xml:space="preserve"> </w:t>
      </w:r>
    </w:p>
    <w:p w:rsidR="003021D6" w:rsidRPr="0064351B" w:rsidRDefault="003021D6" w:rsidP="003021D6">
      <w:pPr>
        <w:widowControl w:val="0"/>
        <w:autoSpaceDE w:val="0"/>
        <w:autoSpaceDN w:val="0"/>
        <w:spacing w:after="0" w:line="240" w:lineRule="auto"/>
        <w:ind w:firstLine="708"/>
        <w:jc w:val="both"/>
        <w:rPr>
          <w:rFonts w:ascii="Times New Roman" w:eastAsia="Times New Roman" w:hAnsi="Times New Roman" w:cs="Calibri"/>
          <w:lang w:eastAsia="ru-RU"/>
        </w:rPr>
      </w:pPr>
    </w:p>
    <w:p w:rsidR="003021D6" w:rsidRPr="0064351B" w:rsidRDefault="003021D6" w:rsidP="003021D6">
      <w:pPr>
        <w:widowControl w:val="0"/>
        <w:autoSpaceDE w:val="0"/>
        <w:autoSpaceDN w:val="0"/>
        <w:spacing w:after="0" w:line="240" w:lineRule="auto"/>
        <w:jc w:val="right"/>
        <w:rPr>
          <w:rFonts w:ascii="Times New Roman" w:eastAsia="Times New Roman" w:hAnsi="Times New Roman" w:cs="Times New Roman"/>
          <w:lang w:eastAsia="ru-RU"/>
        </w:rPr>
      </w:pPr>
    </w:p>
    <w:p w:rsidR="003021D6" w:rsidRPr="0064351B" w:rsidRDefault="003021D6" w:rsidP="003021D6">
      <w:pPr>
        <w:tabs>
          <w:tab w:val="left" w:pos="6899"/>
        </w:tabs>
        <w:spacing w:after="0" w:line="240" w:lineRule="auto"/>
        <w:rPr>
          <w:rFonts w:ascii="Times New Roman" w:eastAsia="Times New Roman" w:hAnsi="Times New Roman" w:cs="Times New Roman"/>
          <w:lang w:eastAsia="ru-RU"/>
        </w:rPr>
      </w:pPr>
    </w:p>
    <w:p w:rsidR="003021D6" w:rsidRPr="0064351B" w:rsidRDefault="003021D6" w:rsidP="003021D6">
      <w:pPr>
        <w:tabs>
          <w:tab w:val="left" w:pos="12480"/>
        </w:tabs>
        <w:spacing w:after="0" w:line="240" w:lineRule="auto"/>
        <w:jc w:val="right"/>
        <w:rPr>
          <w:rFonts w:ascii="Times New Roman" w:eastAsia="Calibri" w:hAnsi="Times New Roman" w:cs="Times New Roman"/>
          <w:color w:val="000000"/>
        </w:rPr>
      </w:pPr>
      <w:r w:rsidRPr="0064351B">
        <w:rPr>
          <w:rFonts w:ascii="Times New Roman" w:eastAsia="Calibri" w:hAnsi="Times New Roman" w:cs="Times New Roman"/>
          <w:color w:val="000000"/>
        </w:rPr>
        <w:t>Утверждена</w:t>
      </w:r>
    </w:p>
    <w:p w:rsidR="003021D6" w:rsidRPr="0064351B" w:rsidRDefault="003021D6" w:rsidP="003021D6">
      <w:pPr>
        <w:tabs>
          <w:tab w:val="left" w:pos="12480"/>
        </w:tabs>
        <w:spacing w:after="0" w:line="240" w:lineRule="auto"/>
        <w:jc w:val="right"/>
        <w:rPr>
          <w:rFonts w:ascii="Times New Roman" w:eastAsia="Calibri" w:hAnsi="Times New Roman" w:cs="Times New Roman"/>
          <w:color w:val="000000"/>
        </w:rPr>
      </w:pPr>
      <w:r w:rsidRPr="0064351B">
        <w:rPr>
          <w:rFonts w:ascii="Times New Roman" w:eastAsia="Calibri" w:hAnsi="Times New Roman" w:cs="Times New Roman"/>
          <w:color w:val="000000"/>
        </w:rPr>
        <w:t xml:space="preserve">постановлением администрации </w:t>
      </w:r>
    </w:p>
    <w:p w:rsidR="003021D6" w:rsidRPr="0064351B" w:rsidRDefault="003021D6" w:rsidP="003021D6">
      <w:pPr>
        <w:tabs>
          <w:tab w:val="left" w:pos="12480"/>
        </w:tabs>
        <w:spacing w:after="0" w:line="240" w:lineRule="auto"/>
        <w:jc w:val="right"/>
        <w:rPr>
          <w:rFonts w:ascii="Times New Roman" w:eastAsia="Calibri" w:hAnsi="Times New Roman" w:cs="Times New Roman"/>
          <w:color w:val="000000"/>
        </w:rPr>
      </w:pPr>
      <w:proofErr w:type="spellStart"/>
      <w:r w:rsidRPr="0064351B">
        <w:rPr>
          <w:rFonts w:ascii="Times New Roman" w:eastAsia="Calibri" w:hAnsi="Times New Roman" w:cs="Times New Roman"/>
          <w:color w:val="000000"/>
        </w:rPr>
        <w:t>Битковского</w:t>
      </w:r>
      <w:proofErr w:type="spellEnd"/>
      <w:r w:rsidRPr="0064351B">
        <w:rPr>
          <w:rFonts w:ascii="Times New Roman" w:eastAsia="Calibri" w:hAnsi="Times New Roman" w:cs="Times New Roman"/>
          <w:color w:val="000000"/>
        </w:rPr>
        <w:t xml:space="preserve"> сельсовета </w:t>
      </w:r>
    </w:p>
    <w:p w:rsidR="003021D6" w:rsidRPr="0064351B" w:rsidRDefault="003021D6" w:rsidP="003021D6">
      <w:pPr>
        <w:tabs>
          <w:tab w:val="left" w:pos="12480"/>
        </w:tabs>
        <w:spacing w:after="0" w:line="240" w:lineRule="auto"/>
        <w:jc w:val="right"/>
        <w:rPr>
          <w:rFonts w:ascii="Times New Roman" w:eastAsia="Calibri" w:hAnsi="Times New Roman" w:cs="Times New Roman"/>
          <w:color w:val="000000"/>
        </w:rPr>
      </w:pPr>
      <w:proofErr w:type="spellStart"/>
      <w:r w:rsidRPr="0064351B">
        <w:rPr>
          <w:rFonts w:ascii="Times New Roman" w:eastAsia="Calibri" w:hAnsi="Times New Roman" w:cs="Times New Roman"/>
          <w:color w:val="000000"/>
        </w:rPr>
        <w:t>Сузунского</w:t>
      </w:r>
      <w:proofErr w:type="spellEnd"/>
      <w:r w:rsidRPr="0064351B">
        <w:rPr>
          <w:rFonts w:ascii="Times New Roman" w:eastAsia="Calibri" w:hAnsi="Times New Roman" w:cs="Times New Roman"/>
          <w:color w:val="000000"/>
        </w:rPr>
        <w:t xml:space="preserve"> района </w:t>
      </w:r>
    </w:p>
    <w:p w:rsidR="003021D6" w:rsidRPr="0064351B" w:rsidRDefault="003021D6" w:rsidP="003021D6">
      <w:pPr>
        <w:tabs>
          <w:tab w:val="left" w:pos="12480"/>
        </w:tabs>
        <w:spacing w:after="0" w:line="240" w:lineRule="auto"/>
        <w:jc w:val="right"/>
        <w:rPr>
          <w:rFonts w:ascii="Times New Roman" w:eastAsia="Calibri" w:hAnsi="Times New Roman" w:cs="Times New Roman"/>
          <w:color w:val="000000"/>
        </w:rPr>
      </w:pPr>
      <w:r w:rsidRPr="0064351B">
        <w:rPr>
          <w:rFonts w:ascii="Times New Roman" w:eastAsia="Calibri" w:hAnsi="Times New Roman" w:cs="Times New Roman"/>
          <w:color w:val="000000"/>
        </w:rPr>
        <w:t>Новосибирской области</w:t>
      </w:r>
    </w:p>
    <w:p w:rsidR="003021D6" w:rsidRPr="0064351B" w:rsidRDefault="003021D6" w:rsidP="003021D6">
      <w:pPr>
        <w:tabs>
          <w:tab w:val="left" w:pos="12480"/>
        </w:tabs>
        <w:spacing w:after="0" w:line="240" w:lineRule="auto"/>
        <w:jc w:val="right"/>
        <w:rPr>
          <w:rFonts w:ascii="Times New Roman" w:eastAsia="Calibri" w:hAnsi="Times New Roman" w:cs="Times New Roman"/>
          <w:color w:val="000000"/>
        </w:rPr>
      </w:pPr>
      <w:r w:rsidRPr="0064351B">
        <w:rPr>
          <w:rFonts w:ascii="Times New Roman" w:eastAsia="Calibri" w:hAnsi="Times New Roman" w:cs="Times New Roman"/>
          <w:color w:val="000000"/>
        </w:rPr>
        <w:t>от 14.11.2024 № 110</w:t>
      </w:r>
    </w:p>
    <w:p w:rsidR="003021D6" w:rsidRPr="0064351B" w:rsidRDefault="003021D6" w:rsidP="003021D6">
      <w:pPr>
        <w:suppressAutoHyphens/>
        <w:spacing w:after="0" w:line="240" w:lineRule="auto"/>
        <w:ind w:left="5245"/>
        <w:jc w:val="both"/>
        <w:rPr>
          <w:rFonts w:ascii="Times New Roman" w:eastAsia="Times New Roman" w:hAnsi="Times New Roman" w:cs="Calibri"/>
        </w:rPr>
      </w:pPr>
      <w:r w:rsidRPr="0064351B">
        <w:rPr>
          <w:rFonts w:ascii="Times New Roman" w:eastAsia="Times New Roman" w:hAnsi="Times New Roman" w:cs="Times New Roman"/>
          <w:lang w:eastAsia="ru-RU"/>
        </w:rPr>
        <w:t xml:space="preserve">                                                                  </w:t>
      </w:r>
    </w:p>
    <w:p w:rsidR="003021D6" w:rsidRPr="0064351B" w:rsidRDefault="003021D6" w:rsidP="003021D6">
      <w:pPr>
        <w:spacing w:after="0" w:line="240" w:lineRule="auto"/>
        <w:jc w:val="center"/>
        <w:rPr>
          <w:rFonts w:ascii="Times New Roman" w:eastAsia="Times New Roman" w:hAnsi="Times New Roman" w:cs="Calibri"/>
        </w:rPr>
      </w:pPr>
    </w:p>
    <w:p w:rsidR="003021D6" w:rsidRPr="0064351B" w:rsidRDefault="003021D6" w:rsidP="003021D6">
      <w:pPr>
        <w:spacing w:after="0" w:line="240" w:lineRule="auto"/>
        <w:jc w:val="center"/>
        <w:rPr>
          <w:rFonts w:ascii="Times New Roman" w:eastAsia="Times New Roman" w:hAnsi="Times New Roman" w:cs="Calibri"/>
        </w:rPr>
      </w:pPr>
    </w:p>
    <w:p w:rsidR="003021D6" w:rsidRPr="0064351B" w:rsidRDefault="003021D6" w:rsidP="003021D6">
      <w:pPr>
        <w:spacing w:after="0" w:line="240" w:lineRule="auto"/>
        <w:jc w:val="center"/>
        <w:rPr>
          <w:rFonts w:ascii="Times New Roman" w:eastAsia="Times New Roman" w:hAnsi="Times New Roman" w:cs="Calibri"/>
        </w:rPr>
      </w:pPr>
    </w:p>
    <w:p w:rsidR="003021D6" w:rsidRPr="0064351B" w:rsidRDefault="0064351B" w:rsidP="003021D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М</w:t>
      </w:r>
      <w:r w:rsidR="003021D6" w:rsidRPr="0064351B">
        <w:rPr>
          <w:rFonts w:ascii="Times New Roman" w:eastAsia="Times New Roman" w:hAnsi="Times New Roman" w:cs="Times New Roman"/>
          <w:b/>
          <w:bCs/>
        </w:rPr>
        <w:t>униципальная программа</w:t>
      </w:r>
    </w:p>
    <w:p w:rsidR="003021D6" w:rsidRPr="0064351B" w:rsidRDefault="003021D6" w:rsidP="003021D6">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xml:space="preserve">"Благоустройство территории </w:t>
      </w:r>
      <w:proofErr w:type="spellStart"/>
      <w:r w:rsidRPr="0064351B">
        <w:rPr>
          <w:rFonts w:ascii="Times New Roman" w:eastAsia="Times New Roman" w:hAnsi="Times New Roman" w:cs="Times New Roman"/>
          <w:b/>
          <w:bCs/>
          <w:lang w:eastAsia="ru-RU"/>
        </w:rPr>
        <w:t>Битковского</w:t>
      </w:r>
      <w:proofErr w:type="spellEnd"/>
      <w:r w:rsidRPr="0064351B">
        <w:rPr>
          <w:rFonts w:ascii="Times New Roman" w:eastAsia="Times New Roman" w:hAnsi="Times New Roman" w:cs="Times New Roman"/>
          <w:b/>
          <w:bCs/>
          <w:lang w:eastAsia="ru-RU"/>
        </w:rPr>
        <w:t xml:space="preserve"> сельсовета  </w:t>
      </w:r>
      <w:proofErr w:type="spellStart"/>
      <w:r w:rsidRPr="0064351B">
        <w:rPr>
          <w:rFonts w:ascii="Times New Roman" w:eastAsia="Times New Roman" w:hAnsi="Times New Roman" w:cs="Times New Roman"/>
          <w:b/>
          <w:bCs/>
          <w:lang w:eastAsia="ru-RU"/>
        </w:rPr>
        <w:t>Сузунского</w:t>
      </w:r>
      <w:proofErr w:type="spellEnd"/>
      <w:r w:rsidRPr="0064351B">
        <w:rPr>
          <w:rFonts w:ascii="Times New Roman" w:eastAsia="Times New Roman" w:hAnsi="Times New Roman" w:cs="Times New Roman"/>
          <w:b/>
          <w:bCs/>
          <w:lang w:eastAsia="ru-RU"/>
        </w:rPr>
        <w:t xml:space="preserve"> района Новосибирской области </w:t>
      </w:r>
      <w:r w:rsidRPr="0064351B">
        <w:rPr>
          <w:rFonts w:ascii="Times New Roman" w:eastAsia="Calibri" w:hAnsi="Times New Roman" w:cs="Times New Roman"/>
          <w:b/>
          <w:bCs/>
        </w:rPr>
        <w:t>на 2025-2028 годы</w:t>
      </w:r>
      <w:r w:rsidRPr="0064351B">
        <w:rPr>
          <w:rFonts w:ascii="Times New Roman" w:eastAsia="Times New Roman" w:hAnsi="Times New Roman" w:cs="Times New Roman"/>
          <w:b/>
          <w:bCs/>
          <w:lang w:eastAsia="ru-RU"/>
        </w:rPr>
        <w:t>"</w:t>
      </w:r>
    </w:p>
    <w:p w:rsidR="003021D6" w:rsidRPr="0064351B" w:rsidRDefault="003021D6" w:rsidP="003021D6">
      <w:pPr>
        <w:widowControl w:val="0"/>
        <w:autoSpaceDE w:val="0"/>
        <w:autoSpaceDN w:val="0"/>
        <w:spacing w:after="0" w:line="240" w:lineRule="auto"/>
        <w:jc w:val="both"/>
        <w:rPr>
          <w:rFonts w:ascii="Times New Roman" w:eastAsia="Times New Roman" w:hAnsi="Times New Roman" w:cs="Times New Roman"/>
          <w:u w:val="single"/>
          <w:lang w:eastAsia="ru-RU"/>
        </w:rPr>
      </w:pPr>
    </w:p>
    <w:p w:rsidR="003021D6" w:rsidRPr="0064351B" w:rsidRDefault="003021D6" w:rsidP="003021D6">
      <w:pPr>
        <w:spacing w:after="0" w:line="240" w:lineRule="auto"/>
        <w:jc w:val="center"/>
        <w:rPr>
          <w:rFonts w:ascii="Times New Roman" w:eastAsia="Times New Roman" w:hAnsi="Times New Roman" w:cs="Times New Roman"/>
        </w:rPr>
      </w:pPr>
      <w:r w:rsidRPr="0064351B">
        <w:rPr>
          <w:rFonts w:ascii="Times New Roman" w:eastAsia="Times New Roman" w:hAnsi="Times New Roman" w:cs="Times New Roman"/>
        </w:rPr>
        <w:t>с. Битки</w:t>
      </w:r>
    </w:p>
    <w:p w:rsidR="003021D6" w:rsidRPr="0064351B" w:rsidRDefault="003021D6" w:rsidP="003021D6">
      <w:pPr>
        <w:spacing w:after="0" w:line="240" w:lineRule="auto"/>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 xml:space="preserve">ПАСПОРТ </w:t>
      </w:r>
    </w:p>
    <w:p w:rsidR="003021D6" w:rsidRPr="0064351B" w:rsidRDefault="003021D6" w:rsidP="003021D6">
      <w:pPr>
        <w:spacing w:after="0" w:line="240" w:lineRule="auto"/>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 xml:space="preserve"> муниципальной программы</w:t>
      </w:r>
    </w:p>
    <w:p w:rsidR="003021D6" w:rsidRPr="0064351B" w:rsidRDefault="003021D6" w:rsidP="003021D6">
      <w:pPr>
        <w:spacing w:after="0" w:line="240" w:lineRule="auto"/>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 xml:space="preserve">"Благоустройство территории  </w:t>
      </w:r>
      <w:proofErr w:type="spellStart"/>
      <w:r w:rsidRPr="0064351B">
        <w:rPr>
          <w:rFonts w:ascii="Times New Roman" w:eastAsia="Times New Roman" w:hAnsi="Times New Roman" w:cs="Times New Roman"/>
          <w:b/>
          <w:lang w:eastAsia="ru-RU"/>
        </w:rPr>
        <w:t>Битковского</w:t>
      </w:r>
      <w:proofErr w:type="spellEnd"/>
      <w:r w:rsidRPr="0064351B">
        <w:rPr>
          <w:rFonts w:ascii="Times New Roman" w:eastAsia="Times New Roman" w:hAnsi="Times New Roman" w:cs="Times New Roman"/>
          <w:b/>
          <w:lang w:eastAsia="ru-RU"/>
        </w:rPr>
        <w:t xml:space="preserve"> сельсовета </w:t>
      </w:r>
    </w:p>
    <w:p w:rsidR="003021D6" w:rsidRPr="0064351B" w:rsidRDefault="003021D6" w:rsidP="003021D6">
      <w:pPr>
        <w:spacing w:after="0" w:line="240" w:lineRule="auto"/>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 xml:space="preserve"> </w:t>
      </w:r>
      <w:proofErr w:type="spellStart"/>
      <w:r w:rsidRPr="0064351B">
        <w:rPr>
          <w:rFonts w:ascii="Times New Roman" w:eastAsia="Times New Roman" w:hAnsi="Times New Roman" w:cs="Times New Roman"/>
          <w:b/>
          <w:lang w:eastAsia="ru-RU"/>
        </w:rPr>
        <w:t>Сузунского</w:t>
      </w:r>
      <w:proofErr w:type="spellEnd"/>
      <w:r w:rsidRPr="0064351B">
        <w:rPr>
          <w:rFonts w:ascii="Times New Roman" w:eastAsia="Times New Roman" w:hAnsi="Times New Roman" w:cs="Times New Roman"/>
          <w:b/>
          <w:lang w:eastAsia="ru-RU"/>
        </w:rPr>
        <w:t xml:space="preserve"> района Новосибирской области на 2025-2028 годы"</w:t>
      </w:r>
    </w:p>
    <w:p w:rsidR="003021D6" w:rsidRPr="0064351B" w:rsidRDefault="003021D6" w:rsidP="003021D6">
      <w:pPr>
        <w:spacing w:after="0" w:line="240" w:lineRule="auto"/>
        <w:jc w:val="center"/>
        <w:rPr>
          <w:rFonts w:ascii="Times New Roman" w:eastAsia="Times New Roman" w:hAnsi="Times New Roman" w:cs="Times New Roman"/>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7"/>
        <w:gridCol w:w="8120"/>
      </w:tblGrid>
      <w:tr w:rsidR="003021D6" w:rsidRPr="0064351B" w:rsidTr="00707D8A">
        <w:tc>
          <w:tcPr>
            <w:tcW w:w="995" w:type="pct"/>
            <w:hideMark/>
          </w:tcPr>
          <w:p w:rsidR="003021D6" w:rsidRPr="0064351B" w:rsidRDefault="003021D6" w:rsidP="003021D6">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Наименование  программы</w:t>
            </w:r>
          </w:p>
        </w:tc>
        <w:tc>
          <w:tcPr>
            <w:tcW w:w="4005" w:type="pct"/>
            <w:hideMark/>
          </w:tcPr>
          <w:p w:rsidR="003021D6" w:rsidRPr="0064351B" w:rsidRDefault="003021D6" w:rsidP="003021D6">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Муниципальная   программа "Благоустройство территории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на 2024-2026 годы"  (далее – «Программа»).</w:t>
            </w:r>
          </w:p>
        </w:tc>
      </w:tr>
      <w:tr w:rsidR="003021D6" w:rsidRPr="0064351B" w:rsidTr="00707D8A">
        <w:tc>
          <w:tcPr>
            <w:tcW w:w="995" w:type="pct"/>
            <w:hideMark/>
          </w:tcPr>
          <w:p w:rsidR="003021D6" w:rsidRPr="0064351B" w:rsidRDefault="003021D6" w:rsidP="003021D6">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Основание для разработки Программы</w:t>
            </w:r>
          </w:p>
        </w:tc>
        <w:tc>
          <w:tcPr>
            <w:tcW w:w="4005" w:type="pct"/>
            <w:vAlign w:val="center"/>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Программа разработана в соответствии </w:t>
            </w:r>
            <w:proofErr w:type="gramStart"/>
            <w:r w:rsidRPr="0064351B">
              <w:rPr>
                <w:rFonts w:ascii="Times New Roman" w:eastAsia="Times New Roman" w:hAnsi="Times New Roman" w:cs="Times New Roman"/>
                <w:lang w:eastAsia="ru-RU"/>
              </w:rPr>
              <w:t>с</w:t>
            </w:r>
            <w:proofErr w:type="gramEnd"/>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Бюджетным кодексом Российской Федерации, </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Федеральным Законом от 06.10.2003 года № 131-ФЗ «Об общих принципах организации местного самоуправления», </w:t>
            </w:r>
          </w:p>
          <w:p w:rsidR="003021D6" w:rsidRPr="0064351B" w:rsidRDefault="003021D6" w:rsidP="003021D6">
            <w:pPr>
              <w:shd w:val="clear" w:color="auto" w:fill="FFFFFF"/>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Решением Совета депутатов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от 27.05.2024 № 12 «</w:t>
            </w:r>
            <w:r w:rsidRPr="0064351B">
              <w:rPr>
                <w:rFonts w:ascii="Times New Roman" w:eastAsia="Times New Roman" w:hAnsi="Times New Roman" w:cs="Times New Roman"/>
                <w:bCs/>
                <w:lang w:eastAsia="ru-RU"/>
              </w:rPr>
              <w:t xml:space="preserve">О правилах по благоустройству территории </w:t>
            </w:r>
            <w:proofErr w:type="spellStart"/>
            <w:r w:rsidRPr="0064351B">
              <w:rPr>
                <w:rFonts w:ascii="Times New Roman" w:eastAsia="Times New Roman" w:hAnsi="Times New Roman" w:cs="Times New Roman"/>
                <w:bCs/>
                <w:lang w:eastAsia="ru-RU"/>
              </w:rPr>
              <w:t>Битковского</w:t>
            </w:r>
            <w:proofErr w:type="spellEnd"/>
            <w:r w:rsidRPr="0064351B">
              <w:rPr>
                <w:rFonts w:ascii="Times New Roman" w:eastAsia="Times New Roman" w:hAnsi="Times New Roman" w:cs="Times New Roman"/>
                <w:bCs/>
                <w:lang w:eastAsia="ru-RU"/>
              </w:rPr>
              <w:t xml:space="preserve"> сельсовета </w:t>
            </w:r>
            <w:proofErr w:type="spellStart"/>
            <w:r w:rsidRPr="0064351B">
              <w:rPr>
                <w:rFonts w:ascii="Times New Roman" w:eastAsia="Times New Roman" w:hAnsi="Times New Roman" w:cs="Times New Roman"/>
                <w:bCs/>
                <w:lang w:eastAsia="ru-RU"/>
              </w:rPr>
              <w:t>Сузунского</w:t>
            </w:r>
            <w:proofErr w:type="spellEnd"/>
            <w:r w:rsidRPr="0064351B">
              <w:rPr>
                <w:rFonts w:ascii="Times New Roman" w:eastAsia="Times New Roman" w:hAnsi="Times New Roman" w:cs="Times New Roman"/>
                <w:bCs/>
                <w:lang w:eastAsia="ru-RU"/>
              </w:rPr>
              <w:t xml:space="preserve"> района Новосибирской области</w:t>
            </w:r>
            <w:r w:rsidRPr="0064351B">
              <w:rPr>
                <w:rFonts w:ascii="Times New Roman" w:eastAsia="Times New Roman" w:hAnsi="Times New Roman" w:cs="Times New Roman"/>
                <w:lang w:eastAsia="ru-RU"/>
              </w:rPr>
              <w:t>»;</w:t>
            </w:r>
          </w:p>
        </w:tc>
      </w:tr>
      <w:tr w:rsidR="003021D6" w:rsidRPr="0064351B" w:rsidTr="00707D8A">
        <w:tc>
          <w:tcPr>
            <w:tcW w:w="995" w:type="pct"/>
            <w:vAlign w:val="center"/>
            <w:hideMark/>
          </w:tcPr>
          <w:p w:rsidR="003021D6" w:rsidRPr="0064351B" w:rsidRDefault="003021D6" w:rsidP="003021D6">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Муниципальный заказчик Программы</w:t>
            </w:r>
          </w:p>
        </w:tc>
        <w:tc>
          <w:tcPr>
            <w:tcW w:w="4005" w:type="pct"/>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Администрация</w:t>
            </w:r>
            <w:r w:rsidRPr="0064351B">
              <w:rPr>
                <w:rFonts w:ascii="Calibri" w:eastAsia="Calibri" w:hAnsi="Calibri" w:cs="Times New Roman"/>
              </w:rPr>
              <w:t xml:space="preserve">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w:t>
            </w:r>
          </w:p>
        </w:tc>
      </w:tr>
      <w:tr w:rsidR="003021D6" w:rsidRPr="0064351B" w:rsidTr="00707D8A">
        <w:tc>
          <w:tcPr>
            <w:tcW w:w="995" w:type="pct"/>
            <w:vAlign w:val="center"/>
            <w:hideMark/>
          </w:tcPr>
          <w:p w:rsidR="003021D6" w:rsidRPr="0064351B" w:rsidRDefault="003021D6" w:rsidP="003021D6">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Разработчик Программы</w:t>
            </w:r>
          </w:p>
        </w:tc>
        <w:tc>
          <w:tcPr>
            <w:tcW w:w="4005" w:type="pct"/>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Администрация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w:t>
            </w:r>
          </w:p>
        </w:tc>
      </w:tr>
      <w:tr w:rsidR="003021D6" w:rsidRPr="0064351B" w:rsidTr="00707D8A">
        <w:tc>
          <w:tcPr>
            <w:tcW w:w="995" w:type="pct"/>
            <w:hideMark/>
          </w:tcPr>
          <w:p w:rsidR="003021D6" w:rsidRPr="0064351B" w:rsidRDefault="003021D6" w:rsidP="003021D6">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Основные цели Программы</w:t>
            </w:r>
          </w:p>
        </w:tc>
        <w:tc>
          <w:tcPr>
            <w:tcW w:w="4005" w:type="pct"/>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совершенствование системы комплексного благоустройства территории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создание комфортных условий проживания и отдыха населения;</w:t>
            </w:r>
          </w:p>
          <w:p w:rsidR="003021D6" w:rsidRPr="0064351B" w:rsidRDefault="003021D6" w:rsidP="003021D6">
            <w:pPr>
              <w:spacing w:after="0" w:line="240" w:lineRule="auto"/>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93969B"/>
                <w:shd w:val="clear" w:color="auto" w:fill="FFFFFF"/>
                <w:lang w:eastAsia="ru-RU"/>
              </w:rPr>
              <w:t xml:space="preserve"> </w:t>
            </w:r>
            <w:r w:rsidRPr="0064351B">
              <w:rPr>
                <w:rFonts w:ascii="Times New Roman" w:eastAsia="Times New Roman" w:hAnsi="Times New Roman" w:cs="Times New Roman"/>
                <w:color w:val="000000"/>
                <w:lang w:eastAsia="ru-RU"/>
              </w:rPr>
              <w:t>- повышение</w:t>
            </w:r>
            <w:r w:rsidRPr="0064351B">
              <w:rPr>
                <w:rFonts w:ascii="Times New Roman" w:eastAsia="Times New Roman" w:hAnsi="Times New Roman" w:cs="Times New Roman"/>
                <w:color w:val="000000"/>
                <w:spacing w:val="1"/>
                <w:lang w:eastAsia="ru-RU"/>
              </w:rPr>
              <w:t xml:space="preserve"> </w:t>
            </w:r>
            <w:r w:rsidRPr="0064351B">
              <w:rPr>
                <w:rFonts w:ascii="Times New Roman" w:eastAsia="Times New Roman" w:hAnsi="Times New Roman" w:cs="Times New Roman"/>
                <w:color w:val="000000"/>
                <w:lang w:eastAsia="ru-RU"/>
              </w:rPr>
              <w:t>уровня</w:t>
            </w:r>
            <w:r w:rsidRPr="0064351B">
              <w:rPr>
                <w:rFonts w:ascii="Times New Roman" w:eastAsia="Times New Roman" w:hAnsi="Times New Roman" w:cs="Times New Roman"/>
                <w:color w:val="000000"/>
                <w:spacing w:val="1"/>
                <w:lang w:eastAsia="ru-RU"/>
              </w:rPr>
              <w:t xml:space="preserve"> </w:t>
            </w:r>
            <w:r w:rsidRPr="0064351B">
              <w:rPr>
                <w:rFonts w:ascii="Times New Roman" w:eastAsia="Times New Roman" w:hAnsi="Times New Roman" w:cs="Times New Roman"/>
                <w:color w:val="000000"/>
                <w:lang w:eastAsia="ru-RU"/>
              </w:rPr>
              <w:t>внешнего</w:t>
            </w:r>
            <w:r w:rsidRPr="0064351B">
              <w:rPr>
                <w:rFonts w:ascii="Times New Roman" w:eastAsia="Times New Roman" w:hAnsi="Times New Roman" w:cs="Times New Roman"/>
                <w:color w:val="000000"/>
                <w:spacing w:val="1"/>
                <w:lang w:eastAsia="ru-RU"/>
              </w:rPr>
              <w:t xml:space="preserve"> </w:t>
            </w:r>
            <w:r w:rsidRPr="0064351B">
              <w:rPr>
                <w:rFonts w:ascii="Times New Roman" w:eastAsia="Times New Roman" w:hAnsi="Times New Roman" w:cs="Times New Roman"/>
                <w:color w:val="000000"/>
                <w:lang w:eastAsia="ru-RU"/>
              </w:rPr>
              <w:t>благоустройства</w:t>
            </w:r>
            <w:r w:rsidRPr="0064351B">
              <w:rPr>
                <w:rFonts w:ascii="Times New Roman" w:eastAsia="Times New Roman" w:hAnsi="Times New Roman" w:cs="Times New Roman"/>
                <w:color w:val="000000"/>
                <w:spacing w:val="1"/>
                <w:lang w:eastAsia="ru-RU"/>
              </w:rPr>
              <w:t xml:space="preserve"> </w:t>
            </w:r>
            <w:r w:rsidRPr="0064351B">
              <w:rPr>
                <w:rFonts w:ascii="Times New Roman" w:eastAsia="Times New Roman" w:hAnsi="Times New Roman" w:cs="Times New Roman"/>
                <w:color w:val="000000"/>
                <w:lang w:eastAsia="ru-RU"/>
              </w:rPr>
              <w:t>и</w:t>
            </w:r>
            <w:r w:rsidRPr="0064351B">
              <w:rPr>
                <w:rFonts w:ascii="Times New Roman" w:eastAsia="Times New Roman" w:hAnsi="Times New Roman" w:cs="Times New Roman"/>
                <w:color w:val="000000"/>
                <w:spacing w:val="1"/>
                <w:lang w:eastAsia="ru-RU"/>
              </w:rPr>
              <w:t xml:space="preserve"> </w:t>
            </w:r>
            <w:r w:rsidRPr="0064351B">
              <w:rPr>
                <w:rFonts w:ascii="Times New Roman" w:eastAsia="Times New Roman" w:hAnsi="Times New Roman" w:cs="Times New Roman"/>
                <w:color w:val="000000"/>
                <w:lang w:eastAsia="ru-RU"/>
              </w:rPr>
              <w:t>санитарного содержания муниципального образования;</w:t>
            </w:r>
          </w:p>
          <w:p w:rsidR="003021D6" w:rsidRPr="0064351B" w:rsidRDefault="003021D6" w:rsidP="003021D6">
            <w:pPr>
              <w:spacing w:after="0" w:line="240" w:lineRule="auto"/>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активизация</w:t>
            </w:r>
            <w:r w:rsidRPr="0064351B">
              <w:rPr>
                <w:rFonts w:ascii="Times New Roman" w:eastAsia="Times New Roman" w:hAnsi="Times New Roman" w:cs="Times New Roman"/>
                <w:color w:val="000000"/>
                <w:spacing w:val="1"/>
                <w:lang w:eastAsia="ru-RU"/>
              </w:rPr>
              <w:t xml:space="preserve"> </w:t>
            </w:r>
            <w:r w:rsidRPr="0064351B">
              <w:rPr>
                <w:rFonts w:ascii="Times New Roman" w:eastAsia="Times New Roman" w:hAnsi="Times New Roman" w:cs="Times New Roman"/>
                <w:color w:val="000000"/>
                <w:lang w:eastAsia="ru-RU"/>
              </w:rPr>
              <w:t>работ</w:t>
            </w:r>
            <w:r w:rsidRPr="0064351B">
              <w:rPr>
                <w:rFonts w:ascii="Times New Roman" w:eastAsia="Times New Roman" w:hAnsi="Times New Roman" w:cs="Times New Roman"/>
                <w:color w:val="000000"/>
                <w:spacing w:val="1"/>
                <w:lang w:eastAsia="ru-RU"/>
              </w:rPr>
              <w:t xml:space="preserve"> </w:t>
            </w:r>
            <w:r w:rsidRPr="0064351B">
              <w:rPr>
                <w:rFonts w:ascii="Times New Roman" w:eastAsia="Times New Roman" w:hAnsi="Times New Roman" w:cs="Times New Roman"/>
                <w:color w:val="000000"/>
                <w:lang w:eastAsia="ru-RU"/>
              </w:rPr>
              <w:t>по</w:t>
            </w:r>
            <w:r w:rsidRPr="0064351B">
              <w:rPr>
                <w:rFonts w:ascii="Times New Roman" w:eastAsia="Times New Roman" w:hAnsi="Times New Roman" w:cs="Times New Roman"/>
                <w:color w:val="000000"/>
                <w:spacing w:val="1"/>
                <w:lang w:eastAsia="ru-RU"/>
              </w:rPr>
              <w:t xml:space="preserve"> </w:t>
            </w:r>
            <w:r w:rsidRPr="0064351B">
              <w:rPr>
                <w:rFonts w:ascii="Times New Roman" w:eastAsia="Times New Roman" w:hAnsi="Times New Roman" w:cs="Times New Roman"/>
                <w:color w:val="000000"/>
                <w:lang w:eastAsia="ru-RU"/>
              </w:rPr>
              <w:t>благоустройству</w:t>
            </w:r>
            <w:r w:rsidRPr="0064351B">
              <w:rPr>
                <w:rFonts w:ascii="Times New Roman" w:eastAsia="Times New Roman" w:hAnsi="Times New Roman" w:cs="Times New Roman"/>
                <w:color w:val="000000"/>
                <w:spacing w:val="1"/>
                <w:lang w:eastAsia="ru-RU"/>
              </w:rPr>
              <w:t xml:space="preserve"> </w:t>
            </w:r>
            <w:r w:rsidRPr="0064351B">
              <w:rPr>
                <w:rFonts w:ascii="Times New Roman" w:eastAsia="Times New Roman" w:hAnsi="Times New Roman" w:cs="Times New Roman"/>
                <w:color w:val="000000"/>
                <w:lang w:eastAsia="ru-RU"/>
              </w:rPr>
              <w:t>территории</w:t>
            </w:r>
            <w:r w:rsidRPr="0064351B">
              <w:rPr>
                <w:rFonts w:ascii="Times New Roman" w:eastAsia="Times New Roman" w:hAnsi="Times New Roman" w:cs="Times New Roman"/>
                <w:color w:val="000000"/>
                <w:spacing w:val="1"/>
                <w:lang w:eastAsia="ru-RU"/>
              </w:rPr>
              <w:t xml:space="preserve"> </w:t>
            </w:r>
            <w:r w:rsidRPr="0064351B">
              <w:rPr>
                <w:rFonts w:ascii="Times New Roman" w:eastAsia="Times New Roman" w:hAnsi="Times New Roman" w:cs="Times New Roman"/>
                <w:color w:val="000000"/>
                <w:lang w:eastAsia="ru-RU"/>
              </w:rPr>
              <w:t>поселения</w:t>
            </w:r>
            <w:r w:rsidRPr="0064351B">
              <w:rPr>
                <w:rFonts w:ascii="Times New Roman" w:eastAsia="Times New Roman" w:hAnsi="Times New Roman" w:cs="Times New Roman"/>
                <w:color w:val="000000"/>
                <w:spacing w:val="1"/>
                <w:lang w:eastAsia="ru-RU"/>
              </w:rPr>
              <w:t xml:space="preserve"> </w:t>
            </w:r>
            <w:r w:rsidRPr="0064351B">
              <w:rPr>
                <w:rFonts w:ascii="Times New Roman" w:eastAsia="Times New Roman" w:hAnsi="Times New Roman" w:cs="Times New Roman"/>
                <w:color w:val="000000"/>
                <w:lang w:eastAsia="ru-RU"/>
              </w:rPr>
              <w:t>в</w:t>
            </w:r>
            <w:r w:rsidRPr="0064351B">
              <w:rPr>
                <w:rFonts w:ascii="Times New Roman" w:eastAsia="Times New Roman" w:hAnsi="Times New Roman" w:cs="Times New Roman"/>
                <w:color w:val="000000"/>
                <w:spacing w:val="1"/>
                <w:lang w:eastAsia="ru-RU"/>
              </w:rPr>
              <w:t xml:space="preserve"> </w:t>
            </w:r>
            <w:r w:rsidRPr="0064351B">
              <w:rPr>
                <w:rFonts w:ascii="Times New Roman" w:eastAsia="Times New Roman" w:hAnsi="Times New Roman" w:cs="Times New Roman"/>
                <w:color w:val="000000"/>
                <w:lang w:eastAsia="ru-RU"/>
              </w:rPr>
              <w:t>границах</w:t>
            </w:r>
            <w:r w:rsidRPr="0064351B">
              <w:rPr>
                <w:rFonts w:ascii="Times New Roman" w:eastAsia="Times New Roman" w:hAnsi="Times New Roman" w:cs="Times New Roman"/>
                <w:color w:val="000000"/>
                <w:spacing w:val="1"/>
                <w:lang w:eastAsia="ru-RU"/>
              </w:rPr>
              <w:t xml:space="preserve"> </w:t>
            </w:r>
            <w:r w:rsidRPr="0064351B">
              <w:rPr>
                <w:rFonts w:ascii="Times New Roman" w:eastAsia="Times New Roman" w:hAnsi="Times New Roman" w:cs="Times New Roman"/>
                <w:color w:val="000000"/>
                <w:lang w:eastAsia="ru-RU"/>
              </w:rPr>
              <w:t>муниципального образования,</w:t>
            </w:r>
            <w:r w:rsidRPr="0064351B">
              <w:rPr>
                <w:rFonts w:ascii="Times New Roman" w:eastAsia="Times New Roman" w:hAnsi="Times New Roman" w:cs="Times New Roman"/>
                <w:color w:val="000000"/>
                <w:spacing w:val="1"/>
                <w:lang w:eastAsia="ru-RU"/>
              </w:rPr>
              <w:t xml:space="preserve"> </w:t>
            </w:r>
            <w:r w:rsidRPr="0064351B">
              <w:rPr>
                <w:rFonts w:ascii="Times New Roman" w:eastAsia="Times New Roman" w:hAnsi="Times New Roman" w:cs="Times New Roman"/>
                <w:color w:val="000000"/>
                <w:lang w:eastAsia="ru-RU"/>
              </w:rPr>
              <w:t>реконструкции</w:t>
            </w:r>
            <w:r w:rsidRPr="0064351B">
              <w:rPr>
                <w:rFonts w:ascii="Times New Roman" w:eastAsia="Times New Roman" w:hAnsi="Times New Roman" w:cs="Times New Roman"/>
                <w:color w:val="000000"/>
                <w:spacing w:val="1"/>
                <w:lang w:eastAsia="ru-RU"/>
              </w:rPr>
              <w:t xml:space="preserve"> </w:t>
            </w:r>
            <w:r w:rsidRPr="0064351B">
              <w:rPr>
                <w:rFonts w:ascii="Times New Roman" w:eastAsia="Times New Roman" w:hAnsi="Times New Roman" w:cs="Times New Roman"/>
                <w:color w:val="000000"/>
                <w:lang w:eastAsia="ru-RU"/>
              </w:rPr>
              <w:t>систем</w:t>
            </w:r>
            <w:r w:rsidRPr="0064351B">
              <w:rPr>
                <w:rFonts w:ascii="Times New Roman" w:eastAsia="Times New Roman" w:hAnsi="Times New Roman" w:cs="Times New Roman"/>
                <w:color w:val="000000"/>
                <w:spacing w:val="-4"/>
                <w:lang w:eastAsia="ru-RU"/>
              </w:rPr>
              <w:t xml:space="preserve"> </w:t>
            </w:r>
            <w:r w:rsidRPr="0064351B">
              <w:rPr>
                <w:rFonts w:ascii="Times New Roman" w:eastAsia="Times New Roman" w:hAnsi="Times New Roman" w:cs="Times New Roman"/>
                <w:color w:val="000000"/>
                <w:lang w:eastAsia="ru-RU"/>
              </w:rPr>
              <w:t>наружного освещения</w:t>
            </w:r>
            <w:r w:rsidRPr="0064351B">
              <w:rPr>
                <w:rFonts w:ascii="Times New Roman" w:eastAsia="Times New Roman" w:hAnsi="Times New Roman" w:cs="Times New Roman"/>
                <w:color w:val="000000"/>
                <w:spacing w:val="-1"/>
                <w:lang w:eastAsia="ru-RU"/>
              </w:rPr>
              <w:t xml:space="preserve"> </w:t>
            </w:r>
            <w:r w:rsidRPr="0064351B">
              <w:rPr>
                <w:rFonts w:ascii="Times New Roman" w:eastAsia="Times New Roman" w:hAnsi="Times New Roman" w:cs="Times New Roman"/>
                <w:color w:val="000000"/>
                <w:lang w:eastAsia="ru-RU"/>
              </w:rPr>
              <w:t>улиц;</w:t>
            </w:r>
          </w:p>
          <w:p w:rsidR="003021D6" w:rsidRPr="0064351B" w:rsidRDefault="003021D6" w:rsidP="003021D6">
            <w:pPr>
              <w:spacing w:after="0" w:line="240" w:lineRule="auto"/>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развитие</w:t>
            </w:r>
            <w:r w:rsidRPr="0064351B">
              <w:rPr>
                <w:rFonts w:ascii="Times New Roman" w:eastAsia="Times New Roman" w:hAnsi="Times New Roman" w:cs="Times New Roman"/>
                <w:color w:val="000000"/>
                <w:spacing w:val="1"/>
                <w:lang w:eastAsia="ru-RU"/>
              </w:rPr>
              <w:t xml:space="preserve"> </w:t>
            </w:r>
            <w:r w:rsidRPr="0064351B">
              <w:rPr>
                <w:rFonts w:ascii="Times New Roman" w:eastAsia="Times New Roman" w:hAnsi="Times New Roman" w:cs="Times New Roman"/>
                <w:color w:val="000000"/>
                <w:lang w:eastAsia="ru-RU"/>
              </w:rPr>
              <w:t>и</w:t>
            </w:r>
            <w:r w:rsidRPr="0064351B">
              <w:rPr>
                <w:rFonts w:ascii="Times New Roman" w:eastAsia="Times New Roman" w:hAnsi="Times New Roman" w:cs="Times New Roman"/>
                <w:color w:val="000000"/>
                <w:spacing w:val="1"/>
                <w:lang w:eastAsia="ru-RU"/>
              </w:rPr>
              <w:t xml:space="preserve"> </w:t>
            </w:r>
            <w:r w:rsidRPr="0064351B">
              <w:rPr>
                <w:rFonts w:ascii="Times New Roman" w:eastAsia="Times New Roman" w:hAnsi="Times New Roman" w:cs="Times New Roman"/>
                <w:color w:val="000000"/>
                <w:lang w:eastAsia="ru-RU"/>
              </w:rPr>
              <w:t>поддержка</w:t>
            </w:r>
            <w:r w:rsidRPr="0064351B">
              <w:rPr>
                <w:rFonts w:ascii="Times New Roman" w:eastAsia="Times New Roman" w:hAnsi="Times New Roman" w:cs="Times New Roman"/>
                <w:color w:val="000000"/>
                <w:spacing w:val="1"/>
                <w:lang w:eastAsia="ru-RU"/>
              </w:rPr>
              <w:t xml:space="preserve"> </w:t>
            </w:r>
            <w:r w:rsidRPr="0064351B">
              <w:rPr>
                <w:rFonts w:ascii="Times New Roman" w:eastAsia="Times New Roman" w:hAnsi="Times New Roman" w:cs="Times New Roman"/>
                <w:color w:val="000000"/>
                <w:lang w:eastAsia="ru-RU"/>
              </w:rPr>
              <w:t>инициатив</w:t>
            </w:r>
            <w:r w:rsidRPr="0064351B">
              <w:rPr>
                <w:rFonts w:ascii="Times New Roman" w:eastAsia="Times New Roman" w:hAnsi="Times New Roman" w:cs="Times New Roman"/>
                <w:color w:val="000000"/>
                <w:spacing w:val="1"/>
                <w:lang w:eastAsia="ru-RU"/>
              </w:rPr>
              <w:t xml:space="preserve"> </w:t>
            </w:r>
            <w:r w:rsidRPr="0064351B">
              <w:rPr>
                <w:rFonts w:ascii="Times New Roman" w:eastAsia="Times New Roman" w:hAnsi="Times New Roman" w:cs="Times New Roman"/>
                <w:color w:val="000000"/>
                <w:lang w:eastAsia="ru-RU"/>
              </w:rPr>
              <w:t>жителей</w:t>
            </w:r>
            <w:r w:rsidRPr="0064351B">
              <w:rPr>
                <w:rFonts w:ascii="Times New Roman" w:eastAsia="Times New Roman" w:hAnsi="Times New Roman" w:cs="Times New Roman"/>
                <w:color w:val="000000"/>
                <w:spacing w:val="1"/>
                <w:lang w:eastAsia="ru-RU"/>
              </w:rPr>
              <w:t xml:space="preserve"> </w:t>
            </w:r>
            <w:proofErr w:type="spellStart"/>
            <w:r w:rsidRPr="0064351B">
              <w:rPr>
                <w:rFonts w:ascii="Times New Roman" w:eastAsia="Times New Roman" w:hAnsi="Times New Roman" w:cs="Times New Roman"/>
                <w:color w:val="000000"/>
                <w:lang w:eastAsia="ru-RU"/>
              </w:rPr>
              <w:t>Битковского</w:t>
            </w:r>
            <w:proofErr w:type="spellEnd"/>
            <w:r w:rsidRPr="0064351B">
              <w:rPr>
                <w:rFonts w:ascii="Times New Roman" w:eastAsia="Times New Roman" w:hAnsi="Times New Roman" w:cs="Times New Roman"/>
                <w:color w:val="000000"/>
                <w:lang w:eastAsia="ru-RU"/>
              </w:rPr>
              <w:t xml:space="preserve"> сельсовета по благоустройству территорий </w:t>
            </w:r>
            <w:proofErr w:type="spellStart"/>
            <w:r w:rsidRPr="0064351B">
              <w:rPr>
                <w:rFonts w:ascii="Times New Roman" w:eastAsia="Times New Roman" w:hAnsi="Times New Roman" w:cs="Times New Roman"/>
                <w:color w:val="000000"/>
                <w:lang w:eastAsia="ru-RU"/>
              </w:rPr>
              <w:t>Битковского</w:t>
            </w:r>
            <w:proofErr w:type="spellEnd"/>
            <w:r w:rsidRPr="0064351B">
              <w:rPr>
                <w:rFonts w:ascii="Times New Roman" w:eastAsia="Times New Roman" w:hAnsi="Times New Roman" w:cs="Times New Roman"/>
                <w:color w:val="000000"/>
                <w:lang w:eastAsia="ru-RU"/>
              </w:rPr>
              <w:t xml:space="preserve"> сельсовета.</w:t>
            </w:r>
          </w:p>
        </w:tc>
      </w:tr>
      <w:tr w:rsidR="003021D6" w:rsidRPr="0064351B" w:rsidTr="00707D8A">
        <w:tc>
          <w:tcPr>
            <w:tcW w:w="995" w:type="pct"/>
            <w:hideMark/>
          </w:tcPr>
          <w:p w:rsidR="003021D6" w:rsidRPr="0064351B" w:rsidRDefault="003021D6" w:rsidP="003021D6">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lastRenderedPageBreak/>
              <w:t>Основные задачи Программы</w:t>
            </w:r>
          </w:p>
        </w:tc>
        <w:tc>
          <w:tcPr>
            <w:tcW w:w="4005" w:type="pct"/>
            <w:hideMark/>
          </w:tcPr>
          <w:p w:rsidR="003021D6" w:rsidRPr="0064351B" w:rsidRDefault="003021D6" w:rsidP="003021D6">
            <w:pPr>
              <w:widowControl w:val="0"/>
              <w:autoSpaceDE w:val="0"/>
              <w:autoSpaceDN w:val="0"/>
              <w:adjustRightInd w:val="0"/>
              <w:spacing w:after="0" w:line="240" w:lineRule="auto"/>
              <w:jc w:val="both"/>
              <w:rPr>
                <w:rFonts w:ascii="Times New Roman" w:eastAsia="Times New Roman" w:hAnsi="Times New Roman" w:cs="Times New Roman"/>
                <w:noProof/>
                <w:lang w:eastAsia="ru-RU"/>
              </w:rPr>
            </w:pPr>
            <w:r w:rsidRPr="0064351B">
              <w:rPr>
                <w:rFonts w:ascii="Times New Roman" w:eastAsia="Times New Roman" w:hAnsi="Times New Roman" w:cs="Times New Roman"/>
                <w:lang w:eastAsia="ru-RU"/>
              </w:rPr>
              <w:t xml:space="preserve">- </w:t>
            </w:r>
            <w:r w:rsidRPr="0064351B">
              <w:rPr>
                <w:rFonts w:ascii="Times New Roman" w:eastAsia="Times New Roman" w:hAnsi="Times New Roman" w:cs="Times New Roman"/>
                <w:noProof/>
                <w:lang w:eastAsia="ru-RU"/>
              </w:rPr>
              <w:t>Обслуживание систем уличного освещения.</w:t>
            </w:r>
          </w:p>
          <w:p w:rsidR="003021D6" w:rsidRPr="0064351B" w:rsidRDefault="003021D6" w:rsidP="003021D6">
            <w:pPr>
              <w:widowControl w:val="0"/>
              <w:autoSpaceDE w:val="0"/>
              <w:autoSpaceDN w:val="0"/>
              <w:adjustRightInd w:val="0"/>
              <w:spacing w:after="0" w:line="240" w:lineRule="auto"/>
              <w:jc w:val="both"/>
              <w:rPr>
                <w:rFonts w:ascii="Times New Roman" w:eastAsia="Times New Roman" w:hAnsi="Times New Roman" w:cs="Times New Roman"/>
                <w:noProof/>
                <w:lang w:eastAsia="ru-RU"/>
              </w:rPr>
            </w:pPr>
            <w:r w:rsidRPr="0064351B">
              <w:rPr>
                <w:rFonts w:ascii="Times New Roman" w:eastAsia="Times New Roman" w:hAnsi="Times New Roman" w:cs="Times New Roman"/>
                <w:noProof/>
                <w:lang w:eastAsia="ru-RU"/>
              </w:rPr>
              <w:t>- Обеспечение  надежности  и  долговечности работы систем наружного освещения.</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Озеленение.</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w:t>
            </w:r>
            <w:r w:rsidRPr="0064351B">
              <w:rPr>
                <w:rFonts w:ascii="Times New Roman" w:eastAsia="Calibri" w:hAnsi="Times New Roman" w:cs="Times New Roman"/>
              </w:rPr>
              <w:t>Благоустройство на территориях общественного назначения.</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Содержание мест захоронения.</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Организация взаимодействия между предприятиями, организациями и учреждениями при решении вопросов благоустройства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Улучшение (повышение) качества уборки дворов и территории поселения.</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Привлечение жителей к участию в решении проблем благоустройства населенных пунктов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Формирование среды, благоприятной для проживания населения.</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w:t>
            </w:r>
            <w:r w:rsidRPr="0064351B">
              <w:rPr>
                <w:rFonts w:ascii="Times New Roman" w:eastAsia="Calibri" w:hAnsi="Times New Roman" w:cs="Times New Roman"/>
                <w:color w:val="000000"/>
              </w:rPr>
              <w:t>Развитие</w:t>
            </w:r>
            <w:r w:rsidRPr="0064351B">
              <w:rPr>
                <w:rFonts w:ascii="Times New Roman" w:eastAsia="Calibri" w:hAnsi="Times New Roman" w:cs="Times New Roman"/>
                <w:color w:val="000000"/>
                <w:spacing w:val="1"/>
              </w:rPr>
              <w:t xml:space="preserve"> </w:t>
            </w:r>
            <w:r w:rsidRPr="0064351B">
              <w:rPr>
                <w:rFonts w:ascii="Times New Roman" w:eastAsia="Calibri" w:hAnsi="Times New Roman" w:cs="Times New Roman"/>
                <w:color w:val="000000"/>
              </w:rPr>
              <w:t>и</w:t>
            </w:r>
            <w:r w:rsidRPr="0064351B">
              <w:rPr>
                <w:rFonts w:ascii="Times New Roman" w:eastAsia="Calibri" w:hAnsi="Times New Roman" w:cs="Times New Roman"/>
                <w:color w:val="000000"/>
                <w:spacing w:val="1"/>
              </w:rPr>
              <w:t xml:space="preserve"> </w:t>
            </w:r>
            <w:r w:rsidRPr="0064351B">
              <w:rPr>
                <w:rFonts w:ascii="Times New Roman" w:eastAsia="Calibri" w:hAnsi="Times New Roman" w:cs="Times New Roman"/>
                <w:color w:val="000000"/>
              </w:rPr>
              <w:t>поддержка</w:t>
            </w:r>
            <w:r w:rsidRPr="0064351B">
              <w:rPr>
                <w:rFonts w:ascii="Times New Roman" w:eastAsia="Calibri" w:hAnsi="Times New Roman" w:cs="Times New Roman"/>
                <w:color w:val="000000"/>
                <w:spacing w:val="1"/>
              </w:rPr>
              <w:t xml:space="preserve"> </w:t>
            </w:r>
            <w:r w:rsidRPr="0064351B">
              <w:rPr>
                <w:rFonts w:ascii="Times New Roman" w:eastAsia="Calibri" w:hAnsi="Times New Roman" w:cs="Times New Roman"/>
                <w:color w:val="000000"/>
              </w:rPr>
              <w:t>инициатив</w:t>
            </w:r>
            <w:r w:rsidRPr="0064351B">
              <w:rPr>
                <w:rFonts w:ascii="Times New Roman" w:eastAsia="Calibri" w:hAnsi="Times New Roman" w:cs="Times New Roman"/>
                <w:color w:val="000000"/>
                <w:spacing w:val="1"/>
              </w:rPr>
              <w:t xml:space="preserve"> </w:t>
            </w:r>
            <w:r w:rsidRPr="0064351B">
              <w:rPr>
                <w:rFonts w:ascii="Times New Roman" w:eastAsia="Calibri" w:hAnsi="Times New Roman" w:cs="Times New Roman"/>
                <w:color w:val="000000"/>
              </w:rPr>
              <w:t>жителей</w:t>
            </w:r>
            <w:r w:rsidRPr="0064351B">
              <w:rPr>
                <w:rFonts w:ascii="Times New Roman" w:eastAsia="Calibri" w:hAnsi="Times New Roman" w:cs="Times New Roman"/>
                <w:color w:val="000000"/>
                <w:spacing w:val="1"/>
              </w:rPr>
              <w:t xml:space="preserve"> </w:t>
            </w:r>
            <w:r w:rsidRPr="0064351B">
              <w:rPr>
                <w:rFonts w:ascii="Times New Roman" w:eastAsia="Calibri" w:hAnsi="Times New Roman" w:cs="Times New Roman"/>
                <w:color w:val="000000"/>
              </w:rPr>
              <w:t xml:space="preserve"> </w:t>
            </w:r>
            <w:proofErr w:type="spellStart"/>
            <w:r w:rsidRPr="0064351B">
              <w:rPr>
                <w:rFonts w:ascii="Times New Roman" w:eastAsia="Calibri" w:hAnsi="Times New Roman" w:cs="Times New Roman"/>
                <w:color w:val="000000"/>
              </w:rPr>
              <w:t>Битковского</w:t>
            </w:r>
            <w:proofErr w:type="spellEnd"/>
            <w:r w:rsidRPr="0064351B">
              <w:rPr>
                <w:rFonts w:ascii="Times New Roman" w:eastAsia="Calibri" w:hAnsi="Times New Roman" w:cs="Times New Roman"/>
                <w:color w:val="000000"/>
              </w:rPr>
              <w:t xml:space="preserve"> сельсовета  по благоустройству  </w:t>
            </w:r>
            <w:r w:rsidRPr="0064351B">
              <w:rPr>
                <w:rFonts w:ascii="Times New Roman" w:eastAsia="Calibri" w:hAnsi="Times New Roman" w:cs="Times New Roman"/>
                <w:color w:val="000000"/>
                <w:spacing w:val="1"/>
              </w:rPr>
              <w:t xml:space="preserve"> </w:t>
            </w:r>
            <w:r w:rsidRPr="0064351B">
              <w:rPr>
                <w:rFonts w:ascii="Times New Roman" w:eastAsia="Calibri" w:hAnsi="Times New Roman" w:cs="Times New Roman"/>
                <w:color w:val="000000"/>
              </w:rPr>
              <w:t>территорий муниципального образования.</w:t>
            </w:r>
          </w:p>
        </w:tc>
      </w:tr>
      <w:tr w:rsidR="003021D6" w:rsidRPr="0064351B" w:rsidTr="00707D8A">
        <w:tc>
          <w:tcPr>
            <w:tcW w:w="995" w:type="pct"/>
            <w:vAlign w:val="center"/>
            <w:hideMark/>
          </w:tcPr>
          <w:p w:rsidR="003021D6" w:rsidRPr="0064351B" w:rsidRDefault="003021D6" w:rsidP="003021D6">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Сроки реализации Программы</w:t>
            </w:r>
          </w:p>
        </w:tc>
        <w:tc>
          <w:tcPr>
            <w:tcW w:w="4005" w:type="pct"/>
            <w:hideMark/>
          </w:tcPr>
          <w:p w:rsidR="003021D6" w:rsidRPr="0064351B" w:rsidRDefault="003021D6" w:rsidP="003021D6">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2025 -2028 годы</w:t>
            </w:r>
          </w:p>
        </w:tc>
      </w:tr>
      <w:tr w:rsidR="003021D6" w:rsidRPr="0064351B" w:rsidTr="00707D8A">
        <w:trPr>
          <w:trHeight w:val="70"/>
        </w:trPr>
        <w:tc>
          <w:tcPr>
            <w:tcW w:w="995" w:type="pct"/>
            <w:hideMark/>
          </w:tcPr>
          <w:p w:rsidR="003021D6" w:rsidRPr="0064351B" w:rsidRDefault="003021D6" w:rsidP="003021D6">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Структура Программы, перечень подпрограмм, основных направлений и мероприятий</w:t>
            </w:r>
          </w:p>
        </w:tc>
        <w:tc>
          <w:tcPr>
            <w:tcW w:w="4005" w:type="pct"/>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Паспорт Программы </w:t>
            </w:r>
          </w:p>
          <w:p w:rsidR="003021D6" w:rsidRPr="0064351B" w:rsidRDefault="003021D6" w:rsidP="003021D6">
            <w:pPr>
              <w:spacing w:after="0"/>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Раздел 1. </w:t>
            </w:r>
            <w:r w:rsidRPr="0064351B">
              <w:rPr>
                <w:rFonts w:ascii="Times New Roman" w:eastAsia="Times New Roman" w:hAnsi="Times New Roman" w:cs="Times New Roman"/>
                <w:bCs/>
                <w:lang w:eastAsia="ru-RU"/>
              </w:rPr>
              <w:t>Правовое обоснование решения проблем муниципальной    программы</w:t>
            </w:r>
            <w:r w:rsidRPr="0064351B">
              <w:rPr>
                <w:rFonts w:ascii="Times New Roman" w:eastAsia="Times New Roman" w:hAnsi="Times New Roman" w:cs="Times New Roman"/>
                <w:lang w:eastAsia="ru-RU"/>
              </w:rPr>
              <w:t>.</w:t>
            </w:r>
          </w:p>
          <w:p w:rsidR="003021D6" w:rsidRPr="0064351B" w:rsidRDefault="003021D6" w:rsidP="003021D6">
            <w:pPr>
              <w:spacing w:after="0"/>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Раздел 2. </w:t>
            </w:r>
            <w:r w:rsidRPr="0064351B">
              <w:rPr>
                <w:rFonts w:ascii="Times New Roman" w:eastAsia="Times New Roman" w:hAnsi="Times New Roman" w:cs="Times New Roman"/>
                <w:bCs/>
                <w:lang w:eastAsia="ru-RU"/>
              </w:rPr>
              <w:t>Характеристика проблем, на решение которых направлена Программа</w:t>
            </w:r>
            <w:r w:rsidRPr="0064351B">
              <w:rPr>
                <w:rFonts w:ascii="Times New Roman" w:eastAsia="Times New Roman" w:hAnsi="Times New Roman" w:cs="Times New Roman"/>
                <w:lang w:eastAsia="ru-RU"/>
              </w:rPr>
              <w:t>.</w:t>
            </w:r>
          </w:p>
          <w:p w:rsidR="003021D6" w:rsidRPr="0064351B" w:rsidRDefault="003021D6" w:rsidP="003021D6">
            <w:pPr>
              <w:spacing w:after="0"/>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Раздел 3. </w:t>
            </w:r>
            <w:r w:rsidRPr="0064351B">
              <w:rPr>
                <w:rFonts w:ascii="Times New Roman" w:eastAsia="Times New Roman" w:hAnsi="Times New Roman" w:cs="Times New Roman"/>
                <w:bCs/>
                <w:lang w:eastAsia="ru-RU"/>
              </w:rPr>
              <w:t>Цель и задачи Программы.</w:t>
            </w:r>
          </w:p>
          <w:p w:rsidR="003021D6" w:rsidRPr="0064351B" w:rsidRDefault="003021D6" w:rsidP="003021D6">
            <w:pPr>
              <w:spacing w:after="0"/>
              <w:jc w:val="both"/>
              <w:rPr>
                <w:rFonts w:ascii="Times New Roman" w:eastAsia="Times New Roman" w:hAnsi="Times New Roman" w:cs="Times New Roman"/>
                <w:bCs/>
                <w:lang w:eastAsia="ru-RU"/>
              </w:rPr>
            </w:pPr>
            <w:r w:rsidRPr="0064351B">
              <w:rPr>
                <w:rFonts w:ascii="Times New Roman" w:eastAsia="Times New Roman" w:hAnsi="Times New Roman" w:cs="Times New Roman"/>
                <w:lang w:eastAsia="ru-RU"/>
              </w:rPr>
              <w:t>Раздел 4.</w:t>
            </w:r>
            <w:r w:rsidRPr="0064351B">
              <w:rPr>
                <w:rFonts w:ascii="Times New Roman" w:eastAsia="Times New Roman" w:hAnsi="Times New Roman" w:cs="Times New Roman"/>
                <w:bCs/>
                <w:lang w:eastAsia="ru-RU"/>
              </w:rPr>
              <w:t xml:space="preserve"> Срок выполнения Программы.</w:t>
            </w:r>
          </w:p>
          <w:p w:rsidR="003021D6" w:rsidRPr="0064351B" w:rsidRDefault="003021D6" w:rsidP="003021D6">
            <w:pPr>
              <w:spacing w:after="0"/>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Раздел 5. Система программных мероприятий.</w:t>
            </w:r>
          </w:p>
          <w:p w:rsidR="003021D6" w:rsidRPr="0064351B" w:rsidRDefault="003021D6" w:rsidP="003021D6">
            <w:pPr>
              <w:spacing w:after="0"/>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Раздел 6. </w:t>
            </w:r>
            <w:r w:rsidRPr="0064351B">
              <w:rPr>
                <w:rFonts w:ascii="Times New Roman" w:eastAsia="Times New Roman" w:hAnsi="Times New Roman" w:cs="Times New Roman"/>
                <w:bCs/>
                <w:lang w:eastAsia="ru-RU"/>
              </w:rPr>
              <w:t>Финансовое обеспечение программных мероприятий</w:t>
            </w:r>
            <w:r w:rsidRPr="0064351B">
              <w:rPr>
                <w:rFonts w:ascii="Times New Roman" w:eastAsia="Times New Roman" w:hAnsi="Times New Roman" w:cs="Times New Roman"/>
                <w:lang w:eastAsia="ru-RU"/>
              </w:rPr>
              <w:t>.</w:t>
            </w:r>
          </w:p>
          <w:p w:rsidR="003021D6" w:rsidRPr="0064351B" w:rsidRDefault="003021D6" w:rsidP="003021D6">
            <w:pPr>
              <w:spacing w:after="0"/>
              <w:jc w:val="both"/>
              <w:rPr>
                <w:rFonts w:ascii="Times New Roman" w:eastAsia="Times New Roman" w:hAnsi="Times New Roman" w:cs="Times New Roman"/>
                <w:bCs/>
                <w:lang w:eastAsia="ru-RU"/>
              </w:rPr>
            </w:pPr>
            <w:r w:rsidRPr="0064351B">
              <w:rPr>
                <w:rFonts w:ascii="Times New Roman" w:eastAsia="Times New Roman" w:hAnsi="Times New Roman" w:cs="Times New Roman"/>
                <w:lang w:eastAsia="ru-RU"/>
              </w:rPr>
              <w:t xml:space="preserve">Раздел 7. </w:t>
            </w:r>
            <w:r w:rsidRPr="0064351B">
              <w:rPr>
                <w:rFonts w:ascii="Times New Roman" w:eastAsia="Times New Roman" w:hAnsi="Times New Roman" w:cs="Times New Roman"/>
                <w:bCs/>
                <w:lang w:eastAsia="ru-RU"/>
              </w:rPr>
              <w:t>Ожидаемые результаты реализации программы, социально-экономическая эффективность Программы.</w:t>
            </w:r>
          </w:p>
          <w:p w:rsidR="003021D6" w:rsidRPr="0064351B" w:rsidRDefault="003021D6" w:rsidP="003021D6">
            <w:pPr>
              <w:spacing w:after="0"/>
              <w:jc w:val="both"/>
              <w:rPr>
                <w:rFonts w:ascii="Times New Roman" w:eastAsia="Times New Roman" w:hAnsi="Times New Roman" w:cs="Times New Roman"/>
                <w:lang w:eastAsia="ru-RU"/>
              </w:rPr>
            </w:pPr>
            <w:r w:rsidRPr="0064351B">
              <w:rPr>
                <w:rFonts w:ascii="Times New Roman" w:eastAsia="Times New Roman" w:hAnsi="Times New Roman" w:cs="Times New Roman"/>
                <w:bCs/>
                <w:lang w:eastAsia="ru-RU"/>
              </w:rPr>
              <w:t>Раздел 8. Организация управления Программы.</w:t>
            </w:r>
          </w:p>
          <w:p w:rsidR="003021D6" w:rsidRPr="0064351B" w:rsidRDefault="003021D6" w:rsidP="003021D6">
            <w:pPr>
              <w:spacing w:after="0"/>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Приложение к муниципальной программе «</w:t>
            </w:r>
            <w:r w:rsidRPr="0064351B">
              <w:rPr>
                <w:rFonts w:ascii="Times New Roman" w:eastAsia="Times New Roman" w:hAnsi="Times New Roman" w:cs="Times New Roman"/>
                <w:bCs/>
                <w:iCs/>
                <w:lang w:eastAsia="ru-RU"/>
              </w:rPr>
              <w:t>Благоустройство территории</w:t>
            </w:r>
            <w:r w:rsidRPr="0064351B">
              <w:rPr>
                <w:rFonts w:ascii="Times New Roman" w:eastAsia="Times New Roman" w:hAnsi="Times New Roman" w:cs="Times New Roman"/>
                <w:lang w:eastAsia="ru-RU"/>
              </w:rPr>
              <w:t xml:space="preserve">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bCs/>
                <w:iCs/>
                <w:lang w:eastAsia="ru-RU"/>
              </w:rPr>
              <w:t xml:space="preserve"> сельсовета  </w:t>
            </w:r>
            <w:proofErr w:type="spellStart"/>
            <w:r w:rsidRPr="0064351B">
              <w:rPr>
                <w:rFonts w:ascii="Times New Roman" w:eastAsia="Times New Roman" w:hAnsi="Times New Roman" w:cs="Times New Roman"/>
                <w:bCs/>
                <w:iCs/>
                <w:lang w:eastAsia="ru-RU"/>
              </w:rPr>
              <w:t>Сузунского</w:t>
            </w:r>
            <w:proofErr w:type="spellEnd"/>
            <w:r w:rsidRPr="0064351B">
              <w:rPr>
                <w:rFonts w:ascii="Times New Roman" w:eastAsia="Times New Roman" w:hAnsi="Times New Roman" w:cs="Times New Roman"/>
                <w:bCs/>
                <w:iCs/>
                <w:lang w:eastAsia="ru-RU"/>
              </w:rPr>
              <w:t xml:space="preserve"> района Новосибирской области на 2025-2028 годы</w:t>
            </w:r>
            <w:r w:rsidRPr="0064351B">
              <w:rPr>
                <w:rFonts w:ascii="Times New Roman" w:eastAsia="Times New Roman" w:hAnsi="Times New Roman" w:cs="Times New Roman"/>
                <w:lang w:eastAsia="ru-RU"/>
              </w:rPr>
              <w:t>».</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Программа имеет 4 подпрограммы: </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«Уличное освещение»</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«Озеленение»</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«Содержание мест захоронения»</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w:t>
            </w:r>
            <w:r w:rsidRPr="0064351B">
              <w:rPr>
                <w:rFonts w:ascii="Times New Roman" w:eastAsia="Times New Roman" w:hAnsi="Times New Roman" w:cs="Times New Roman"/>
                <w:bCs/>
                <w:iCs/>
                <w:lang w:eastAsia="ru-RU"/>
              </w:rPr>
              <w:t>Прочие мероприятия  по благоустройству территории сельского поселения».</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Мероприятия Программы:</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-мероприятия по уличному освещению;</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-мероприятия по озеленению территории;</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-мероприятия по удалению сухостойных, больных и аварийных деревьев;</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-мероприятия по ликвидации несанкционированных свалок;</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 мероприятия по санитарной очистке территории;</w:t>
            </w:r>
          </w:p>
          <w:p w:rsidR="003021D6" w:rsidRPr="0064351B" w:rsidRDefault="003021D6" w:rsidP="003021D6">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 мероприятия по благоустройству кладбищ;</w:t>
            </w:r>
          </w:p>
        </w:tc>
      </w:tr>
      <w:tr w:rsidR="003021D6" w:rsidRPr="0064351B" w:rsidTr="00707D8A">
        <w:tc>
          <w:tcPr>
            <w:tcW w:w="995" w:type="pct"/>
            <w:hideMark/>
          </w:tcPr>
          <w:p w:rsidR="003021D6" w:rsidRPr="0064351B" w:rsidRDefault="003021D6" w:rsidP="003021D6">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Исполнители Программы</w:t>
            </w:r>
          </w:p>
        </w:tc>
        <w:tc>
          <w:tcPr>
            <w:tcW w:w="4005" w:type="pct"/>
            <w:vAlign w:val="center"/>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 Администрация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w:t>
            </w:r>
          </w:p>
        </w:tc>
      </w:tr>
      <w:tr w:rsidR="003021D6" w:rsidRPr="0064351B" w:rsidTr="00707D8A">
        <w:tc>
          <w:tcPr>
            <w:tcW w:w="995" w:type="pct"/>
            <w:vAlign w:val="center"/>
            <w:hideMark/>
          </w:tcPr>
          <w:p w:rsidR="003021D6" w:rsidRPr="0064351B" w:rsidRDefault="003021D6" w:rsidP="003021D6">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Объем и источники финансирования Программы</w:t>
            </w:r>
          </w:p>
        </w:tc>
        <w:tc>
          <w:tcPr>
            <w:tcW w:w="4005" w:type="pct"/>
            <w:hideMark/>
          </w:tcPr>
          <w:p w:rsidR="003021D6" w:rsidRPr="0064351B" w:rsidRDefault="003021D6" w:rsidP="003021D6">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Общий объем финансирования программы – 4 036 101,58 рублей.</w:t>
            </w:r>
          </w:p>
          <w:p w:rsidR="003021D6" w:rsidRPr="0064351B" w:rsidRDefault="003021D6" w:rsidP="003021D6">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По годам:</w:t>
            </w:r>
          </w:p>
          <w:p w:rsidR="003021D6" w:rsidRPr="0064351B" w:rsidRDefault="003021D6" w:rsidP="003021D6">
            <w:pPr>
              <w:spacing w:after="0"/>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2025 год – 1 339 210,12 рублей;</w:t>
            </w:r>
          </w:p>
          <w:p w:rsidR="003021D6" w:rsidRPr="0064351B" w:rsidRDefault="003021D6" w:rsidP="003021D6">
            <w:pPr>
              <w:spacing w:after="0"/>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2026 год – 1 347 945,73 рублей;</w:t>
            </w:r>
          </w:p>
          <w:p w:rsidR="003021D6" w:rsidRPr="0064351B" w:rsidRDefault="003021D6" w:rsidP="003021D6">
            <w:pPr>
              <w:spacing w:after="0"/>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2027 год – 1 348 945,73 рублей;</w:t>
            </w:r>
          </w:p>
          <w:p w:rsidR="003021D6" w:rsidRPr="0064351B" w:rsidRDefault="003021D6" w:rsidP="003021D6">
            <w:pPr>
              <w:spacing w:after="0"/>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2028 год – 0,00 рублей.</w:t>
            </w:r>
          </w:p>
          <w:p w:rsidR="003021D6" w:rsidRPr="0064351B" w:rsidRDefault="003021D6" w:rsidP="003021D6">
            <w:pPr>
              <w:spacing w:after="0"/>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Муниципальная программа финансируется из бюджета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в пределах бюджетных ассигнований, предусмотренных на ее реализацию решением о  бюджете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w:t>
            </w:r>
          </w:p>
        </w:tc>
      </w:tr>
      <w:tr w:rsidR="003021D6" w:rsidRPr="0064351B" w:rsidTr="00707D8A">
        <w:tc>
          <w:tcPr>
            <w:tcW w:w="995" w:type="pct"/>
            <w:hideMark/>
          </w:tcPr>
          <w:p w:rsidR="003021D6" w:rsidRPr="0064351B" w:rsidRDefault="003021D6" w:rsidP="003021D6">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Ожидаемые </w:t>
            </w:r>
            <w:r w:rsidRPr="0064351B">
              <w:rPr>
                <w:rFonts w:ascii="Times New Roman" w:eastAsia="Times New Roman" w:hAnsi="Times New Roman" w:cs="Times New Roman"/>
                <w:lang w:eastAsia="ru-RU"/>
              </w:rPr>
              <w:lastRenderedPageBreak/>
              <w:t>конечные результаты реализации Программы</w:t>
            </w:r>
          </w:p>
        </w:tc>
        <w:tc>
          <w:tcPr>
            <w:tcW w:w="4005" w:type="pct"/>
            <w:vAlign w:val="center"/>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lastRenderedPageBreak/>
              <w:t xml:space="preserve">1. Создание комфортных условий для жизни,  работы и отдыха жителей </w:t>
            </w:r>
            <w:proofErr w:type="spellStart"/>
            <w:r w:rsidRPr="0064351B">
              <w:rPr>
                <w:rFonts w:ascii="Times New Roman" w:eastAsia="Times New Roman" w:hAnsi="Times New Roman" w:cs="Times New Roman"/>
                <w:lang w:eastAsia="ru-RU"/>
              </w:rPr>
              <w:lastRenderedPageBreak/>
              <w:t>Битковского</w:t>
            </w:r>
            <w:proofErr w:type="spellEnd"/>
            <w:r w:rsidRPr="0064351B">
              <w:rPr>
                <w:rFonts w:ascii="Times New Roman" w:eastAsia="Times New Roman" w:hAnsi="Times New Roman" w:cs="Times New Roman"/>
                <w:lang w:eastAsia="ru-RU"/>
              </w:rPr>
              <w:t xml:space="preserve"> сельсовета.</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2. Единое управление комплексным благоустройством территории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3. Определение перспективы улучшения благоустройства территории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4. Приведение в качественное состояние элементов благоустройства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5. Улучшение состояния территорий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6. Привитие жителям муниципального образования любви и уважения к своим населенным пунктам, к соблюдению чистоты и порядка на территории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7. </w:t>
            </w:r>
            <w:r w:rsidRPr="0064351B">
              <w:rPr>
                <w:rFonts w:ascii="Times New Roman" w:eastAsia="Calibri" w:hAnsi="Times New Roman" w:cs="Times New Roman"/>
                <w:color w:val="000000"/>
              </w:rPr>
              <w:t>Повышение степени удовлетворенности населения уровнем благоустройства.</w:t>
            </w:r>
          </w:p>
        </w:tc>
      </w:tr>
      <w:tr w:rsidR="003021D6" w:rsidRPr="0064351B" w:rsidTr="00707D8A">
        <w:tc>
          <w:tcPr>
            <w:tcW w:w="995" w:type="pct"/>
            <w:vAlign w:val="center"/>
            <w:hideMark/>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bCs/>
                <w:lang w:eastAsia="ru-RU"/>
              </w:rPr>
              <w:lastRenderedPageBreak/>
              <w:t>Механизмы реализации Программы</w:t>
            </w:r>
          </w:p>
        </w:tc>
        <w:tc>
          <w:tcPr>
            <w:tcW w:w="4005" w:type="pct"/>
            <w:vAlign w:val="center"/>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1. Разработка мероприятий по развитию благоустройства территории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2. Организация взаимодействия между предприятиями, организациями и учреждениями при решении вопросов благоустройства территории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3. Совершенствование муниципальной нормативно-правовой базы в сфере благоустройства </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4. Привлечение жителей к участию в решении проблем благоустройства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w:t>
            </w:r>
          </w:p>
        </w:tc>
      </w:tr>
    </w:tbl>
    <w:p w:rsidR="003021D6" w:rsidRPr="0064351B" w:rsidRDefault="003021D6" w:rsidP="003021D6">
      <w:pPr>
        <w:spacing w:after="0" w:line="240" w:lineRule="auto"/>
        <w:jc w:val="center"/>
        <w:rPr>
          <w:rFonts w:ascii="Times New Roman" w:eastAsia="Times New Roman" w:hAnsi="Times New Roman" w:cs="Times New Roman"/>
          <w:lang w:eastAsia="ru-RU"/>
        </w:rPr>
      </w:pPr>
    </w:p>
    <w:p w:rsidR="003021D6" w:rsidRPr="0064351B" w:rsidRDefault="003021D6" w:rsidP="003021D6">
      <w:pPr>
        <w:spacing w:after="0" w:line="240" w:lineRule="auto"/>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 xml:space="preserve">РАЗДЕЛ 1. Правовое обоснование </w:t>
      </w:r>
    </w:p>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b/>
          <w:lang w:eastAsia="ru-RU"/>
        </w:rPr>
        <w:t>решения проблем муниципальной  программы</w:t>
      </w:r>
      <w:r w:rsidRPr="0064351B">
        <w:rPr>
          <w:rFonts w:ascii="Times New Roman" w:eastAsia="Times New Roman" w:hAnsi="Times New Roman" w:cs="Times New Roman"/>
          <w:lang w:eastAsia="ru-RU"/>
        </w:rPr>
        <w:t xml:space="preserve"> </w:t>
      </w:r>
    </w:p>
    <w:p w:rsidR="003021D6" w:rsidRPr="0064351B" w:rsidRDefault="003021D6" w:rsidP="003021D6">
      <w:pPr>
        <w:spacing w:after="0" w:line="240" w:lineRule="auto"/>
        <w:jc w:val="center"/>
        <w:rPr>
          <w:rFonts w:ascii="Times New Roman" w:eastAsia="Times New Roman" w:hAnsi="Times New Roman" w:cs="Times New Roman"/>
          <w:b/>
          <w:lang w:eastAsia="ru-RU"/>
        </w:rPr>
      </w:pPr>
    </w:p>
    <w:p w:rsidR="003021D6" w:rsidRPr="0064351B" w:rsidRDefault="003021D6" w:rsidP="003021D6">
      <w:pPr>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Муниципальная программа  "</w:t>
      </w:r>
      <w:r w:rsidRPr="0064351B">
        <w:rPr>
          <w:rFonts w:ascii="Times New Roman" w:eastAsia="Times New Roman" w:hAnsi="Times New Roman" w:cs="Times New Roman"/>
          <w:bCs/>
          <w:iCs/>
          <w:lang w:eastAsia="ru-RU"/>
        </w:rPr>
        <w:t>Благоустройство территории</w:t>
      </w:r>
      <w:r w:rsidRPr="0064351B">
        <w:rPr>
          <w:rFonts w:ascii="Times New Roman" w:eastAsia="Times New Roman" w:hAnsi="Times New Roman" w:cs="Times New Roman"/>
          <w:lang w:eastAsia="ru-RU"/>
        </w:rPr>
        <w:t xml:space="preserve"> </w:t>
      </w:r>
      <w:r w:rsidRPr="0064351B">
        <w:rPr>
          <w:rFonts w:ascii="Calibri" w:eastAsia="Calibri" w:hAnsi="Calibri" w:cs="Times New Roman"/>
        </w:rPr>
        <w:t xml:space="preserve">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w:t>
      </w:r>
      <w:r w:rsidRPr="0064351B">
        <w:rPr>
          <w:rFonts w:ascii="Times New Roman" w:eastAsia="Times New Roman" w:hAnsi="Times New Roman" w:cs="Times New Roman"/>
          <w:bCs/>
          <w:iCs/>
          <w:lang w:eastAsia="ru-RU"/>
        </w:rPr>
        <w:t xml:space="preserve">сельсовета </w:t>
      </w:r>
      <w:proofErr w:type="spellStart"/>
      <w:r w:rsidRPr="0064351B">
        <w:rPr>
          <w:rFonts w:ascii="Times New Roman" w:eastAsia="Times New Roman" w:hAnsi="Times New Roman" w:cs="Times New Roman"/>
          <w:bCs/>
          <w:iCs/>
          <w:lang w:eastAsia="ru-RU"/>
        </w:rPr>
        <w:t>Сузунского</w:t>
      </w:r>
      <w:proofErr w:type="spellEnd"/>
      <w:r w:rsidRPr="0064351B">
        <w:rPr>
          <w:rFonts w:ascii="Times New Roman" w:eastAsia="Times New Roman" w:hAnsi="Times New Roman" w:cs="Times New Roman"/>
          <w:bCs/>
          <w:iCs/>
          <w:lang w:eastAsia="ru-RU"/>
        </w:rPr>
        <w:t xml:space="preserve"> района Новосибирской области на 2025-2028 годы</w:t>
      </w:r>
      <w:r w:rsidRPr="0064351B">
        <w:rPr>
          <w:rFonts w:ascii="Times New Roman" w:eastAsia="Times New Roman" w:hAnsi="Times New Roman" w:cs="Times New Roman"/>
          <w:lang w:eastAsia="ru-RU"/>
        </w:rPr>
        <w:t xml:space="preserve">" разработана в соответствии </w:t>
      </w:r>
      <w:proofErr w:type="gramStart"/>
      <w:r w:rsidRPr="0064351B">
        <w:rPr>
          <w:rFonts w:ascii="Times New Roman" w:eastAsia="Times New Roman" w:hAnsi="Times New Roman" w:cs="Times New Roman"/>
          <w:lang w:eastAsia="ru-RU"/>
        </w:rPr>
        <w:t>с</w:t>
      </w:r>
      <w:proofErr w:type="gramEnd"/>
      <w:r w:rsidRPr="0064351B">
        <w:rPr>
          <w:rFonts w:ascii="Times New Roman" w:eastAsia="Times New Roman" w:hAnsi="Times New Roman" w:cs="Times New Roman"/>
          <w:lang w:eastAsia="ru-RU"/>
        </w:rPr>
        <w:t>:</w:t>
      </w:r>
    </w:p>
    <w:p w:rsidR="003021D6" w:rsidRPr="0064351B" w:rsidRDefault="003021D6" w:rsidP="003021D6">
      <w:pPr>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Бюджетным кодексом Российской Федерации; </w:t>
      </w:r>
    </w:p>
    <w:p w:rsidR="003021D6" w:rsidRPr="0064351B" w:rsidRDefault="003021D6" w:rsidP="003021D6">
      <w:pPr>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Федеральным Законом от 06.10.2003 года № 131-ФЗ "Об общих принципах организации местного самоуправления в Российской Федерации"; </w:t>
      </w:r>
    </w:p>
    <w:p w:rsidR="003021D6" w:rsidRPr="0064351B" w:rsidRDefault="003021D6" w:rsidP="003021D6">
      <w:pPr>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Решением Совета депутатов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от 27.05.2024 № 12 «</w:t>
      </w:r>
      <w:r w:rsidRPr="0064351B">
        <w:rPr>
          <w:rFonts w:ascii="Times New Roman" w:eastAsia="Times New Roman" w:hAnsi="Times New Roman" w:cs="Times New Roman"/>
          <w:bCs/>
          <w:lang w:eastAsia="ru-RU"/>
        </w:rPr>
        <w:t xml:space="preserve">О правилах по благоустройству территории </w:t>
      </w:r>
      <w:proofErr w:type="spellStart"/>
      <w:r w:rsidRPr="0064351B">
        <w:rPr>
          <w:rFonts w:ascii="Times New Roman" w:eastAsia="Times New Roman" w:hAnsi="Times New Roman" w:cs="Times New Roman"/>
          <w:bCs/>
          <w:lang w:eastAsia="ru-RU"/>
        </w:rPr>
        <w:t>Битковского</w:t>
      </w:r>
      <w:proofErr w:type="spellEnd"/>
      <w:r w:rsidRPr="0064351B">
        <w:rPr>
          <w:rFonts w:ascii="Times New Roman" w:eastAsia="Times New Roman" w:hAnsi="Times New Roman" w:cs="Times New Roman"/>
          <w:bCs/>
          <w:lang w:eastAsia="ru-RU"/>
        </w:rPr>
        <w:t xml:space="preserve"> сельсовета </w:t>
      </w:r>
      <w:proofErr w:type="spellStart"/>
      <w:r w:rsidRPr="0064351B">
        <w:rPr>
          <w:rFonts w:ascii="Times New Roman" w:eastAsia="Times New Roman" w:hAnsi="Times New Roman" w:cs="Times New Roman"/>
          <w:bCs/>
          <w:lang w:eastAsia="ru-RU"/>
        </w:rPr>
        <w:t>Сузунского</w:t>
      </w:r>
      <w:proofErr w:type="spellEnd"/>
      <w:r w:rsidRPr="0064351B">
        <w:rPr>
          <w:rFonts w:ascii="Times New Roman" w:eastAsia="Times New Roman" w:hAnsi="Times New Roman" w:cs="Times New Roman"/>
          <w:bCs/>
          <w:lang w:eastAsia="ru-RU"/>
        </w:rPr>
        <w:t xml:space="preserve"> района Новосибирской области</w:t>
      </w:r>
      <w:r w:rsidRPr="0064351B">
        <w:rPr>
          <w:rFonts w:ascii="Times New Roman" w:eastAsia="Times New Roman" w:hAnsi="Times New Roman" w:cs="Times New Roman"/>
          <w:lang w:eastAsia="ru-RU"/>
        </w:rPr>
        <w:t>»;</w:t>
      </w:r>
    </w:p>
    <w:p w:rsidR="003021D6" w:rsidRPr="0064351B" w:rsidRDefault="003021D6" w:rsidP="003021D6">
      <w:pPr>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Муниципальная программа "Благоустройство территории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на 2025-2028 годы" предусматривает внедрение механизмов, обеспечивающих решение проблем благоустройства населенных пунктов, так как без   комплексной системы благоустройства невозможно добиться каких-либо значимых результатов в обеспечении комфортных условий для деятельности и отдыха жителей поселения.    </w:t>
      </w:r>
    </w:p>
    <w:p w:rsidR="003021D6" w:rsidRPr="0064351B" w:rsidRDefault="003021D6" w:rsidP="003021D6">
      <w:pPr>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Важна четкая согласованность действий администрации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и предприятий, обеспечивающих жизнедеятельность поселения и занимающихся благоустройством. Определение перспектив благоустройства поселения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w:t>
      </w:r>
    </w:p>
    <w:p w:rsidR="003021D6" w:rsidRPr="0064351B" w:rsidRDefault="003021D6" w:rsidP="003021D6">
      <w:pPr>
        <w:spacing w:after="0" w:line="240" w:lineRule="auto"/>
        <w:jc w:val="both"/>
        <w:rPr>
          <w:rFonts w:ascii="Times New Roman" w:eastAsia="Times New Roman" w:hAnsi="Times New Roman" w:cs="Times New Roman"/>
          <w:lang w:eastAsia="ru-RU"/>
        </w:rPr>
      </w:pPr>
    </w:p>
    <w:p w:rsidR="003021D6" w:rsidRPr="0064351B" w:rsidRDefault="003021D6" w:rsidP="003021D6">
      <w:pPr>
        <w:spacing w:after="0" w:line="240" w:lineRule="auto"/>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Раздел 2. Характеристика проблем, на решение которых направлена Программа.</w:t>
      </w:r>
    </w:p>
    <w:p w:rsidR="003021D6" w:rsidRPr="0064351B" w:rsidRDefault="003021D6" w:rsidP="003021D6">
      <w:pPr>
        <w:spacing w:after="0" w:line="240" w:lineRule="auto"/>
        <w:jc w:val="center"/>
        <w:rPr>
          <w:rFonts w:ascii="Times New Roman" w:eastAsia="Times New Roman" w:hAnsi="Times New Roman" w:cs="Times New Roman"/>
          <w:b/>
          <w:lang w:eastAsia="ru-RU"/>
        </w:rPr>
      </w:pPr>
    </w:p>
    <w:p w:rsidR="003021D6" w:rsidRPr="0064351B" w:rsidRDefault="003021D6" w:rsidP="003021D6">
      <w:pPr>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lang w:eastAsia="ru-RU"/>
        </w:rPr>
        <w:t xml:space="preserve">2.1 </w:t>
      </w:r>
      <w:r w:rsidRPr="0064351B">
        <w:rPr>
          <w:rFonts w:ascii="Times New Roman" w:eastAsia="Times New Roman" w:hAnsi="Times New Roman" w:cs="Times New Roman"/>
          <w:b/>
          <w:bCs/>
          <w:iCs/>
          <w:lang w:eastAsia="ru-RU"/>
        </w:rPr>
        <w:t>Подпрограмма «Уличное освещение»</w:t>
      </w:r>
      <w:r w:rsidRPr="0064351B">
        <w:rPr>
          <w:rFonts w:ascii="Times New Roman" w:eastAsia="Times New Roman" w:hAnsi="Times New Roman" w:cs="Times New Roman"/>
          <w:b/>
          <w:bCs/>
          <w:lang w:eastAsia="ru-RU"/>
        </w:rPr>
        <w:t>.</w:t>
      </w:r>
    </w:p>
    <w:p w:rsidR="003021D6" w:rsidRPr="0064351B" w:rsidRDefault="003021D6" w:rsidP="003021D6">
      <w:pPr>
        <w:spacing w:after="0" w:line="240" w:lineRule="auto"/>
        <w:contextualSpacing/>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w:t>
      </w:r>
    </w:p>
    <w:p w:rsidR="003021D6" w:rsidRPr="0064351B" w:rsidRDefault="003021D6" w:rsidP="003021D6">
      <w:pPr>
        <w:spacing w:after="0" w:line="240" w:lineRule="auto"/>
        <w:ind w:right="386"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Одной из важнейших и социально значимых задач является обеспечение</w:t>
      </w:r>
      <w:r w:rsidRPr="0064351B">
        <w:rPr>
          <w:rFonts w:ascii="Times New Roman" w:eastAsia="Times New Roman" w:hAnsi="Times New Roman" w:cs="Times New Roman"/>
          <w:spacing w:val="1"/>
          <w:lang w:eastAsia="ru-RU"/>
        </w:rPr>
        <w:t xml:space="preserve">                   о</w:t>
      </w:r>
      <w:r w:rsidRPr="0064351B">
        <w:rPr>
          <w:rFonts w:ascii="Times New Roman" w:eastAsia="Times New Roman" w:hAnsi="Times New Roman" w:cs="Times New Roman"/>
          <w:lang w:eastAsia="ru-RU"/>
        </w:rPr>
        <w:t xml:space="preserve">свещения территорий муниципального образования. </w:t>
      </w:r>
    </w:p>
    <w:p w:rsidR="003021D6" w:rsidRPr="0064351B" w:rsidRDefault="003021D6" w:rsidP="003021D6">
      <w:pPr>
        <w:spacing w:after="0" w:line="240" w:lineRule="auto"/>
        <w:ind w:right="386" w:firstLine="567"/>
        <w:jc w:val="both"/>
        <w:rPr>
          <w:rFonts w:ascii="Times New Roman" w:eastAsia="Times New Roman" w:hAnsi="Times New Roman" w:cs="Times New Roman"/>
          <w:spacing w:val="1"/>
          <w:lang w:eastAsia="ru-RU"/>
        </w:rPr>
      </w:pPr>
      <w:r w:rsidRPr="0064351B">
        <w:rPr>
          <w:rFonts w:ascii="Times New Roman" w:eastAsia="Times New Roman" w:hAnsi="Times New Roman" w:cs="Times New Roman"/>
          <w:lang w:eastAsia="ru-RU"/>
        </w:rPr>
        <w:t>Сети</w:t>
      </w:r>
      <w:r w:rsidRPr="0064351B">
        <w:rPr>
          <w:rFonts w:ascii="Times New Roman" w:eastAsia="Times New Roman" w:hAnsi="Times New Roman" w:cs="Times New Roman"/>
          <w:spacing w:val="-67"/>
          <w:lang w:eastAsia="ru-RU"/>
        </w:rPr>
        <w:t xml:space="preserve"> </w:t>
      </w:r>
      <w:r w:rsidRPr="0064351B">
        <w:rPr>
          <w:rFonts w:ascii="Times New Roman" w:eastAsia="Times New Roman" w:hAnsi="Times New Roman" w:cs="Times New Roman"/>
          <w:lang w:eastAsia="ru-RU"/>
        </w:rPr>
        <w:t>наружного освещения</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входят</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в</w:t>
      </w:r>
      <w:r w:rsidRPr="0064351B">
        <w:rPr>
          <w:rFonts w:ascii="Times New Roman" w:eastAsia="Times New Roman" w:hAnsi="Times New Roman" w:cs="Times New Roman"/>
          <w:spacing w:val="-2"/>
          <w:lang w:eastAsia="ru-RU"/>
        </w:rPr>
        <w:t xml:space="preserve"> </w:t>
      </w:r>
      <w:r w:rsidRPr="0064351B">
        <w:rPr>
          <w:rFonts w:ascii="Times New Roman" w:eastAsia="Times New Roman" w:hAnsi="Times New Roman" w:cs="Times New Roman"/>
          <w:lang w:eastAsia="ru-RU"/>
        </w:rPr>
        <w:t>комплекс систем</w:t>
      </w:r>
      <w:r w:rsidRPr="0064351B">
        <w:rPr>
          <w:rFonts w:ascii="Times New Roman" w:eastAsia="Times New Roman" w:hAnsi="Times New Roman" w:cs="Times New Roman"/>
          <w:spacing w:val="-4"/>
          <w:lang w:eastAsia="ru-RU"/>
        </w:rPr>
        <w:t xml:space="preserve"> </w:t>
      </w:r>
      <w:r w:rsidRPr="0064351B">
        <w:rPr>
          <w:rFonts w:ascii="Times New Roman" w:eastAsia="Times New Roman" w:hAnsi="Times New Roman" w:cs="Times New Roman"/>
          <w:lang w:eastAsia="ru-RU"/>
        </w:rPr>
        <w:t>жизнеобеспечения, обеспечение бесперебойной работы линий уличного освещения.</w:t>
      </w:r>
      <w:r w:rsidRPr="0064351B">
        <w:rPr>
          <w:rFonts w:ascii="Times New Roman" w:eastAsia="Times New Roman" w:hAnsi="Times New Roman" w:cs="Times New Roman"/>
          <w:spacing w:val="1"/>
          <w:lang w:eastAsia="ru-RU"/>
        </w:rPr>
        <w:t xml:space="preserve"> </w:t>
      </w:r>
    </w:p>
    <w:p w:rsidR="003021D6" w:rsidRPr="0064351B" w:rsidRDefault="003021D6" w:rsidP="003021D6">
      <w:pPr>
        <w:spacing w:after="0" w:line="240" w:lineRule="auto"/>
        <w:ind w:right="386"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Общая</w:t>
      </w:r>
      <w:r w:rsidRPr="0064351B">
        <w:rPr>
          <w:rFonts w:ascii="Times New Roman" w:eastAsia="Times New Roman" w:hAnsi="Times New Roman" w:cs="Times New Roman"/>
          <w:spacing w:val="31"/>
          <w:lang w:eastAsia="ru-RU"/>
        </w:rPr>
        <w:t xml:space="preserve"> </w:t>
      </w:r>
      <w:r w:rsidRPr="0064351B">
        <w:rPr>
          <w:rFonts w:ascii="Times New Roman" w:eastAsia="Times New Roman" w:hAnsi="Times New Roman" w:cs="Times New Roman"/>
          <w:lang w:eastAsia="ru-RU"/>
        </w:rPr>
        <w:t>протяженность</w:t>
      </w:r>
      <w:r w:rsidRPr="0064351B">
        <w:rPr>
          <w:rFonts w:ascii="Times New Roman" w:eastAsia="Times New Roman" w:hAnsi="Times New Roman" w:cs="Times New Roman"/>
          <w:spacing w:val="29"/>
          <w:lang w:eastAsia="ru-RU"/>
        </w:rPr>
        <w:t xml:space="preserve"> </w:t>
      </w:r>
      <w:r w:rsidRPr="0064351B">
        <w:rPr>
          <w:rFonts w:ascii="Times New Roman" w:eastAsia="Times New Roman" w:hAnsi="Times New Roman" w:cs="Times New Roman"/>
          <w:lang w:eastAsia="ru-RU"/>
        </w:rPr>
        <w:t>линий</w:t>
      </w:r>
      <w:r w:rsidRPr="0064351B">
        <w:rPr>
          <w:rFonts w:ascii="Times New Roman" w:eastAsia="Times New Roman" w:hAnsi="Times New Roman" w:cs="Times New Roman"/>
          <w:spacing w:val="29"/>
          <w:lang w:eastAsia="ru-RU"/>
        </w:rPr>
        <w:t xml:space="preserve"> </w:t>
      </w:r>
      <w:r w:rsidRPr="0064351B">
        <w:rPr>
          <w:rFonts w:ascii="Times New Roman" w:eastAsia="Times New Roman" w:hAnsi="Times New Roman" w:cs="Times New Roman"/>
          <w:lang w:eastAsia="ru-RU"/>
        </w:rPr>
        <w:t>уличного</w:t>
      </w:r>
      <w:r w:rsidRPr="0064351B">
        <w:rPr>
          <w:rFonts w:ascii="Times New Roman" w:eastAsia="Times New Roman" w:hAnsi="Times New Roman" w:cs="Times New Roman"/>
          <w:spacing w:val="31"/>
          <w:lang w:eastAsia="ru-RU"/>
        </w:rPr>
        <w:t xml:space="preserve"> </w:t>
      </w:r>
      <w:r w:rsidRPr="0064351B">
        <w:rPr>
          <w:rFonts w:ascii="Times New Roman" w:eastAsia="Times New Roman" w:hAnsi="Times New Roman" w:cs="Times New Roman"/>
          <w:lang w:eastAsia="ru-RU"/>
        </w:rPr>
        <w:t>освещения</w:t>
      </w:r>
      <w:r w:rsidRPr="0064351B">
        <w:rPr>
          <w:rFonts w:ascii="Times New Roman" w:eastAsia="Times New Roman" w:hAnsi="Times New Roman" w:cs="Times New Roman"/>
          <w:spacing w:val="31"/>
          <w:lang w:eastAsia="ru-RU"/>
        </w:rPr>
        <w:t xml:space="preserve"> </w:t>
      </w:r>
      <w:r w:rsidRPr="0064351B">
        <w:rPr>
          <w:rFonts w:ascii="Times New Roman" w:eastAsia="Times New Roman" w:hAnsi="Times New Roman" w:cs="Times New Roman"/>
          <w:lang w:eastAsia="ru-RU"/>
        </w:rPr>
        <w:t>составляет более                     18 км, обеспечивая освещение большинства</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улиц поселения.</w:t>
      </w:r>
      <w:r w:rsidRPr="0064351B">
        <w:rPr>
          <w:rFonts w:ascii="Times New Roman" w:eastAsia="Times New Roman" w:hAnsi="Times New Roman" w:cs="Times New Roman"/>
          <w:spacing w:val="1"/>
          <w:lang w:eastAsia="ru-RU"/>
        </w:rPr>
        <w:t xml:space="preserve"> </w:t>
      </w:r>
    </w:p>
    <w:p w:rsidR="003021D6" w:rsidRPr="0064351B" w:rsidRDefault="003021D6" w:rsidP="003021D6">
      <w:pPr>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Для обеспечения бесперебойной работы линий уличного освещения и</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своевременного устранения повреждений проводится ежедневный контроль</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исправности электросетей, осветительной арматуры и оборудования. Производится замена электроламп, а</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 xml:space="preserve">также осуществлялся текущий ремонт линий </w:t>
      </w:r>
      <w:r w:rsidRPr="0064351B">
        <w:rPr>
          <w:rFonts w:ascii="Times New Roman" w:eastAsia="Times New Roman" w:hAnsi="Times New Roman" w:cs="Times New Roman"/>
          <w:lang w:eastAsia="ru-RU"/>
        </w:rPr>
        <w:lastRenderedPageBreak/>
        <w:t>наружного освещения поселения.</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Кроме</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того,</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при</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необходимости</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проводится</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оперативное</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восстановление</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линий</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уличного</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освещения,</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поврежденных</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вследствие</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чрезвычайных</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погодных обстоятельств.</w:t>
      </w:r>
    </w:p>
    <w:p w:rsidR="003021D6" w:rsidRPr="0064351B" w:rsidRDefault="003021D6" w:rsidP="003021D6">
      <w:pPr>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В</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целях</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повышения</w:t>
      </w:r>
      <w:r w:rsidRPr="0064351B">
        <w:rPr>
          <w:rFonts w:ascii="Times New Roman" w:eastAsia="Times New Roman" w:hAnsi="Times New Roman" w:cs="Times New Roman"/>
          <w:spacing w:val="1"/>
          <w:lang w:eastAsia="ru-RU"/>
        </w:rPr>
        <w:t xml:space="preserve"> </w:t>
      </w:r>
      <w:proofErr w:type="spellStart"/>
      <w:r w:rsidRPr="0064351B">
        <w:rPr>
          <w:rFonts w:ascii="Times New Roman" w:eastAsia="Times New Roman" w:hAnsi="Times New Roman" w:cs="Times New Roman"/>
          <w:lang w:eastAsia="ru-RU"/>
        </w:rPr>
        <w:t>энергоэффективности</w:t>
      </w:r>
      <w:proofErr w:type="spellEnd"/>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производится</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замена</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ламп</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на</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более</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современные</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светодиодные</w:t>
      </w:r>
      <w:r w:rsidRPr="0064351B">
        <w:rPr>
          <w:rFonts w:ascii="Times New Roman" w:eastAsia="Times New Roman" w:hAnsi="Times New Roman" w:cs="Times New Roman"/>
          <w:spacing w:val="-2"/>
          <w:lang w:eastAsia="ru-RU"/>
        </w:rPr>
        <w:t xml:space="preserve"> </w:t>
      </w:r>
      <w:r w:rsidRPr="0064351B">
        <w:rPr>
          <w:rFonts w:ascii="Times New Roman" w:eastAsia="Times New Roman" w:hAnsi="Times New Roman" w:cs="Times New Roman"/>
          <w:lang w:eastAsia="ru-RU"/>
        </w:rPr>
        <w:t>(энергосберегающие)</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светильники.</w:t>
      </w:r>
    </w:p>
    <w:p w:rsidR="003021D6" w:rsidRPr="0064351B" w:rsidRDefault="003021D6" w:rsidP="003021D6">
      <w:pPr>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Таблица</w:t>
      </w:r>
      <w:r w:rsidRPr="0064351B">
        <w:rPr>
          <w:rFonts w:ascii="Times New Roman" w:eastAsia="Times New Roman" w:hAnsi="Times New Roman" w:cs="Times New Roman"/>
          <w:spacing w:val="-9"/>
          <w:lang w:eastAsia="ru-RU"/>
        </w:rPr>
        <w:t xml:space="preserve"> </w:t>
      </w:r>
      <w:r w:rsidRPr="0064351B">
        <w:rPr>
          <w:rFonts w:ascii="Times New Roman" w:eastAsia="Times New Roman" w:hAnsi="Times New Roman" w:cs="Times New Roman"/>
          <w:lang w:eastAsia="ru-RU"/>
        </w:rPr>
        <w:t>1.</w:t>
      </w:r>
      <w:r w:rsidRPr="0064351B">
        <w:rPr>
          <w:rFonts w:ascii="Times New Roman" w:eastAsia="Times New Roman" w:hAnsi="Times New Roman" w:cs="Times New Roman"/>
          <w:spacing w:val="-9"/>
          <w:lang w:eastAsia="ru-RU"/>
        </w:rPr>
        <w:t xml:space="preserve"> </w:t>
      </w:r>
      <w:r w:rsidRPr="0064351B">
        <w:rPr>
          <w:rFonts w:ascii="Times New Roman" w:eastAsia="Times New Roman" w:hAnsi="Times New Roman" w:cs="Times New Roman"/>
          <w:lang w:eastAsia="ru-RU"/>
        </w:rPr>
        <w:t>Показатели,</w:t>
      </w:r>
      <w:r w:rsidRPr="0064351B">
        <w:rPr>
          <w:rFonts w:ascii="Times New Roman" w:eastAsia="Times New Roman" w:hAnsi="Times New Roman" w:cs="Times New Roman"/>
          <w:spacing w:val="-9"/>
          <w:lang w:eastAsia="ru-RU"/>
        </w:rPr>
        <w:t xml:space="preserve"> </w:t>
      </w:r>
      <w:r w:rsidRPr="0064351B">
        <w:rPr>
          <w:rFonts w:ascii="Times New Roman" w:eastAsia="Times New Roman" w:hAnsi="Times New Roman" w:cs="Times New Roman"/>
          <w:lang w:eastAsia="ru-RU"/>
        </w:rPr>
        <w:t>характеризующие</w:t>
      </w:r>
      <w:r w:rsidRPr="0064351B">
        <w:rPr>
          <w:rFonts w:ascii="Times New Roman" w:eastAsia="Times New Roman" w:hAnsi="Times New Roman" w:cs="Times New Roman"/>
          <w:spacing w:val="52"/>
          <w:lang w:eastAsia="ru-RU"/>
        </w:rPr>
        <w:t xml:space="preserve"> </w:t>
      </w:r>
      <w:r w:rsidRPr="0064351B">
        <w:rPr>
          <w:rFonts w:ascii="Times New Roman" w:eastAsia="Times New Roman" w:hAnsi="Times New Roman" w:cs="Times New Roman"/>
          <w:lang w:eastAsia="ru-RU"/>
        </w:rPr>
        <w:t>наружное</w:t>
      </w:r>
      <w:r w:rsidRPr="0064351B">
        <w:rPr>
          <w:rFonts w:ascii="Times New Roman" w:eastAsia="Times New Roman" w:hAnsi="Times New Roman" w:cs="Times New Roman"/>
          <w:spacing w:val="-8"/>
          <w:lang w:eastAsia="ru-RU"/>
        </w:rPr>
        <w:t xml:space="preserve"> </w:t>
      </w:r>
      <w:r w:rsidRPr="0064351B">
        <w:rPr>
          <w:rFonts w:ascii="Times New Roman" w:eastAsia="Times New Roman" w:hAnsi="Times New Roman" w:cs="Times New Roman"/>
          <w:lang w:eastAsia="ru-RU"/>
        </w:rPr>
        <w:t>освещение</w:t>
      </w:r>
      <w:r w:rsidRPr="0064351B">
        <w:rPr>
          <w:rFonts w:ascii="Times New Roman" w:eastAsia="Times New Roman" w:hAnsi="Times New Roman" w:cs="Times New Roman"/>
          <w:spacing w:val="-8"/>
          <w:lang w:eastAsia="ru-RU"/>
        </w:rPr>
        <w:t xml:space="preserve"> </w:t>
      </w:r>
      <w:r w:rsidRPr="0064351B">
        <w:rPr>
          <w:rFonts w:ascii="Times New Roman" w:eastAsia="Times New Roman" w:hAnsi="Times New Roman" w:cs="Times New Roman"/>
          <w:lang w:eastAsia="ru-RU"/>
        </w:rPr>
        <w:t xml:space="preserve">муниципального образования </w:t>
      </w:r>
    </w:p>
    <w:p w:rsidR="003021D6" w:rsidRPr="0064351B" w:rsidRDefault="003021D6" w:rsidP="003021D6">
      <w:pPr>
        <w:spacing w:after="0" w:line="240" w:lineRule="auto"/>
        <w:ind w:firstLine="567"/>
        <w:jc w:val="both"/>
        <w:rPr>
          <w:rFonts w:ascii="Times New Roman" w:eastAsia="Times New Roman" w:hAnsi="Times New Roman" w:cs="Times New Roman"/>
          <w:lang w:eastAsia="ru-RU"/>
        </w:rPr>
      </w:pPr>
    </w:p>
    <w:tbl>
      <w:tblPr>
        <w:tblW w:w="45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8"/>
        <w:gridCol w:w="2933"/>
        <w:gridCol w:w="708"/>
        <w:gridCol w:w="1417"/>
        <w:gridCol w:w="1275"/>
        <w:gridCol w:w="1417"/>
        <w:gridCol w:w="1134"/>
      </w:tblGrid>
      <w:tr w:rsidR="003021D6" w:rsidRPr="0064351B" w:rsidTr="00707D8A">
        <w:trPr>
          <w:trHeight w:val="642"/>
        </w:trPr>
        <w:tc>
          <w:tcPr>
            <w:tcW w:w="235" w:type="pct"/>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1573" w:type="pct"/>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Наименование</w:t>
            </w:r>
            <w:r w:rsidRPr="0064351B">
              <w:rPr>
                <w:rFonts w:ascii="Times New Roman" w:eastAsia="Times New Roman" w:hAnsi="Times New Roman" w:cs="Times New Roman"/>
                <w:spacing w:val="-12"/>
                <w:lang w:eastAsia="ru-RU"/>
              </w:rPr>
              <w:t> </w:t>
            </w:r>
            <w:r w:rsidRPr="0064351B">
              <w:rPr>
                <w:rFonts w:ascii="Times New Roman" w:eastAsia="Times New Roman" w:hAnsi="Times New Roman" w:cs="Times New Roman"/>
                <w:lang w:eastAsia="ru-RU"/>
              </w:rPr>
              <w:t>показателя</w:t>
            </w:r>
          </w:p>
        </w:tc>
        <w:tc>
          <w:tcPr>
            <w:tcW w:w="380" w:type="pct"/>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Ед.</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изм.</w:t>
            </w:r>
          </w:p>
        </w:tc>
        <w:tc>
          <w:tcPr>
            <w:tcW w:w="760" w:type="pct"/>
            <w:hideMark/>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2025</w:t>
            </w:r>
          </w:p>
          <w:p w:rsidR="003021D6" w:rsidRPr="0064351B" w:rsidRDefault="003021D6" w:rsidP="003021D6">
            <w:pPr>
              <w:spacing w:after="0" w:line="240" w:lineRule="auto"/>
              <w:jc w:val="center"/>
              <w:rPr>
                <w:rFonts w:ascii="Times New Roman" w:eastAsia="Times New Roman" w:hAnsi="Times New Roman" w:cs="Times New Roman"/>
                <w:lang w:eastAsia="ru-RU"/>
              </w:rPr>
            </w:pPr>
          </w:p>
        </w:tc>
        <w:tc>
          <w:tcPr>
            <w:tcW w:w="684" w:type="pct"/>
            <w:hideMark/>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2026</w:t>
            </w:r>
          </w:p>
          <w:p w:rsidR="003021D6" w:rsidRPr="0064351B" w:rsidRDefault="003021D6" w:rsidP="003021D6">
            <w:pPr>
              <w:spacing w:after="0" w:line="240" w:lineRule="auto"/>
              <w:jc w:val="center"/>
              <w:rPr>
                <w:rFonts w:ascii="Times New Roman" w:eastAsia="Times New Roman" w:hAnsi="Times New Roman" w:cs="Times New Roman"/>
                <w:lang w:eastAsia="ru-RU"/>
              </w:rPr>
            </w:pPr>
          </w:p>
        </w:tc>
        <w:tc>
          <w:tcPr>
            <w:tcW w:w="760" w:type="pct"/>
            <w:hideMark/>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2027</w:t>
            </w:r>
          </w:p>
          <w:p w:rsidR="003021D6" w:rsidRPr="0064351B" w:rsidRDefault="003021D6" w:rsidP="003021D6">
            <w:pPr>
              <w:spacing w:after="0" w:line="240" w:lineRule="auto"/>
              <w:jc w:val="center"/>
              <w:rPr>
                <w:rFonts w:ascii="Times New Roman" w:eastAsia="Times New Roman" w:hAnsi="Times New Roman" w:cs="Times New Roman"/>
                <w:lang w:eastAsia="ru-RU"/>
              </w:rPr>
            </w:pPr>
          </w:p>
        </w:tc>
        <w:tc>
          <w:tcPr>
            <w:tcW w:w="608"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2028</w:t>
            </w:r>
          </w:p>
          <w:p w:rsidR="003021D6" w:rsidRPr="0064351B" w:rsidRDefault="003021D6" w:rsidP="003021D6">
            <w:pPr>
              <w:spacing w:after="0" w:line="240" w:lineRule="auto"/>
              <w:jc w:val="center"/>
              <w:rPr>
                <w:rFonts w:ascii="Times New Roman" w:eastAsia="Times New Roman" w:hAnsi="Times New Roman" w:cs="Times New Roman"/>
                <w:lang w:eastAsia="ru-RU"/>
              </w:rPr>
            </w:pPr>
          </w:p>
        </w:tc>
      </w:tr>
      <w:tr w:rsidR="003021D6" w:rsidRPr="0064351B" w:rsidTr="00707D8A">
        <w:trPr>
          <w:trHeight w:val="671"/>
        </w:trPr>
        <w:tc>
          <w:tcPr>
            <w:tcW w:w="235" w:type="pct"/>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w:t>
            </w:r>
          </w:p>
        </w:tc>
        <w:tc>
          <w:tcPr>
            <w:tcW w:w="1573" w:type="pct"/>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Общая протяженность сети </w:t>
            </w:r>
            <w:r w:rsidRPr="0064351B">
              <w:rPr>
                <w:rFonts w:ascii="Times New Roman" w:eastAsia="Times New Roman" w:hAnsi="Times New Roman" w:cs="Times New Roman"/>
                <w:spacing w:val="-67"/>
                <w:lang w:eastAsia="ru-RU"/>
              </w:rPr>
              <w:t> </w:t>
            </w:r>
            <w:r w:rsidRPr="0064351B">
              <w:rPr>
                <w:rFonts w:ascii="Times New Roman" w:eastAsia="Times New Roman" w:hAnsi="Times New Roman" w:cs="Times New Roman"/>
                <w:lang w:eastAsia="ru-RU"/>
              </w:rPr>
              <w:t>уличного</w:t>
            </w:r>
            <w:r w:rsidRPr="0064351B">
              <w:rPr>
                <w:rFonts w:ascii="Times New Roman" w:eastAsia="Times New Roman" w:hAnsi="Times New Roman" w:cs="Times New Roman"/>
                <w:spacing w:val="-5"/>
                <w:lang w:eastAsia="ru-RU"/>
              </w:rPr>
              <w:t> </w:t>
            </w:r>
            <w:r w:rsidRPr="0064351B">
              <w:rPr>
                <w:rFonts w:ascii="Times New Roman" w:eastAsia="Times New Roman" w:hAnsi="Times New Roman" w:cs="Times New Roman"/>
                <w:lang w:eastAsia="ru-RU"/>
              </w:rPr>
              <w:t>освещения</w:t>
            </w:r>
          </w:p>
          <w:p w:rsidR="003021D6" w:rsidRPr="0064351B" w:rsidRDefault="003021D6" w:rsidP="003021D6">
            <w:pPr>
              <w:spacing w:after="0" w:line="240" w:lineRule="auto"/>
              <w:jc w:val="both"/>
              <w:rPr>
                <w:rFonts w:ascii="Times New Roman" w:eastAsia="Times New Roman" w:hAnsi="Times New Roman" w:cs="Times New Roman"/>
                <w:lang w:eastAsia="ru-RU"/>
              </w:rPr>
            </w:pPr>
          </w:p>
        </w:tc>
        <w:tc>
          <w:tcPr>
            <w:tcW w:w="380" w:type="pct"/>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км</w:t>
            </w:r>
          </w:p>
        </w:tc>
        <w:tc>
          <w:tcPr>
            <w:tcW w:w="760" w:type="pct"/>
            <w:hideMark/>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19</w:t>
            </w:r>
          </w:p>
        </w:tc>
        <w:tc>
          <w:tcPr>
            <w:tcW w:w="684" w:type="pct"/>
            <w:hideMark/>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19</w:t>
            </w:r>
          </w:p>
        </w:tc>
        <w:tc>
          <w:tcPr>
            <w:tcW w:w="760" w:type="pct"/>
            <w:hideMark/>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19</w:t>
            </w:r>
          </w:p>
        </w:tc>
        <w:tc>
          <w:tcPr>
            <w:tcW w:w="608"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19,5</w:t>
            </w:r>
          </w:p>
        </w:tc>
      </w:tr>
      <w:tr w:rsidR="003021D6" w:rsidRPr="0064351B" w:rsidTr="00707D8A">
        <w:trPr>
          <w:trHeight w:val="825"/>
        </w:trPr>
        <w:tc>
          <w:tcPr>
            <w:tcW w:w="235" w:type="pct"/>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w:t>
            </w:r>
          </w:p>
        </w:tc>
        <w:tc>
          <w:tcPr>
            <w:tcW w:w="1573" w:type="pct"/>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Общее количество</w:t>
            </w:r>
            <w:r w:rsidRPr="0064351B">
              <w:rPr>
                <w:rFonts w:ascii="Times New Roman" w:eastAsia="Times New Roman" w:hAnsi="Times New Roman" w:cs="Times New Roman"/>
                <w:spacing w:val="1"/>
                <w:lang w:eastAsia="ru-RU"/>
              </w:rPr>
              <w:t> </w:t>
            </w:r>
            <w:r w:rsidRPr="0064351B">
              <w:rPr>
                <w:rFonts w:ascii="Times New Roman" w:eastAsia="Times New Roman" w:hAnsi="Times New Roman" w:cs="Times New Roman"/>
                <w:lang w:eastAsia="ru-RU"/>
              </w:rPr>
              <w:t>источников света</w:t>
            </w:r>
            <w:r w:rsidRPr="0064351B">
              <w:rPr>
                <w:rFonts w:ascii="Times New Roman" w:eastAsia="Times New Roman" w:hAnsi="Times New Roman" w:cs="Times New Roman"/>
                <w:spacing w:val="1"/>
                <w:lang w:eastAsia="ru-RU"/>
              </w:rPr>
              <w:t> </w:t>
            </w:r>
            <w:r w:rsidRPr="0064351B">
              <w:rPr>
                <w:rFonts w:ascii="Times New Roman" w:eastAsia="Times New Roman" w:hAnsi="Times New Roman" w:cs="Times New Roman"/>
                <w:lang w:eastAsia="ru-RU"/>
              </w:rPr>
              <w:t>(</w:t>
            </w:r>
            <w:proofErr w:type="spellStart"/>
            <w:r w:rsidRPr="0064351B">
              <w:rPr>
                <w:rFonts w:ascii="Times New Roman" w:eastAsia="Times New Roman" w:hAnsi="Times New Roman" w:cs="Times New Roman"/>
                <w:lang w:eastAsia="ru-RU"/>
              </w:rPr>
              <w:t>светоточек</w:t>
            </w:r>
            <w:proofErr w:type="spellEnd"/>
            <w:r w:rsidRPr="0064351B">
              <w:rPr>
                <w:rFonts w:ascii="Times New Roman" w:eastAsia="Times New Roman" w:hAnsi="Times New Roman" w:cs="Times New Roman"/>
                <w:lang w:eastAsia="ru-RU"/>
              </w:rPr>
              <w:t>)</w:t>
            </w:r>
            <w:r w:rsidRPr="0064351B">
              <w:rPr>
                <w:rFonts w:ascii="Times New Roman" w:eastAsia="Times New Roman" w:hAnsi="Times New Roman" w:cs="Times New Roman"/>
                <w:spacing w:val="-15"/>
                <w:lang w:eastAsia="ru-RU"/>
              </w:rPr>
              <w:t> </w:t>
            </w:r>
            <w:r w:rsidRPr="0064351B">
              <w:rPr>
                <w:rFonts w:ascii="Times New Roman" w:eastAsia="Times New Roman" w:hAnsi="Times New Roman" w:cs="Times New Roman"/>
                <w:lang w:eastAsia="ru-RU"/>
              </w:rPr>
              <w:t>в</w:t>
            </w:r>
            <w:r w:rsidRPr="0064351B">
              <w:rPr>
                <w:rFonts w:ascii="Times New Roman" w:eastAsia="Times New Roman" w:hAnsi="Times New Roman" w:cs="Times New Roman"/>
                <w:spacing w:val="-16"/>
                <w:lang w:eastAsia="ru-RU"/>
              </w:rPr>
              <w:t> </w:t>
            </w:r>
            <w:r w:rsidRPr="0064351B">
              <w:rPr>
                <w:rFonts w:ascii="Times New Roman" w:eastAsia="Times New Roman" w:hAnsi="Times New Roman" w:cs="Times New Roman"/>
                <w:lang w:eastAsia="ru-RU"/>
              </w:rPr>
              <w:t>сети</w:t>
            </w:r>
            <w:r w:rsidRPr="0064351B">
              <w:rPr>
                <w:rFonts w:ascii="Times New Roman" w:eastAsia="Times New Roman" w:hAnsi="Times New Roman" w:cs="Times New Roman"/>
                <w:spacing w:val="-16"/>
                <w:lang w:eastAsia="ru-RU"/>
              </w:rPr>
              <w:t> </w:t>
            </w:r>
            <w:r w:rsidRPr="0064351B">
              <w:rPr>
                <w:rFonts w:ascii="Times New Roman" w:eastAsia="Times New Roman" w:hAnsi="Times New Roman" w:cs="Times New Roman"/>
                <w:lang w:eastAsia="ru-RU"/>
              </w:rPr>
              <w:t xml:space="preserve"> уличного освещения</w:t>
            </w:r>
          </w:p>
        </w:tc>
        <w:tc>
          <w:tcPr>
            <w:tcW w:w="380" w:type="pct"/>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ед.</w:t>
            </w:r>
          </w:p>
        </w:tc>
        <w:tc>
          <w:tcPr>
            <w:tcW w:w="760" w:type="pct"/>
            <w:hideMark/>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213</w:t>
            </w:r>
          </w:p>
        </w:tc>
        <w:tc>
          <w:tcPr>
            <w:tcW w:w="684" w:type="pct"/>
            <w:hideMark/>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213</w:t>
            </w:r>
          </w:p>
        </w:tc>
        <w:tc>
          <w:tcPr>
            <w:tcW w:w="760" w:type="pct"/>
            <w:hideMark/>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213</w:t>
            </w:r>
          </w:p>
        </w:tc>
        <w:tc>
          <w:tcPr>
            <w:tcW w:w="608"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220</w:t>
            </w:r>
          </w:p>
        </w:tc>
      </w:tr>
      <w:tr w:rsidR="003021D6" w:rsidRPr="0064351B" w:rsidTr="00707D8A">
        <w:trPr>
          <w:trHeight w:val="1283"/>
        </w:trPr>
        <w:tc>
          <w:tcPr>
            <w:tcW w:w="235" w:type="pct"/>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3</w:t>
            </w:r>
          </w:p>
        </w:tc>
        <w:tc>
          <w:tcPr>
            <w:tcW w:w="1573" w:type="pct"/>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Средняя мощность 1</w:t>
            </w:r>
            <w:r w:rsidRPr="0064351B">
              <w:rPr>
                <w:rFonts w:ascii="Times New Roman" w:eastAsia="Times New Roman" w:hAnsi="Times New Roman" w:cs="Times New Roman"/>
                <w:spacing w:val="1"/>
                <w:lang w:eastAsia="ru-RU"/>
              </w:rPr>
              <w:t> </w:t>
            </w:r>
            <w:r w:rsidRPr="0064351B">
              <w:rPr>
                <w:rFonts w:ascii="Times New Roman" w:eastAsia="Times New Roman" w:hAnsi="Times New Roman" w:cs="Times New Roman"/>
                <w:spacing w:val="-1"/>
                <w:lang w:eastAsia="ru-RU"/>
              </w:rPr>
              <w:t>источника</w:t>
            </w:r>
            <w:r w:rsidRPr="0064351B">
              <w:rPr>
                <w:rFonts w:ascii="Times New Roman" w:eastAsia="Times New Roman" w:hAnsi="Times New Roman" w:cs="Times New Roman"/>
                <w:spacing w:val="-14"/>
                <w:lang w:eastAsia="ru-RU"/>
              </w:rPr>
              <w:t> </w:t>
            </w:r>
            <w:r w:rsidRPr="0064351B">
              <w:rPr>
                <w:rFonts w:ascii="Times New Roman" w:eastAsia="Times New Roman" w:hAnsi="Times New Roman" w:cs="Times New Roman"/>
                <w:lang w:eastAsia="ru-RU"/>
              </w:rPr>
              <w:t>света</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spacing w:val="-14"/>
                <w:lang w:eastAsia="ru-RU"/>
              </w:rPr>
              <w:t> </w:t>
            </w:r>
            <w:r w:rsidRPr="0064351B">
              <w:rPr>
                <w:rFonts w:ascii="Times New Roman" w:eastAsia="Times New Roman" w:hAnsi="Times New Roman" w:cs="Times New Roman"/>
                <w:lang w:eastAsia="ru-RU"/>
              </w:rPr>
              <w:t>(</w:t>
            </w:r>
            <w:proofErr w:type="spellStart"/>
            <w:r w:rsidRPr="0064351B">
              <w:rPr>
                <w:rFonts w:ascii="Times New Roman" w:eastAsia="Times New Roman" w:hAnsi="Times New Roman" w:cs="Times New Roman"/>
                <w:lang w:eastAsia="ru-RU"/>
              </w:rPr>
              <w:t>светоточки</w:t>
            </w:r>
            <w:proofErr w:type="spellEnd"/>
            <w:r w:rsidRPr="0064351B">
              <w:rPr>
                <w:rFonts w:ascii="Times New Roman" w:eastAsia="Times New Roman" w:hAnsi="Times New Roman" w:cs="Times New Roman"/>
                <w:lang w:eastAsia="ru-RU"/>
              </w:rPr>
              <w:t>),</w:t>
            </w:r>
            <w:r w:rsidRPr="0064351B">
              <w:rPr>
                <w:rFonts w:ascii="Times New Roman" w:eastAsia="Times New Roman" w:hAnsi="Times New Roman" w:cs="Times New Roman"/>
                <w:spacing w:val="-67"/>
                <w:lang w:eastAsia="ru-RU"/>
              </w:rPr>
              <w:t xml:space="preserve">  </w:t>
            </w:r>
            <w:r w:rsidRPr="0064351B">
              <w:rPr>
                <w:rFonts w:ascii="Times New Roman" w:eastAsia="Times New Roman" w:hAnsi="Times New Roman" w:cs="Times New Roman"/>
                <w:lang w:eastAsia="ru-RU"/>
              </w:rPr>
              <w:t>эксплуатируемого</w:t>
            </w:r>
            <w:r w:rsidRPr="0064351B">
              <w:rPr>
                <w:rFonts w:ascii="Times New Roman" w:eastAsia="Times New Roman" w:hAnsi="Times New Roman" w:cs="Times New Roman"/>
                <w:spacing w:val="-3"/>
                <w:lang w:eastAsia="ru-RU"/>
              </w:rPr>
              <w:t> </w:t>
            </w:r>
            <w:r w:rsidRPr="0064351B">
              <w:rPr>
                <w:rFonts w:ascii="Times New Roman" w:eastAsia="Times New Roman" w:hAnsi="Times New Roman" w:cs="Times New Roman"/>
                <w:lang w:eastAsia="ru-RU"/>
              </w:rPr>
              <w:t>сетью уличного</w:t>
            </w:r>
            <w:r w:rsidRPr="0064351B">
              <w:rPr>
                <w:rFonts w:ascii="Times New Roman" w:eastAsia="Times New Roman" w:hAnsi="Times New Roman" w:cs="Times New Roman"/>
                <w:spacing w:val="-11"/>
                <w:lang w:eastAsia="ru-RU"/>
              </w:rPr>
              <w:t> </w:t>
            </w:r>
            <w:r w:rsidRPr="0064351B">
              <w:rPr>
                <w:rFonts w:ascii="Times New Roman" w:eastAsia="Times New Roman" w:hAnsi="Times New Roman" w:cs="Times New Roman"/>
                <w:lang w:eastAsia="ru-RU"/>
              </w:rPr>
              <w:t>освещения</w:t>
            </w:r>
          </w:p>
        </w:tc>
        <w:tc>
          <w:tcPr>
            <w:tcW w:w="380" w:type="pct"/>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Вт</w:t>
            </w:r>
          </w:p>
        </w:tc>
        <w:tc>
          <w:tcPr>
            <w:tcW w:w="760" w:type="pct"/>
            <w:hideMark/>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48-50</w:t>
            </w:r>
          </w:p>
        </w:tc>
        <w:tc>
          <w:tcPr>
            <w:tcW w:w="684" w:type="pct"/>
            <w:hideMark/>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48-50</w:t>
            </w:r>
          </w:p>
        </w:tc>
        <w:tc>
          <w:tcPr>
            <w:tcW w:w="760" w:type="pct"/>
            <w:hideMark/>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48-50</w:t>
            </w:r>
          </w:p>
        </w:tc>
        <w:tc>
          <w:tcPr>
            <w:tcW w:w="608"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48-50</w:t>
            </w:r>
          </w:p>
        </w:tc>
      </w:tr>
      <w:tr w:rsidR="003021D6" w:rsidRPr="0064351B" w:rsidTr="00707D8A">
        <w:trPr>
          <w:trHeight w:val="955"/>
        </w:trPr>
        <w:tc>
          <w:tcPr>
            <w:tcW w:w="235" w:type="pct"/>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4</w:t>
            </w:r>
          </w:p>
        </w:tc>
        <w:tc>
          <w:tcPr>
            <w:tcW w:w="1573" w:type="pct"/>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Общая средняя годовая</w:t>
            </w:r>
            <w:r w:rsidRPr="0064351B">
              <w:rPr>
                <w:rFonts w:ascii="Times New Roman" w:eastAsia="Times New Roman" w:hAnsi="Times New Roman" w:cs="Times New Roman"/>
                <w:spacing w:val="1"/>
                <w:lang w:eastAsia="ru-RU"/>
              </w:rPr>
              <w:t> </w:t>
            </w:r>
            <w:r w:rsidRPr="0064351B">
              <w:rPr>
                <w:rFonts w:ascii="Times New Roman" w:eastAsia="Times New Roman" w:hAnsi="Times New Roman" w:cs="Times New Roman"/>
                <w:lang w:eastAsia="ru-RU"/>
              </w:rPr>
              <w:t>продолжительность</w:t>
            </w:r>
            <w:r w:rsidRPr="0064351B">
              <w:rPr>
                <w:rFonts w:ascii="Times New Roman" w:eastAsia="Times New Roman" w:hAnsi="Times New Roman" w:cs="Times New Roman"/>
                <w:spacing w:val="-15"/>
                <w:lang w:eastAsia="ru-RU"/>
              </w:rPr>
              <w:t> </w:t>
            </w:r>
            <w:r w:rsidRPr="0064351B">
              <w:rPr>
                <w:rFonts w:ascii="Times New Roman" w:eastAsia="Times New Roman" w:hAnsi="Times New Roman" w:cs="Times New Roman"/>
                <w:lang w:eastAsia="ru-RU"/>
              </w:rPr>
              <w:t>работы</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сети</w:t>
            </w:r>
            <w:r w:rsidRPr="0064351B">
              <w:rPr>
                <w:rFonts w:ascii="Times New Roman" w:eastAsia="Times New Roman" w:hAnsi="Times New Roman" w:cs="Times New Roman"/>
                <w:spacing w:val="-5"/>
                <w:lang w:eastAsia="ru-RU"/>
              </w:rPr>
              <w:t> </w:t>
            </w:r>
            <w:r w:rsidRPr="0064351B">
              <w:rPr>
                <w:rFonts w:ascii="Times New Roman" w:eastAsia="Times New Roman" w:hAnsi="Times New Roman" w:cs="Times New Roman"/>
                <w:lang w:eastAsia="ru-RU"/>
              </w:rPr>
              <w:t>уличного</w:t>
            </w:r>
            <w:r w:rsidRPr="0064351B">
              <w:rPr>
                <w:rFonts w:ascii="Times New Roman" w:eastAsia="Times New Roman" w:hAnsi="Times New Roman" w:cs="Times New Roman"/>
                <w:spacing w:val="-4"/>
                <w:lang w:eastAsia="ru-RU"/>
              </w:rPr>
              <w:t> </w:t>
            </w:r>
            <w:r w:rsidRPr="0064351B">
              <w:rPr>
                <w:rFonts w:ascii="Times New Roman" w:eastAsia="Times New Roman" w:hAnsi="Times New Roman" w:cs="Times New Roman"/>
                <w:lang w:eastAsia="ru-RU"/>
              </w:rPr>
              <w:t>освещения</w:t>
            </w:r>
          </w:p>
        </w:tc>
        <w:tc>
          <w:tcPr>
            <w:tcW w:w="380" w:type="pct"/>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час</w:t>
            </w:r>
          </w:p>
        </w:tc>
        <w:tc>
          <w:tcPr>
            <w:tcW w:w="760" w:type="pct"/>
            <w:hideMark/>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w:t>
            </w:r>
          </w:p>
        </w:tc>
        <w:tc>
          <w:tcPr>
            <w:tcW w:w="684" w:type="pct"/>
            <w:hideMark/>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w:t>
            </w:r>
          </w:p>
        </w:tc>
        <w:tc>
          <w:tcPr>
            <w:tcW w:w="760" w:type="pct"/>
            <w:hideMark/>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w:t>
            </w:r>
          </w:p>
        </w:tc>
        <w:tc>
          <w:tcPr>
            <w:tcW w:w="608"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w:t>
            </w:r>
          </w:p>
        </w:tc>
      </w:tr>
      <w:tr w:rsidR="003021D6" w:rsidRPr="0064351B" w:rsidTr="00707D8A">
        <w:trPr>
          <w:trHeight w:val="955"/>
        </w:trPr>
        <w:tc>
          <w:tcPr>
            <w:tcW w:w="235" w:type="pct"/>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w:t>
            </w:r>
          </w:p>
        </w:tc>
        <w:tc>
          <w:tcPr>
            <w:tcW w:w="1573" w:type="pct"/>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Уличное освещение</w:t>
            </w:r>
          </w:p>
        </w:tc>
        <w:tc>
          <w:tcPr>
            <w:tcW w:w="380" w:type="pct"/>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руб.</w:t>
            </w:r>
          </w:p>
        </w:tc>
        <w:tc>
          <w:tcPr>
            <w:tcW w:w="760"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614756,91</w:t>
            </w:r>
          </w:p>
        </w:tc>
        <w:tc>
          <w:tcPr>
            <w:tcW w:w="684"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614756,91</w:t>
            </w:r>
          </w:p>
        </w:tc>
        <w:tc>
          <w:tcPr>
            <w:tcW w:w="760"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614756,91</w:t>
            </w:r>
          </w:p>
        </w:tc>
        <w:tc>
          <w:tcPr>
            <w:tcW w:w="608"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r>
    </w:tbl>
    <w:p w:rsidR="003021D6" w:rsidRPr="0064351B" w:rsidRDefault="003021D6" w:rsidP="003021D6">
      <w:pPr>
        <w:spacing w:after="0" w:line="240" w:lineRule="auto"/>
        <w:jc w:val="both"/>
        <w:rPr>
          <w:rFonts w:ascii="Arial" w:eastAsia="Times New Roman" w:hAnsi="Arial" w:cs="Arial"/>
          <w:color w:val="000000"/>
          <w:lang w:eastAsia="ru-RU"/>
        </w:rPr>
      </w:pPr>
      <w:r w:rsidRPr="0064351B">
        <w:rPr>
          <w:rFonts w:ascii="Arial" w:eastAsia="Times New Roman" w:hAnsi="Arial" w:cs="Arial"/>
          <w:color w:val="181818"/>
          <w:lang w:eastAsia="ru-RU"/>
        </w:rPr>
        <w:t> </w:t>
      </w:r>
    </w:p>
    <w:p w:rsidR="003021D6" w:rsidRPr="0064351B" w:rsidRDefault="003021D6" w:rsidP="003021D6">
      <w:pPr>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Наиболее важными проблемами в обеспечении работы </w:t>
      </w:r>
      <w:r w:rsidRPr="0064351B">
        <w:rPr>
          <w:rFonts w:ascii="Times New Roman" w:eastAsia="Times New Roman" w:hAnsi="Times New Roman" w:cs="Times New Roman"/>
          <w:spacing w:val="-1"/>
          <w:lang w:eastAsia="ru-RU"/>
        </w:rPr>
        <w:t>линий </w:t>
      </w:r>
      <w:r w:rsidRPr="0064351B">
        <w:rPr>
          <w:rFonts w:ascii="Times New Roman" w:eastAsia="Times New Roman" w:hAnsi="Times New Roman" w:cs="Times New Roman"/>
          <w:lang w:eastAsia="ru-RU"/>
        </w:rPr>
        <w:t>уличного</w:t>
      </w:r>
      <w:r w:rsidRPr="0064351B">
        <w:rPr>
          <w:rFonts w:ascii="Times New Roman" w:eastAsia="Times New Roman" w:hAnsi="Times New Roman" w:cs="Times New Roman"/>
          <w:spacing w:val="-5"/>
          <w:lang w:eastAsia="ru-RU"/>
        </w:rPr>
        <w:t> </w:t>
      </w:r>
      <w:r w:rsidRPr="0064351B">
        <w:rPr>
          <w:rFonts w:ascii="Times New Roman" w:eastAsia="Times New Roman" w:hAnsi="Times New Roman" w:cs="Times New Roman"/>
          <w:lang w:eastAsia="ru-RU"/>
        </w:rPr>
        <w:t>освещения</w:t>
      </w:r>
      <w:r w:rsidRPr="0064351B">
        <w:rPr>
          <w:rFonts w:ascii="Times New Roman" w:eastAsia="Times New Roman" w:hAnsi="Times New Roman" w:cs="Times New Roman"/>
          <w:spacing w:val="-1"/>
          <w:lang w:eastAsia="ru-RU"/>
        </w:rPr>
        <w:t> </w:t>
      </w:r>
      <w:r w:rsidRPr="0064351B">
        <w:rPr>
          <w:rFonts w:ascii="Times New Roman" w:eastAsia="Times New Roman" w:hAnsi="Times New Roman" w:cs="Times New Roman"/>
          <w:lang w:eastAsia="ru-RU"/>
        </w:rPr>
        <w:t>в</w:t>
      </w:r>
      <w:r w:rsidRPr="0064351B">
        <w:rPr>
          <w:rFonts w:ascii="Times New Roman" w:eastAsia="Times New Roman" w:hAnsi="Times New Roman" w:cs="Times New Roman"/>
          <w:spacing w:val="-3"/>
          <w:lang w:eastAsia="ru-RU"/>
        </w:rPr>
        <w:t> </w:t>
      </w:r>
      <w:r w:rsidRPr="0064351B">
        <w:rPr>
          <w:rFonts w:ascii="Times New Roman" w:eastAsia="Times New Roman" w:hAnsi="Times New Roman" w:cs="Times New Roman"/>
          <w:lang w:eastAsia="ru-RU"/>
        </w:rPr>
        <w:t>среднесрочной</w:t>
      </w:r>
      <w:r w:rsidRPr="0064351B">
        <w:rPr>
          <w:rFonts w:ascii="Times New Roman" w:eastAsia="Times New Roman" w:hAnsi="Times New Roman" w:cs="Times New Roman"/>
          <w:spacing w:val="-1"/>
          <w:lang w:eastAsia="ru-RU"/>
        </w:rPr>
        <w:t> </w:t>
      </w:r>
      <w:r w:rsidRPr="0064351B">
        <w:rPr>
          <w:rFonts w:ascii="Times New Roman" w:eastAsia="Times New Roman" w:hAnsi="Times New Roman" w:cs="Times New Roman"/>
          <w:lang w:eastAsia="ru-RU"/>
        </w:rPr>
        <w:t>перспективе</w:t>
      </w:r>
      <w:r w:rsidRPr="0064351B">
        <w:rPr>
          <w:rFonts w:ascii="Times New Roman" w:eastAsia="Times New Roman" w:hAnsi="Times New Roman" w:cs="Times New Roman"/>
          <w:spacing w:val="-2"/>
          <w:lang w:eastAsia="ru-RU"/>
        </w:rPr>
        <w:t> </w:t>
      </w:r>
      <w:r w:rsidRPr="0064351B">
        <w:rPr>
          <w:rFonts w:ascii="Times New Roman" w:eastAsia="Times New Roman" w:hAnsi="Times New Roman" w:cs="Times New Roman"/>
          <w:lang w:eastAsia="ru-RU"/>
        </w:rPr>
        <w:t>являются:</w:t>
      </w:r>
    </w:p>
    <w:p w:rsidR="003021D6" w:rsidRPr="0064351B" w:rsidRDefault="003021D6" w:rsidP="003021D6">
      <w:pPr>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значительная</w:t>
      </w:r>
      <w:r w:rsidRPr="0064351B">
        <w:rPr>
          <w:rFonts w:ascii="Times New Roman" w:eastAsia="Times New Roman" w:hAnsi="Times New Roman" w:cs="Times New Roman"/>
          <w:spacing w:val="-6"/>
          <w:lang w:eastAsia="ru-RU"/>
        </w:rPr>
        <w:t> </w:t>
      </w:r>
      <w:r w:rsidRPr="0064351B">
        <w:rPr>
          <w:rFonts w:ascii="Times New Roman" w:eastAsia="Times New Roman" w:hAnsi="Times New Roman" w:cs="Times New Roman"/>
          <w:lang w:eastAsia="ru-RU"/>
        </w:rPr>
        <w:t>доля</w:t>
      </w:r>
      <w:r w:rsidRPr="0064351B">
        <w:rPr>
          <w:rFonts w:ascii="Times New Roman" w:eastAsia="Times New Roman" w:hAnsi="Times New Roman" w:cs="Times New Roman"/>
          <w:spacing w:val="-3"/>
          <w:lang w:eastAsia="ru-RU"/>
        </w:rPr>
        <w:t> </w:t>
      </w:r>
      <w:proofErr w:type="spellStart"/>
      <w:r w:rsidRPr="0064351B">
        <w:rPr>
          <w:rFonts w:ascii="Times New Roman" w:eastAsia="Times New Roman" w:hAnsi="Times New Roman" w:cs="Times New Roman"/>
          <w:lang w:eastAsia="ru-RU"/>
        </w:rPr>
        <w:t>энерго</w:t>
      </w:r>
      <w:proofErr w:type="spellEnd"/>
      <w:r w:rsidRPr="0064351B">
        <w:rPr>
          <w:rFonts w:ascii="Times New Roman" w:eastAsia="Times New Roman" w:hAnsi="Times New Roman" w:cs="Times New Roman"/>
          <w:lang w:eastAsia="ru-RU"/>
        </w:rPr>
        <w:t>-неэффективных</w:t>
      </w:r>
      <w:r w:rsidRPr="0064351B">
        <w:rPr>
          <w:rFonts w:ascii="Times New Roman" w:eastAsia="Times New Roman" w:hAnsi="Times New Roman" w:cs="Times New Roman"/>
          <w:spacing w:val="-1"/>
          <w:lang w:eastAsia="ru-RU"/>
        </w:rPr>
        <w:t> </w:t>
      </w:r>
      <w:r w:rsidRPr="0064351B">
        <w:rPr>
          <w:rFonts w:ascii="Times New Roman" w:eastAsia="Times New Roman" w:hAnsi="Times New Roman" w:cs="Times New Roman"/>
          <w:lang w:eastAsia="ru-RU"/>
        </w:rPr>
        <w:t>источников</w:t>
      </w:r>
      <w:r w:rsidRPr="0064351B">
        <w:rPr>
          <w:rFonts w:ascii="Times New Roman" w:eastAsia="Times New Roman" w:hAnsi="Times New Roman" w:cs="Times New Roman"/>
          <w:spacing w:val="-5"/>
          <w:lang w:eastAsia="ru-RU"/>
        </w:rPr>
        <w:t> </w:t>
      </w:r>
      <w:r w:rsidRPr="0064351B">
        <w:rPr>
          <w:rFonts w:ascii="Times New Roman" w:eastAsia="Times New Roman" w:hAnsi="Times New Roman" w:cs="Times New Roman"/>
          <w:lang w:eastAsia="ru-RU"/>
        </w:rPr>
        <w:t>света</w:t>
      </w:r>
      <w:r w:rsidRPr="0064351B">
        <w:rPr>
          <w:rFonts w:ascii="Times New Roman" w:eastAsia="Times New Roman" w:hAnsi="Times New Roman" w:cs="Times New Roman"/>
          <w:spacing w:val="-3"/>
          <w:lang w:eastAsia="ru-RU"/>
        </w:rPr>
        <w:t> </w:t>
      </w:r>
      <w:r w:rsidRPr="0064351B">
        <w:rPr>
          <w:rFonts w:ascii="Times New Roman" w:eastAsia="Times New Roman" w:hAnsi="Times New Roman" w:cs="Times New Roman"/>
          <w:lang w:eastAsia="ru-RU"/>
        </w:rPr>
        <w:t>в системе;</w:t>
      </w:r>
    </w:p>
    <w:p w:rsidR="003021D6" w:rsidRPr="0064351B" w:rsidRDefault="003021D6" w:rsidP="003021D6">
      <w:pPr>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частый </w:t>
      </w:r>
      <w:r w:rsidRPr="0064351B">
        <w:rPr>
          <w:rFonts w:ascii="Times New Roman" w:eastAsia="Times New Roman" w:hAnsi="Times New Roman" w:cs="Times New Roman"/>
          <w:spacing w:val="49"/>
          <w:lang w:eastAsia="ru-RU"/>
        </w:rPr>
        <w:t> </w:t>
      </w:r>
      <w:r w:rsidRPr="0064351B">
        <w:rPr>
          <w:rFonts w:ascii="Times New Roman" w:eastAsia="Times New Roman" w:hAnsi="Times New Roman" w:cs="Times New Roman"/>
          <w:lang w:eastAsia="ru-RU"/>
        </w:rPr>
        <w:t>выход</w:t>
      </w:r>
      <w:r w:rsidRPr="0064351B">
        <w:rPr>
          <w:rFonts w:ascii="Times New Roman" w:eastAsia="Times New Roman" w:hAnsi="Times New Roman" w:cs="Times New Roman"/>
          <w:spacing w:val="50"/>
          <w:lang w:eastAsia="ru-RU"/>
        </w:rPr>
        <w:t xml:space="preserve"> </w:t>
      </w:r>
      <w:r w:rsidRPr="0064351B">
        <w:rPr>
          <w:rFonts w:ascii="Times New Roman" w:eastAsia="Times New Roman" w:hAnsi="Times New Roman" w:cs="Times New Roman"/>
          <w:lang w:eastAsia="ru-RU"/>
        </w:rPr>
        <w:t>из</w:t>
      </w:r>
      <w:r w:rsidRPr="0064351B">
        <w:rPr>
          <w:rFonts w:ascii="Times New Roman" w:eastAsia="Times New Roman" w:hAnsi="Times New Roman" w:cs="Times New Roman"/>
          <w:spacing w:val="46"/>
          <w:lang w:eastAsia="ru-RU"/>
        </w:rPr>
        <w:t xml:space="preserve"> </w:t>
      </w:r>
      <w:r w:rsidRPr="0064351B">
        <w:rPr>
          <w:rFonts w:ascii="Times New Roman" w:eastAsia="Times New Roman" w:hAnsi="Times New Roman" w:cs="Times New Roman"/>
          <w:lang w:eastAsia="ru-RU"/>
        </w:rPr>
        <w:t>строя</w:t>
      </w:r>
      <w:r w:rsidRPr="0064351B">
        <w:rPr>
          <w:rFonts w:ascii="Times New Roman" w:eastAsia="Times New Roman" w:hAnsi="Times New Roman" w:cs="Times New Roman"/>
          <w:spacing w:val="49"/>
          <w:lang w:eastAsia="ru-RU"/>
        </w:rPr>
        <w:t xml:space="preserve"> </w:t>
      </w:r>
      <w:r w:rsidRPr="0064351B">
        <w:rPr>
          <w:rFonts w:ascii="Times New Roman" w:eastAsia="Times New Roman" w:hAnsi="Times New Roman" w:cs="Times New Roman"/>
          <w:lang w:eastAsia="ru-RU"/>
        </w:rPr>
        <w:t>устаревших</w:t>
      </w:r>
      <w:r w:rsidRPr="0064351B">
        <w:rPr>
          <w:rFonts w:ascii="Times New Roman" w:eastAsia="Times New Roman" w:hAnsi="Times New Roman" w:cs="Times New Roman"/>
          <w:spacing w:val="47"/>
          <w:lang w:eastAsia="ru-RU"/>
        </w:rPr>
        <w:t xml:space="preserve"> </w:t>
      </w:r>
      <w:r w:rsidRPr="0064351B">
        <w:rPr>
          <w:rFonts w:ascii="Times New Roman" w:eastAsia="Times New Roman" w:hAnsi="Times New Roman" w:cs="Times New Roman"/>
          <w:lang w:eastAsia="ru-RU"/>
        </w:rPr>
        <w:t>или</w:t>
      </w:r>
      <w:r w:rsidRPr="0064351B">
        <w:rPr>
          <w:rFonts w:ascii="Times New Roman" w:eastAsia="Times New Roman" w:hAnsi="Times New Roman" w:cs="Times New Roman"/>
          <w:spacing w:val="49"/>
          <w:lang w:eastAsia="ru-RU"/>
        </w:rPr>
        <w:t xml:space="preserve"> </w:t>
      </w:r>
      <w:r w:rsidRPr="0064351B">
        <w:rPr>
          <w:rFonts w:ascii="Times New Roman" w:eastAsia="Times New Roman" w:hAnsi="Times New Roman" w:cs="Times New Roman"/>
          <w:lang w:eastAsia="ru-RU"/>
        </w:rPr>
        <w:t>изношенных</w:t>
      </w:r>
      <w:r w:rsidRPr="0064351B">
        <w:rPr>
          <w:rFonts w:ascii="Times New Roman" w:eastAsia="Times New Roman" w:hAnsi="Times New Roman" w:cs="Times New Roman"/>
          <w:spacing w:val="47"/>
          <w:lang w:eastAsia="ru-RU"/>
        </w:rPr>
        <w:t xml:space="preserve"> </w:t>
      </w:r>
      <w:r w:rsidRPr="0064351B">
        <w:rPr>
          <w:rFonts w:ascii="Times New Roman" w:eastAsia="Times New Roman" w:hAnsi="Times New Roman" w:cs="Times New Roman"/>
          <w:lang w:eastAsia="ru-RU"/>
        </w:rPr>
        <w:t>объектов</w:t>
      </w:r>
      <w:r w:rsidRPr="0064351B">
        <w:rPr>
          <w:rFonts w:ascii="Times New Roman" w:eastAsia="Times New Roman" w:hAnsi="Times New Roman" w:cs="Times New Roman"/>
          <w:spacing w:val="48"/>
          <w:lang w:eastAsia="ru-RU"/>
        </w:rPr>
        <w:t xml:space="preserve"> </w:t>
      </w:r>
      <w:r w:rsidRPr="0064351B">
        <w:rPr>
          <w:rFonts w:ascii="Times New Roman" w:eastAsia="Times New Roman" w:hAnsi="Times New Roman" w:cs="Times New Roman"/>
          <w:lang w:eastAsia="ru-RU"/>
        </w:rPr>
        <w:t>и оборудования</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уличного</w:t>
      </w:r>
      <w:r w:rsidRPr="0064351B">
        <w:rPr>
          <w:rFonts w:ascii="Times New Roman" w:eastAsia="Times New Roman" w:hAnsi="Times New Roman" w:cs="Times New Roman"/>
          <w:spacing w:val="-3"/>
          <w:lang w:eastAsia="ru-RU"/>
        </w:rPr>
        <w:t> </w:t>
      </w:r>
      <w:r w:rsidRPr="0064351B">
        <w:rPr>
          <w:rFonts w:ascii="Times New Roman" w:eastAsia="Times New Roman" w:hAnsi="Times New Roman" w:cs="Times New Roman"/>
          <w:lang w:eastAsia="ru-RU"/>
        </w:rPr>
        <w:t>освещения.</w:t>
      </w:r>
    </w:p>
    <w:p w:rsidR="003021D6" w:rsidRPr="0064351B" w:rsidRDefault="003021D6" w:rsidP="003021D6">
      <w:pPr>
        <w:spacing w:after="0" w:line="240" w:lineRule="auto"/>
        <w:jc w:val="both"/>
        <w:rPr>
          <w:rFonts w:ascii="Times New Roman" w:eastAsia="Times New Roman" w:hAnsi="Times New Roman" w:cs="Times New Roman"/>
          <w:lang w:eastAsia="ru-RU"/>
        </w:rPr>
      </w:pPr>
    </w:p>
    <w:p w:rsidR="003021D6" w:rsidRPr="0064351B" w:rsidRDefault="003021D6" w:rsidP="003021D6">
      <w:pPr>
        <w:spacing w:after="0" w:line="240" w:lineRule="auto"/>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2.2. Подпрограмма «Озеленение»</w:t>
      </w:r>
    </w:p>
    <w:p w:rsidR="003021D6" w:rsidRPr="0064351B" w:rsidRDefault="003021D6" w:rsidP="003021D6">
      <w:pPr>
        <w:spacing w:after="0" w:line="240" w:lineRule="auto"/>
        <w:jc w:val="center"/>
        <w:rPr>
          <w:rFonts w:ascii="Times New Roman" w:eastAsia="Times New Roman" w:hAnsi="Times New Roman" w:cs="Times New Roman"/>
          <w:b/>
          <w:lang w:eastAsia="ru-RU"/>
        </w:rPr>
      </w:pPr>
    </w:p>
    <w:p w:rsidR="003021D6" w:rsidRPr="0064351B" w:rsidRDefault="003021D6" w:rsidP="003021D6">
      <w:pPr>
        <w:shd w:val="clear" w:color="auto" w:fill="FFFFFF"/>
        <w:spacing w:after="0" w:line="270" w:lineRule="atLeast"/>
        <w:ind w:firstLine="708"/>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Существующие участки зеленых насаждений общего пользования и растений недостаточно благоустроены, нуждаются в постоянном уходе. </w:t>
      </w:r>
    </w:p>
    <w:p w:rsidR="003021D6" w:rsidRPr="0064351B" w:rsidRDefault="003021D6" w:rsidP="003021D6">
      <w:pPr>
        <w:shd w:val="clear" w:color="auto" w:fill="FFFFFF"/>
        <w:spacing w:after="0" w:line="270" w:lineRule="atLeast"/>
        <w:ind w:firstLine="708"/>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Необходим систематический уход за существующими насаждениями: </w:t>
      </w:r>
    </w:p>
    <w:p w:rsidR="003021D6" w:rsidRPr="0064351B" w:rsidRDefault="003021D6" w:rsidP="003021D6">
      <w:pPr>
        <w:shd w:val="clear" w:color="auto" w:fill="FFFFFF"/>
        <w:spacing w:after="0" w:line="270" w:lineRule="atLeast"/>
        <w:ind w:firstLine="708"/>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вырезка поросли, уборка аварийных и старых деревьев, декоративная обрезка, подсадка саженцев, разбивка клумб. </w:t>
      </w:r>
    </w:p>
    <w:p w:rsidR="003021D6" w:rsidRPr="0064351B" w:rsidRDefault="003021D6" w:rsidP="003021D6">
      <w:pPr>
        <w:shd w:val="clear" w:color="auto" w:fill="FFFFFF"/>
        <w:spacing w:after="0" w:line="270" w:lineRule="atLeast"/>
        <w:ind w:firstLine="708"/>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Причин такого положения много и, прежде всего, в недостаточности средств, определяемых ежегодно бюджетом поселения, в недостаточном участии в этой работе жителей поселения, учащихся, трудящихся предприятий.</w:t>
      </w:r>
    </w:p>
    <w:p w:rsidR="003021D6" w:rsidRPr="0064351B" w:rsidRDefault="003021D6" w:rsidP="003021D6">
      <w:pPr>
        <w:spacing w:after="0" w:line="240" w:lineRule="auto"/>
        <w:ind w:firstLine="709"/>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Необходимо</w:t>
      </w:r>
      <w:r w:rsidRPr="0064351B">
        <w:rPr>
          <w:rFonts w:ascii="Times New Roman" w:eastAsia="Times New Roman" w:hAnsi="Times New Roman" w:cs="Times New Roman"/>
          <w:spacing w:val="1"/>
          <w:lang w:eastAsia="ru-RU"/>
        </w:rPr>
        <w:t> </w:t>
      </w:r>
      <w:r w:rsidRPr="0064351B">
        <w:rPr>
          <w:rFonts w:ascii="Times New Roman" w:eastAsia="Times New Roman" w:hAnsi="Times New Roman" w:cs="Times New Roman"/>
          <w:lang w:eastAsia="ru-RU"/>
        </w:rPr>
        <w:t>планомерно</w:t>
      </w:r>
      <w:r w:rsidRPr="0064351B">
        <w:rPr>
          <w:rFonts w:ascii="Times New Roman" w:eastAsia="Times New Roman" w:hAnsi="Times New Roman" w:cs="Times New Roman"/>
          <w:spacing w:val="1"/>
          <w:lang w:eastAsia="ru-RU"/>
        </w:rPr>
        <w:t> </w:t>
      </w:r>
      <w:r w:rsidRPr="0064351B">
        <w:rPr>
          <w:rFonts w:ascii="Times New Roman" w:eastAsia="Times New Roman" w:hAnsi="Times New Roman" w:cs="Times New Roman"/>
          <w:lang w:eastAsia="ru-RU"/>
        </w:rPr>
        <w:t>восстанавливать</w:t>
      </w:r>
      <w:r w:rsidRPr="0064351B">
        <w:rPr>
          <w:rFonts w:ascii="Times New Roman" w:eastAsia="Times New Roman" w:hAnsi="Times New Roman" w:cs="Times New Roman"/>
          <w:spacing w:val="1"/>
          <w:lang w:eastAsia="ru-RU"/>
        </w:rPr>
        <w:t> </w:t>
      </w:r>
      <w:r w:rsidRPr="0064351B">
        <w:rPr>
          <w:rFonts w:ascii="Times New Roman" w:eastAsia="Times New Roman" w:hAnsi="Times New Roman" w:cs="Times New Roman"/>
          <w:lang w:eastAsia="ru-RU"/>
        </w:rPr>
        <w:t>облик</w:t>
      </w:r>
      <w:r w:rsidRPr="0064351B">
        <w:rPr>
          <w:rFonts w:ascii="Times New Roman" w:eastAsia="Times New Roman" w:hAnsi="Times New Roman" w:cs="Times New Roman"/>
          <w:spacing w:val="1"/>
          <w:lang w:eastAsia="ru-RU"/>
        </w:rPr>
        <w:t> </w:t>
      </w:r>
      <w:r w:rsidRPr="0064351B">
        <w:rPr>
          <w:rFonts w:ascii="Times New Roman" w:eastAsia="Times New Roman" w:hAnsi="Times New Roman" w:cs="Times New Roman"/>
          <w:lang w:eastAsia="ru-RU"/>
        </w:rPr>
        <w:t>парковых</w:t>
      </w:r>
      <w:r w:rsidRPr="0064351B">
        <w:rPr>
          <w:rFonts w:ascii="Times New Roman" w:eastAsia="Times New Roman" w:hAnsi="Times New Roman" w:cs="Times New Roman"/>
          <w:spacing w:val="1"/>
          <w:lang w:eastAsia="ru-RU"/>
        </w:rPr>
        <w:t> </w:t>
      </w:r>
      <w:r w:rsidRPr="0064351B">
        <w:rPr>
          <w:rFonts w:ascii="Times New Roman" w:eastAsia="Times New Roman" w:hAnsi="Times New Roman" w:cs="Times New Roman"/>
          <w:lang w:eastAsia="ru-RU"/>
        </w:rPr>
        <w:t>зон,</w:t>
      </w:r>
      <w:r w:rsidRPr="0064351B">
        <w:rPr>
          <w:rFonts w:ascii="Times New Roman" w:eastAsia="Times New Roman" w:hAnsi="Times New Roman" w:cs="Times New Roman"/>
          <w:spacing w:val="1"/>
          <w:lang w:eastAsia="ru-RU"/>
        </w:rPr>
        <w:t> </w:t>
      </w:r>
      <w:r w:rsidRPr="0064351B">
        <w:rPr>
          <w:rFonts w:ascii="Times New Roman" w:eastAsia="Times New Roman" w:hAnsi="Times New Roman" w:cs="Times New Roman"/>
          <w:lang w:eastAsia="ru-RU"/>
        </w:rPr>
        <w:t>зон</w:t>
      </w:r>
      <w:r w:rsidRPr="0064351B">
        <w:rPr>
          <w:rFonts w:ascii="Times New Roman" w:eastAsia="Times New Roman" w:hAnsi="Times New Roman" w:cs="Times New Roman"/>
          <w:spacing w:val="1"/>
          <w:lang w:eastAsia="ru-RU"/>
        </w:rPr>
        <w:t> </w:t>
      </w:r>
      <w:r w:rsidRPr="0064351B">
        <w:rPr>
          <w:rFonts w:ascii="Times New Roman" w:eastAsia="Times New Roman" w:hAnsi="Times New Roman" w:cs="Times New Roman"/>
          <w:lang w:eastAsia="ru-RU"/>
        </w:rPr>
        <w:t>отдыха,</w:t>
      </w:r>
      <w:r w:rsidRPr="0064351B">
        <w:rPr>
          <w:rFonts w:ascii="Times New Roman" w:eastAsia="Times New Roman" w:hAnsi="Times New Roman" w:cs="Times New Roman"/>
          <w:spacing w:val="1"/>
          <w:lang w:eastAsia="ru-RU"/>
        </w:rPr>
        <w:t> </w:t>
      </w:r>
      <w:r w:rsidRPr="0064351B">
        <w:rPr>
          <w:rFonts w:ascii="Times New Roman" w:eastAsia="Times New Roman" w:hAnsi="Times New Roman" w:cs="Times New Roman"/>
          <w:lang w:eastAsia="ru-RU"/>
        </w:rPr>
        <w:t>обеспечить</w:t>
      </w:r>
      <w:r w:rsidRPr="0064351B">
        <w:rPr>
          <w:rFonts w:ascii="Times New Roman" w:eastAsia="Times New Roman" w:hAnsi="Times New Roman" w:cs="Times New Roman"/>
          <w:spacing w:val="1"/>
          <w:lang w:eastAsia="ru-RU"/>
        </w:rPr>
        <w:t> </w:t>
      </w:r>
      <w:r w:rsidRPr="0064351B">
        <w:rPr>
          <w:rFonts w:ascii="Times New Roman" w:eastAsia="Times New Roman" w:hAnsi="Times New Roman" w:cs="Times New Roman"/>
          <w:lang w:eastAsia="ru-RU"/>
        </w:rPr>
        <w:t>организацию</w:t>
      </w:r>
      <w:r w:rsidRPr="0064351B">
        <w:rPr>
          <w:rFonts w:ascii="Times New Roman" w:eastAsia="Times New Roman" w:hAnsi="Times New Roman" w:cs="Times New Roman"/>
          <w:spacing w:val="1"/>
          <w:lang w:eastAsia="ru-RU"/>
        </w:rPr>
        <w:t> </w:t>
      </w:r>
      <w:r w:rsidRPr="0064351B">
        <w:rPr>
          <w:rFonts w:ascii="Times New Roman" w:eastAsia="Times New Roman" w:hAnsi="Times New Roman" w:cs="Times New Roman"/>
          <w:lang w:eastAsia="ru-RU"/>
        </w:rPr>
        <w:t>современного</w:t>
      </w:r>
      <w:r w:rsidRPr="0064351B">
        <w:rPr>
          <w:rFonts w:ascii="Times New Roman" w:eastAsia="Times New Roman" w:hAnsi="Times New Roman" w:cs="Times New Roman"/>
          <w:spacing w:val="1"/>
          <w:lang w:eastAsia="ru-RU"/>
        </w:rPr>
        <w:t> </w:t>
      </w:r>
      <w:r w:rsidRPr="0064351B">
        <w:rPr>
          <w:rFonts w:ascii="Times New Roman" w:eastAsia="Times New Roman" w:hAnsi="Times New Roman" w:cs="Times New Roman"/>
          <w:lang w:eastAsia="ru-RU"/>
        </w:rPr>
        <w:t>озеленения.</w:t>
      </w:r>
      <w:r w:rsidRPr="0064351B">
        <w:rPr>
          <w:rFonts w:ascii="Times New Roman" w:eastAsia="Times New Roman" w:hAnsi="Times New Roman" w:cs="Times New Roman"/>
          <w:spacing w:val="1"/>
          <w:lang w:eastAsia="ru-RU"/>
        </w:rPr>
        <w:t> </w:t>
      </w:r>
      <w:r w:rsidRPr="0064351B">
        <w:rPr>
          <w:rFonts w:ascii="Times New Roman" w:eastAsia="Times New Roman" w:hAnsi="Times New Roman" w:cs="Times New Roman"/>
          <w:lang w:eastAsia="ru-RU"/>
        </w:rPr>
        <w:t>Обустройство</w:t>
      </w:r>
      <w:r w:rsidRPr="0064351B">
        <w:rPr>
          <w:rFonts w:ascii="Times New Roman" w:eastAsia="Times New Roman" w:hAnsi="Times New Roman" w:cs="Times New Roman"/>
          <w:spacing w:val="1"/>
          <w:lang w:eastAsia="ru-RU"/>
        </w:rPr>
        <w:t> </w:t>
      </w:r>
      <w:r w:rsidRPr="0064351B">
        <w:rPr>
          <w:rFonts w:ascii="Times New Roman" w:eastAsia="Times New Roman" w:hAnsi="Times New Roman" w:cs="Times New Roman"/>
          <w:lang w:eastAsia="ru-RU"/>
        </w:rPr>
        <w:t>новых уголков отдыха, установка игровых комплексов, повышение уровня</w:t>
      </w:r>
      <w:r w:rsidRPr="0064351B">
        <w:rPr>
          <w:rFonts w:ascii="Times New Roman" w:eastAsia="Times New Roman" w:hAnsi="Times New Roman" w:cs="Times New Roman"/>
          <w:spacing w:val="1"/>
          <w:lang w:eastAsia="ru-RU"/>
        </w:rPr>
        <w:t> </w:t>
      </w:r>
      <w:r w:rsidRPr="0064351B">
        <w:rPr>
          <w:rFonts w:ascii="Times New Roman" w:eastAsia="Times New Roman" w:hAnsi="Times New Roman" w:cs="Times New Roman"/>
          <w:lang w:eastAsia="ru-RU"/>
        </w:rPr>
        <w:t>озеленения</w:t>
      </w:r>
      <w:r w:rsidRPr="0064351B">
        <w:rPr>
          <w:rFonts w:ascii="Times New Roman" w:eastAsia="Times New Roman" w:hAnsi="Times New Roman" w:cs="Times New Roman"/>
          <w:spacing w:val="1"/>
          <w:lang w:eastAsia="ru-RU"/>
        </w:rPr>
        <w:t> </w:t>
      </w:r>
      <w:r w:rsidRPr="0064351B">
        <w:rPr>
          <w:rFonts w:ascii="Times New Roman" w:eastAsia="Times New Roman" w:hAnsi="Times New Roman" w:cs="Times New Roman"/>
          <w:lang w:eastAsia="ru-RU"/>
        </w:rPr>
        <w:t>способствует</w:t>
      </w:r>
      <w:r w:rsidRPr="0064351B">
        <w:rPr>
          <w:rFonts w:ascii="Times New Roman" w:eastAsia="Times New Roman" w:hAnsi="Times New Roman" w:cs="Times New Roman"/>
          <w:spacing w:val="1"/>
          <w:lang w:eastAsia="ru-RU"/>
        </w:rPr>
        <w:t> </w:t>
      </w:r>
      <w:r w:rsidRPr="0064351B">
        <w:rPr>
          <w:rFonts w:ascii="Times New Roman" w:eastAsia="Times New Roman" w:hAnsi="Times New Roman" w:cs="Times New Roman"/>
          <w:lang w:eastAsia="ru-RU"/>
        </w:rPr>
        <w:t>улучшению,</w:t>
      </w:r>
      <w:r w:rsidRPr="0064351B">
        <w:rPr>
          <w:rFonts w:ascii="Times New Roman" w:eastAsia="Times New Roman" w:hAnsi="Times New Roman" w:cs="Times New Roman"/>
          <w:spacing w:val="1"/>
          <w:lang w:eastAsia="ru-RU"/>
        </w:rPr>
        <w:t> </w:t>
      </w:r>
      <w:r w:rsidRPr="0064351B">
        <w:rPr>
          <w:rFonts w:ascii="Times New Roman" w:eastAsia="Times New Roman" w:hAnsi="Times New Roman" w:cs="Times New Roman"/>
          <w:lang w:eastAsia="ru-RU"/>
        </w:rPr>
        <w:t>как</w:t>
      </w:r>
      <w:r w:rsidRPr="0064351B">
        <w:rPr>
          <w:rFonts w:ascii="Times New Roman" w:eastAsia="Times New Roman" w:hAnsi="Times New Roman" w:cs="Times New Roman"/>
          <w:spacing w:val="1"/>
          <w:lang w:eastAsia="ru-RU"/>
        </w:rPr>
        <w:t> </w:t>
      </w:r>
      <w:r w:rsidRPr="0064351B">
        <w:rPr>
          <w:rFonts w:ascii="Times New Roman" w:eastAsia="Times New Roman" w:hAnsi="Times New Roman" w:cs="Times New Roman"/>
          <w:lang w:eastAsia="ru-RU"/>
        </w:rPr>
        <w:t>эстетического</w:t>
      </w:r>
      <w:r w:rsidRPr="0064351B">
        <w:rPr>
          <w:rFonts w:ascii="Times New Roman" w:eastAsia="Times New Roman" w:hAnsi="Times New Roman" w:cs="Times New Roman"/>
          <w:spacing w:val="1"/>
          <w:lang w:eastAsia="ru-RU"/>
        </w:rPr>
        <w:t> </w:t>
      </w:r>
      <w:r w:rsidRPr="0064351B">
        <w:rPr>
          <w:rFonts w:ascii="Times New Roman" w:eastAsia="Times New Roman" w:hAnsi="Times New Roman" w:cs="Times New Roman"/>
          <w:lang w:eastAsia="ru-RU"/>
        </w:rPr>
        <w:t>облика,</w:t>
      </w:r>
      <w:r w:rsidRPr="0064351B">
        <w:rPr>
          <w:rFonts w:ascii="Times New Roman" w:eastAsia="Times New Roman" w:hAnsi="Times New Roman" w:cs="Times New Roman"/>
          <w:spacing w:val="1"/>
          <w:lang w:eastAsia="ru-RU"/>
        </w:rPr>
        <w:t> </w:t>
      </w:r>
      <w:r w:rsidRPr="0064351B">
        <w:rPr>
          <w:rFonts w:ascii="Times New Roman" w:eastAsia="Times New Roman" w:hAnsi="Times New Roman" w:cs="Times New Roman"/>
          <w:lang w:eastAsia="ru-RU"/>
        </w:rPr>
        <w:t>так</w:t>
      </w:r>
      <w:r w:rsidRPr="0064351B">
        <w:rPr>
          <w:rFonts w:ascii="Times New Roman" w:eastAsia="Times New Roman" w:hAnsi="Times New Roman" w:cs="Times New Roman"/>
          <w:spacing w:val="1"/>
          <w:lang w:eastAsia="ru-RU"/>
        </w:rPr>
        <w:t> </w:t>
      </w:r>
      <w:r w:rsidRPr="0064351B">
        <w:rPr>
          <w:rFonts w:ascii="Times New Roman" w:eastAsia="Times New Roman" w:hAnsi="Times New Roman" w:cs="Times New Roman"/>
          <w:lang w:eastAsia="ru-RU"/>
        </w:rPr>
        <w:t>и</w:t>
      </w:r>
      <w:r w:rsidRPr="0064351B">
        <w:rPr>
          <w:rFonts w:ascii="Times New Roman" w:eastAsia="Times New Roman" w:hAnsi="Times New Roman" w:cs="Times New Roman"/>
          <w:spacing w:val="1"/>
          <w:lang w:eastAsia="ru-RU"/>
        </w:rPr>
        <w:t> </w:t>
      </w:r>
      <w:r w:rsidRPr="0064351B">
        <w:rPr>
          <w:rFonts w:ascii="Times New Roman" w:eastAsia="Times New Roman" w:hAnsi="Times New Roman" w:cs="Times New Roman"/>
          <w:lang w:eastAsia="ru-RU"/>
        </w:rPr>
        <w:t>функциональных возможностей зон</w:t>
      </w:r>
      <w:r w:rsidRPr="0064351B">
        <w:rPr>
          <w:rFonts w:ascii="Times New Roman" w:eastAsia="Times New Roman" w:hAnsi="Times New Roman" w:cs="Times New Roman"/>
          <w:spacing w:val="-3"/>
          <w:lang w:eastAsia="ru-RU"/>
        </w:rPr>
        <w:t> </w:t>
      </w:r>
      <w:r w:rsidRPr="0064351B">
        <w:rPr>
          <w:rFonts w:ascii="Times New Roman" w:eastAsia="Times New Roman" w:hAnsi="Times New Roman" w:cs="Times New Roman"/>
          <w:lang w:eastAsia="ru-RU"/>
        </w:rPr>
        <w:t>отдыха.</w:t>
      </w:r>
    </w:p>
    <w:p w:rsidR="003021D6" w:rsidRPr="0064351B" w:rsidRDefault="003021D6" w:rsidP="003021D6">
      <w:pPr>
        <w:spacing w:after="0" w:line="240" w:lineRule="auto"/>
        <w:ind w:firstLine="709"/>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Таблица</w:t>
      </w:r>
      <w:r w:rsidRPr="0064351B">
        <w:rPr>
          <w:rFonts w:ascii="Times New Roman" w:eastAsia="Times New Roman" w:hAnsi="Times New Roman" w:cs="Times New Roman"/>
          <w:spacing w:val="35"/>
          <w:lang w:eastAsia="ru-RU"/>
        </w:rPr>
        <w:t> </w:t>
      </w:r>
      <w:r w:rsidRPr="0064351B">
        <w:rPr>
          <w:rFonts w:ascii="Times New Roman" w:eastAsia="Times New Roman" w:hAnsi="Times New Roman" w:cs="Times New Roman"/>
          <w:lang w:eastAsia="ru-RU"/>
        </w:rPr>
        <w:t>2.</w:t>
      </w:r>
      <w:r w:rsidRPr="0064351B">
        <w:rPr>
          <w:rFonts w:ascii="Times New Roman" w:eastAsia="Times New Roman" w:hAnsi="Times New Roman" w:cs="Times New Roman"/>
          <w:spacing w:val="34"/>
          <w:lang w:eastAsia="ru-RU"/>
        </w:rPr>
        <w:t> </w:t>
      </w:r>
      <w:r w:rsidRPr="0064351B">
        <w:rPr>
          <w:rFonts w:ascii="Times New Roman" w:eastAsia="Times New Roman" w:hAnsi="Times New Roman" w:cs="Times New Roman"/>
          <w:lang w:eastAsia="ru-RU"/>
        </w:rPr>
        <w:t>Показатели,</w:t>
      </w:r>
      <w:r w:rsidRPr="0064351B">
        <w:rPr>
          <w:rFonts w:ascii="Times New Roman" w:eastAsia="Times New Roman" w:hAnsi="Times New Roman" w:cs="Times New Roman"/>
          <w:spacing w:val="34"/>
          <w:lang w:eastAsia="ru-RU"/>
        </w:rPr>
        <w:t> </w:t>
      </w:r>
      <w:r w:rsidRPr="0064351B">
        <w:rPr>
          <w:rFonts w:ascii="Times New Roman" w:eastAsia="Times New Roman" w:hAnsi="Times New Roman" w:cs="Times New Roman"/>
          <w:lang w:eastAsia="ru-RU"/>
        </w:rPr>
        <w:t>характеризующие</w:t>
      </w:r>
      <w:r w:rsidRPr="0064351B">
        <w:rPr>
          <w:rFonts w:ascii="Times New Roman" w:eastAsia="Times New Roman" w:hAnsi="Times New Roman" w:cs="Times New Roman"/>
          <w:spacing w:val="35"/>
          <w:lang w:eastAsia="ru-RU"/>
        </w:rPr>
        <w:t> </w:t>
      </w:r>
      <w:r w:rsidRPr="0064351B">
        <w:rPr>
          <w:rFonts w:ascii="Times New Roman" w:eastAsia="Times New Roman" w:hAnsi="Times New Roman" w:cs="Times New Roman"/>
          <w:lang w:eastAsia="ru-RU"/>
        </w:rPr>
        <w:t>благоустройство</w:t>
      </w:r>
      <w:r w:rsidRPr="0064351B">
        <w:rPr>
          <w:rFonts w:ascii="Times New Roman" w:eastAsia="Times New Roman" w:hAnsi="Times New Roman" w:cs="Times New Roman"/>
          <w:spacing w:val="35"/>
          <w:lang w:eastAsia="ru-RU"/>
        </w:rPr>
        <w:t> </w:t>
      </w:r>
      <w:r w:rsidRPr="0064351B">
        <w:rPr>
          <w:rFonts w:ascii="Times New Roman" w:eastAsia="Times New Roman" w:hAnsi="Times New Roman" w:cs="Times New Roman"/>
          <w:lang w:eastAsia="ru-RU"/>
        </w:rPr>
        <w:t>и</w:t>
      </w:r>
      <w:r w:rsidRPr="0064351B">
        <w:rPr>
          <w:rFonts w:ascii="Times New Roman" w:eastAsia="Times New Roman" w:hAnsi="Times New Roman" w:cs="Times New Roman"/>
          <w:spacing w:val="35"/>
          <w:lang w:eastAsia="ru-RU"/>
        </w:rPr>
        <w:t> </w:t>
      </w:r>
      <w:r w:rsidRPr="0064351B">
        <w:rPr>
          <w:rFonts w:ascii="Times New Roman" w:eastAsia="Times New Roman" w:hAnsi="Times New Roman" w:cs="Times New Roman"/>
          <w:lang w:eastAsia="ru-RU"/>
        </w:rPr>
        <w:t>озеленение</w:t>
      </w:r>
      <w:r w:rsidRPr="0064351B">
        <w:rPr>
          <w:rFonts w:ascii="Times New Roman" w:eastAsia="Times New Roman" w:hAnsi="Times New Roman" w:cs="Times New Roman"/>
          <w:spacing w:val="-67"/>
          <w:lang w:eastAsia="ru-RU"/>
        </w:rPr>
        <w:t xml:space="preserve">  </w:t>
      </w:r>
      <w:r w:rsidRPr="0064351B">
        <w:rPr>
          <w:rFonts w:ascii="Times New Roman" w:eastAsia="Times New Roman" w:hAnsi="Times New Roman" w:cs="Times New Roman"/>
          <w:lang w:eastAsia="ru-RU"/>
        </w:rPr>
        <w:t>территорий</w:t>
      </w:r>
      <w:r w:rsidRPr="0064351B">
        <w:rPr>
          <w:rFonts w:ascii="Times New Roman" w:eastAsia="Times New Roman" w:hAnsi="Times New Roman" w:cs="Times New Roman"/>
          <w:spacing w:val="-4"/>
          <w:lang w:eastAsia="ru-RU"/>
        </w:rPr>
        <w:t> </w:t>
      </w:r>
      <w:r w:rsidRPr="0064351B">
        <w:rPr>
          <w:rFonts w:ascii="Times New Roman" w:eastAsia="Times New Roman" w:hAnsi="Times New Roman" w:cs="Times New Roman"/>
          <w:lang w:eastAsia="ru-RU"/>
        </w:rPr>
        <w:t>общего</w:t>
      </w:r>
      <w:r w:rsidRPr="0064351B">
        <w:rPr>
          <w:rFonts w:ascii="Times New Roman" w:eastAsia="Times New Roman" w:hAnsi="Times New Roman" w:cs="Times New Roman"/>
          <w:spacing w:val="-3"/>
          <w:lang w:eastAsia="ru-RU"/>
        </w:rPr>
        <w:t> </w:t>
      </w:r>
      <w:r w:rsidRPr="0064351B">
        <w:rPr>
          <w:rFonts w:ascii="Times New Roman" w:eastAsia="Times New Roman" w:hAnsi="Times New Roman" w:cs="Times New Roman"/>
          <w:lang w:eastAsia="ru-RU"/>
        </w:rPr>
        <w:t>пользования</w:t>
      </w:r>
    </w:p>
    <w:p w:rsidR="003021D6" w:rsidRPr="0064351B" w:rsidRDefault="003021D6" w:rsidP="003021D6">
      <w:pPr>
        <w:spacing w:after="0" w:line="240" w:lineRule="auto"/>
        <w:ind w:firstLine="709"/>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7"/>
        <w:gridCol w:w="3348"/>
        <w:gridCol w:w="706"/>
        <w:gridCol w:w="1411"/>
        <w:gridCol w:w="1411"/>
        <w:gridCol w:w="1413"/>
        <w:gridCol w:w="1411"/>
      </w:tblGrid>
      <w:tr w:rsidR="003021D6" w:rsidRPr="0064351B" w:rsidTr="00707D8A">
        <w:trPr>
          <w:trHeight w:val="645"/>
        </w:trPr>
        <w:tc>
          <w:tcPr>
            <w:tcW w:w="215" w:type="pct"/>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lastRenderedPageBreak/>
              <w:t>№</w:t>
            </w:r>
          </w:p>
        </w:tc>
        <w:tc>
          <w:tcPr>
            <w:tcW w:w="1650" w:type="pct"/>
            <w:hideMark/>
          </w:tcPr>
          <w:p w:rsidR="003021D6" w:rsidRPr="0064351B" w:rsidRDefault="003021D6" w:rsidP="003021D6">
            <w:pPr>
              <w:spacing w:after="0" w:line="240" w:lineRule="auto"/>
              <w:jc w:val="both"/>
              <w:rPr>
                <w:rFonts w:ascii="Times New Roman" w:eastAsia="Times New Roman" w:hAnsi="Times New Roman" w:cs="Times New Roman"/>
                <w:spacing w:val="-12"/>
                <w:lang w:eastAsia="ru-RU"/>
              </w:rPr>
            </w:pPr>
            <w:r w:rsidRPr="0064351B">
              <w:rPr>
                <w:rFonts w:ascii="Times New Roman" w:eastAsia="Times New Roman" w:hAnsi="Times New Roman" w:cs="Times New Roman"/>
                <w:lang w:eastAsia="ru-RU"/>
              </w:rPr>
              <w:t>Наименование</w:t>
            </w:r>
            <w:r w:rsidRPr="0064351B">
              <w:rPr>
                <w:rFonts w:ascii="Times New Roman" w:eastAsia="Times New Roman" w:hAnsi="Times New Roman" w:cs="Times New Roman"/>
                <w:spacing w:val="-12"/>
                <w:lang w:eastAsia="ru-RU"/>
              </w:rPr>
              <w:t> </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показателя</w:t>
            </w:r>
          </w:p>
        </w:tc>
        <w:tc>
          <w:tcPr>
            <w:tcW w:w="348" w:type="pct"/>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Ед.</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изм.</w:t>
            </w:r>
          </w:p>
        </w:tc>
        <w:tc>
          <w:tcPr>
            <w:tcW w:w="696" w:type="pct"/>
            <w:hideMark/>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2025</w:t>
            </w:r>
          </w:p>
          <w:p w:rsidR="003021D6" w:rsidRPr="0064351B" w:rsidRDefault="003021D6" w:rsidP="003021D6">
            <w:pPr>
              <w:spacing w:after="0" w:line="240" w:lineRule="auto"/>
              <w:jc w:val="center"/>
              <w:rPr>
                <w:rFonts w:ascii="Times New Roman" w:eastAsia="Times New Roman" w:hAnsi="Times New Roman" w:cs="Times New Roman"/>
                <w:lang w:eastAsia="ru-RU"/>
              </w:rPr>
            </w:pPr>
          </w:p>
        </w:tc>
        <w:tc>
          <w:tcPr>
            <w:tcW w:w="696" w:type="pct"/>
            <w:hideMark/>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2026</w:t>
            </w:r>
          </w:p>
          <w:p w:rsidR="003021D6" w:rsidRPr="0064351B" w:rsidRDefault="003021D6" w:rsidP="003021D6">
            <w:pPr>
              <w:spacing w:after="0" w:line="240" w:lineRule="auto"/>
              <w:jc w:val="center"/>
              <w:rPr>
                <w:rFonts w:ascii="Times New Roman" w:eastAsia="Times New Roman" w:hAnsi="Times New Roman" w:cs="Times New Roman"/>
                <w:lang w:eastAsia="ru-RU"/>
              </w:rPr>
            </w:pPr>
          </w:p>
        </w:tc>
        <w:tc>
          <w:tcPr>
            <w:tcW w:w="697" w:type="pct"/>
            <w:hideMark/>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2027</w:t>
            </w:r>
          </w:p>
          <w:p w:rsidR="003021D6" w:rsidRPr="0064351B" w:rsidRDefault="003021D6" w:rsidP="003021D6">
            <w:pPr>
              <w:spacing w:after="0" w:line="240" w:lineRule="auto"/>
              <w:jc w:val="center"/>
              <w:rPr>
                <w:rFonts w:ascii="Times New Roman" w:eastAsia="Times New Roman" w:hAnsi="Times New Roman" w:cs="Times New Roman"/>
                <w:lang w:eastAsia="ru-RU"/>
              </w:rPr>
            </w:pPr>
          </w:p>
        </w:tc>
        <w:tc>
          <w:tcPr>
            <w:tcW w:w="696" w:type="pct"/>
            <w:hideMark/>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2028</w:t>
            </w:r>
          </w:p>
          <w:p w:rsidR="003021D6" w:rsidRPr="0064351B" w:rsidRDefault="003021D6" w:rsidP="003021D6">
            <w:pPr>
              <w:spacing w:after="0" w:line="240" w:lineRule="auto"/>
              <w:jc w:val="center"/>
              <w:rPr>
                <w:rFonts w:ascii="Times New Roman" w:eastAsia="Times New Roman" w:hAnsi="Times New Roman" w:cs="Times New Roman"/>
                <w:lang w:eastAsia="ru-RU"/>
              </w:rPr>
            </w:pPr>
          </w:p>
        </w:tc>
      </w:tr>
      <w:tr w:rsidR="003021D6" w:rsidRPr="0064351B" w:rsidTr="00707D8A">
        <w:trPr>
          <w:trHeight w:val="539"/>
        </w:trPr>
        <w:tc>
          <w:tcPr>
            <w:tcW w:w="215" w:type="pct"/>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w:t>
            </w:r>
          </w:p>
        </w:tc>
        <w:tc>
          <w:tcPr>
            <w:tcW w:w="1650" w:type="pct"/>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Объем</w:t>
            </w:r>
            <w:r w:rsidRPr="0064351B">
              <w:rPr>
                <w:rFonts w:ascii="Times New Roman" w:eastAsia="Times New Roman" w:hAnsi="Times New Roman" w:cs="Times New Roman"/>
                <w:spacing w:val="-6"/>
                <w:lang w:eastAsia="ru-RU"/>
              </w:rPr>
              <w:t> </w:t>
            </w:r>
            <w:r w:rsidRPr="0064351B">
              <w:rPr>
                <w:rFonts w:ascii="Times New Roman" w:eastAsia="Times New Roman" w:hAnsi="Times New Roman" w:cs="Times New Roman"/>
                <w:lang w:eastAsia="ru-RU"/>
              </w:rPr>
              <w:t>уборки</w:t>
            </w:r>
            <w:r w:rsidRPr="0064351B">
              <w:rPr>
                <w:rFonts w:ascii="Times New Roman" w:eastAsia="Times New Roman" w:hAnsi="Times New Roman" w:cs="Times New Roman"/>
                <w:spacing w:val="-8"/>
                <w:lang w:eastAsia="ru-RU"/>
              </w:rPr>
              <w:t> </w:t>
            </w:r>
            <w:r w:rsidRPr="0064351B">
              <w:rPr>
                <w:rFonts w:ascii="Times New Roman" w:eastAsia="Times New Roman" w:hAnsi="Times New Roman" w:cs="Times New Roman"/>
                <w:lang w:eastAsia="ru-RU"/>
              </w:rPr>
              <w:t>общественных территорий (аллеи, парки)</w:t>
            </w:r>
          </w:p>
        </w:tc>
        <w:tc>
          <w:tcPr>
            <w:tcW w:w="348" w:type="pct"/>
            <w:hideMark/>
          </w:tcPr>
          <w:p w:rsidR="003021D6" w:rsidRPr="0064351B" w:rsidRDefault="003021D6" w:rsidP="003021D6">
            <w:pPr>
              <w:spacing w:after="0" w:line="240" w:lineRule="auto"/>
              <w:jc w:val="both"/>
              <w:rPr>
                <w:rFonts w:ascii="Times New Roman" w:eastAsia="Times New Roman" w:hAnsi="Times New Roman" w:cs="Times New Roman"/>
                <w:lang w:eastAsia="ru-RU"/>
              </w:rPr>
            </w:pPr>
            <w:proofErr w:type="spellStart"/>
            <w:r w:rsidRPr="0064351B">
              <w:rPr>
                <w:rFonts w:ascii="Times New Roman" w:eastAsia="Times New Roman" w:hAnsi="Times New Roman" w:cs="Times New Roman"/>
                <w:lang w:eastAsia="ru-RU"/>
              </w:rPr>
              <w:t>кв</w:t>
            </w:r>
            <w:proofErr w:type="gramStart"/>
            <w:r w:rsidRPr="0064351B">
              <w:rPr>
                <w:rFonts w:ascii="Times New Roman" w:eastAsia="Times New Roman" w:hAnsi="Times New Roman" w:cs="Times New Roman"/>
                <w:lang w:eastAsia="ru-RU"/>
              </w:rPr>
              <w:t>.м</w:t>
            </w:r>
            <w:proofErr w:type="spellEnd"/>
            <w:proofErr w:type="gramEnd"/>
          </w:p>
        </w:tc>
        <w:tc>
          <w:tcPr>
            <w:tcW w:w="696" w:type="pct"/>
            <w:hideMark/>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5754</w:t>
            </w:r>
          </w:p>
        </w:tc>
        <w:tc>
          <w:tcPr>
            <w:tcW w:w="696" w:type="pct"/>
            <w:hideMark/>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13298</w:t>
            </w:r>
          </w:p>
        </w:tc>
        <w:tc>
          <w:tcPr>
            <w:tcW w:w="697" w:type="pct"/>
            <w:hideMark/>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13298</w:t>
            </w:r>
          </w:p>
        </w:tc>
        <w:tc>
          <w:tcPr>
            <w:tcW w:w="696" w:type="pct"/>
            <w:hideMark/>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15000</w:t>
            </w:r>
          </w:p>
        </w:tc>
      </w:tr>
      <w:tr w:rsidR="003021D6" w:rsidRPr="0064351B" w:rsidTr="00707D8A">
        <w:trPr>
          <w:trHeight w:val="615"/>
        </w:trPr>
        <w:tc>
          <w:tcPr>
            <w:tcW w:w="215" w:type="pct"/>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w:t>
            </w:r>
          </w:p>
        </w:tc>
        <w:tc>
          <w:tcPr>
            <w:tcW w:w="1650" w:type="pct"/>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Озеленение</w:t>
            </w:r>
          </w:p>
        </w:tc>
        <w:tc>
          <w:tcPr>
            <w:tcW w:w="348" w:type="pct"/>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руб.</w:t>
            </w:r>
          </w:p>
        </w:tc>
        <w:tc>
          <w:tcPr>
            <w:tcW w:w="696" w:type="pct"/>
            <w:hideMark/>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100 661,27</w:t>
            </w:r>
          </w:p>
        </w:tc>
        <w:tc>
          <w:tcPr>
            <w:tcW w:w="696" w:type="pct"/>
            <w:hideMark/>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109 396,88</w:t>
            </w:r>
          </w:p>
        </w:tc>
        <w:tc>
          <w:tcPr>
            <w:tcW w:w="697" w:type="pct"/>
            <w:hideMark/>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110 396,88</w:t>
            </w:r>
          </w:p>
        </w:tc>
        <w:tc>
          <w:tcPr>
            <w:tcW w:w="696" w:type="pct"/>
            <w:hideMark/>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r>
    </w:tbl>
    <w:p w:rsidR="003021D6" w:rsidRPr="0064351B" w:rsidRDefault="003021D6" w:rsidP="003021D6">
      <w:pPr>
        <w:autoSpaceDE w:val="0"/>
        <w:autoSpaceDN w:val="0"/>
        <w:spacing w:after="0" w:line="240" w:lineRule="auto"/>
        <w:jc w:val="both"/>
        <w:rPr>
          <w:rFonts w:ascii="Times New Roman" w:eastAsia="Times New Roman" w:hAnsi="Times New Roman" w:cs="Times New Roman"/>
          <w:b/>
          <w:bCs/>
          <w:lang w:eastAsia="ru-RU"/>
        </w:rPr>
      </w:pPr>
    </w:p>
    <w:p w:rsidR="003021D6" w:rsidRPr="0064351B" w:rsidRDefault="003021D6" w:rsidP="003021D6">
      <w:pPr>
        <w:autoSpaceDE w:val="0"/>
        <w:autoSpaceDN w:val="0"/>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2.3</w:t>
      </w:r>
      <w:r w:rsidRPr="0064351B">
        <w:rPr>
          <w:rFonts w:ascii="Times New Roman" w:eastAsia="Times New Roman" w:hAnsi="Times New Roman" w:cs="Times New Roman"/>
          <w:b/>
          <w:bCs/>
          <w:iCs/>
          <w:lang w:eastAsia="ru-RU"/>
        </w:rPr>
        <w:t xml:space="preserve"> Подпрограмма «Организация и содержание мест захоронений»</w:t>
      </w:r>
      <w:r w:rsidRPr="0064351B">
        <w:rPr>
          <w:rFonts w:ascii="Times New Roman" w:eastAsia="Times New Roman" w:hAnsi="Times New Roman" w:cs="Times New Roman"/>
          <w:b/>
          <w:bCs/>
          <w:lang w:eastAsia="ru-RU"/>
        </w:rPr>
        <w:t>.</w:t>
      </w:r>
    </w:p>
    <w:p w:rsidR="003021D6" w:rsidRPr="0064351B" w:rsidRDefault="003021D6" w:rsidP="003021D6">
      <w:pPr>
        <w:spacing w:after="0" w:line="240" w:lineRule="auto"/>
        <w:ind w:firstLine="720"/>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На территории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имеется 5 действующих кладбищ.</w:t>
      </w:r>
    </w:p>
    <w:p w:rsidR="003021D6" w:rsidRPr="0064351B" w:rsidRDefault="003021D6" w:rsidP="003021D6">
      <w:pPr>
        <w:spacing w:after="0" w:line="240" w:lineRule="auto"/>
        <w:ind w:firstLine="720"/>
        <w:jc w:val="both"/>
        <w:rPr>
          <w:rFonts w:ascii="Times New Roman" w:eastAsia="Times New Roman" w:hAnsi="Times New Roman" w:cs="Times New Roman"/>
          <w:color w:val="FF0000"/>
          <w:lang w:eastAsia="ru-RU"/>
        </w:rPr>
      </w:pPr>
      <w:r w:rsidRPr="0064351B">
        <w:rPr>
          <w:rFonts w:ascii="Times New Roman" w:eastAsia="Times New Roman" w:hAnsi="Times New Roman" w:cs="Times New Roman"/>
          <w:lang w:eastAsia="ru-RU"/>
        </w:rPr>
        <w:t xml:space="preserve"> К числу основных проблем в части организации содержания мест захоронения относятся следующие:</w:t>
      </w:r>
    </w:p>
    <w:p w:rsidR="003021D6" w:rsidRPr="0064351B" w:rsidRDefault="003021D6" w:rsidP="003021D6">
      <w:pPr>
        <w:spacing w:after="0" w:line="240" w:lineRule="auto"/>
        <w:ind w:firstLine="720"/>
        <w:jc w:val="both"/>
        <w:rPr>
          <w:rFonts w:ascii="Times New Roman" w:eastAsia="Times New Roman" w:hAnsi="Times New Roman" w:cs="Times New Roman"/>
          <w:bCs/>
          <w:lang w:eastAsia="ru-RU"/>
        </w:rPr>
      </w:pPr>
      <w:r w:rsidRPr="0064351B">
        <w:rPr>
          <w:rFonts w:ascii="Times New Roman" w:eastAsia="Times New Roman" w:hAnsi="Times New Roman" w:cs="Times New Roman"/>
          <w:bCs/>
          <w:lang w:eastAsia="ru-RU"/>
        </w:rPr>
        <w:t>- недостаточный уровень содержания мест захоронения.</w:t>
      </w:r>
    </w:p>
    <w:p w:rsidR="003021D6" w:rsidRPr="0064351B" w:rsidRDefault="003021D6" w:rsidP="003021D6">
      <w:pPr>
        <w:spacing w:after="0" w:line="240" w:lineRule="auto"/>
        <w:ind w:firstLine="720"/>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отсутствие контейнерных площадок и недостаточное количество контейнеров для мусора, что приводит к несанкционированным свалкам.  </w:t>
      </w:r>
    </w:p>
    <w:p w:rsidR="003021D6" w:rsidRPr="0064351B" w:rsidRDefault="003021D6" w:rsidP="003021D6">
      <w:pPr>
        <w:spacing w:after="0" w:line="240" w:lineRule="auto"/>
        <w:ind w:firstLine="720"/>
        <w:jc w:val="both"/>
        <w:rPr>
          <w:rFonts w:ascii="Times New Roman" w:eastAsia="Times New Roman" w:hAnsi="Times New Roman" w:cs="Times New Roman"/>
          <w:bCs/>
          <w:lang w:eastAsia="ru-RU"/>
        </w:rPr>
      </w:pPr>
      <w:r w:rsidRPr="0064351B">
        <w:rPr>
          <w:rFonts w:ascii="Times New Roman" w:eastAsia="Times New Roman" w:hAnsi="Times New Roman" w:cs="Times New Roman"/>
          <w:bCs/>
          <w:lang w:eastAsia="ru-RU"/>
        </w:rPr>
        <w:t>- низкая инженерно-техническая оснащенность мест захоронения.</w:t>
      </w:r>
    </w:p>
    <w:p w:rsidR="003021D6" w:rsidRPr="0064351B" w:rsidRDefault="003021D6" w:rsidP="003021D6">
      <w:pPr>
        <w:spacing w:after="0" w:line="240" w:lineRule="auto"/>
        <w:ind w:firstLine="567"/>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Показатели,</w:t>
      </w:r>
      <w:r w:rsidRPr="0064351B">
        <w:rPr>
          <w:rFonts w:ascii="Times New Roman" w:eastAsia="Times New Roman" w:hAnsi="Times New Roman" w:cs="Times New Roman"/>
          <w:color w:val="000000"/>
          <w:spacing w:val="2"/>
          <w:lang w:eastAsia="ru-RU"/>
        </w:rPr>
        <w:t xml:space="preserve"> </w:t>
      </w:r>
      <w:r w:rsidRPr="0064351B">
        <w:rPr>
          <w:rFonts w:ascii="Times New Roman" w:eastAsia="Times New Roman" w:hAnsi="Times New Roman" w:cs="Times New Roman"/>
          <w:color w:val="000000"/>
          <w:lang w:eastAsia="ru-RU"/>
        </w:rPr>
        <w:t>характеризующие</w:t>
      </w:r>
      <w:r w:rsidRPr="0064351B">
        <w:rPr>
          <w:rFonts w:ascii="Times New Roman" w:eastAsia="Times New Roman" w:hAnsi="Times New Roman" w:cs="Times New Roman"/>
          <w:color w:val="000000"/>
          <w:spacing w:val="3"/>
          <w:lang w:eastAsia="ru-RU"/>
        </w:rPr>
        <w:t xml:space="preserve"> </w:t>
      </w:r>
      <w:r w:rsidRPr="0064351B">
        <w:rPr>
          <w:rFonts w:ascii="Times New Roman" w:eastAsia="Times New Roman" w:hAnsi="Times New Roman" w:cs="Times New Roman"/>
          <w:color w:val="000000"/>
          <w:lang w:eastAsia="ru-RU"/>
        </w:rPr>
        <w:t>содержание</w:t>
      </w:r>
      <w:r w:rsidRPr="0064351B">
        <w:rPr>
          <w:rFonts w:ascii="Times New Roman" w:eastAsia="Times New Roman" w:hAnsi="Times New Roman" w:cs="Times New Roman"/>
          <w:color w:val="000000"/>
          <w:spacing w:val="2"/>
          <w:lang w:eastAsia="ru-RU"/>
        </w:rPr>
        <w:t xml:space="preserve"> </w:t>
      </w:r>
      <w:r w:rsidRPr="0064351B">
        <w:rPr>
          <w:rFonts w:ascii="Times New Roman" w:eastAsia="Times New Roman" w:hAnsi="Times New Roman" w:cs="Times New Roman"/>
          <w:color w:val="000000"/>
          <w:lang w:eastAsia="ru-RU"/>
        </w:rPr>
        <w:t>территорий</w:t>
      </w:r>
      <w:r w:rsidRPr="0064351B">
        <w:rPr>
          <w:rFonts w:ascii="Times New Roman" w:eastAsia="Times New Roman" w:hAnsi="Times New Roman" w:cs="Times New Roman"/>
          <w:color w:val="000000"/>
          <w:spacing w:val="1"/>
          <w:lang w:eastAsia="ru-RU"/>
        </w:rPr>
        <w:t xml:space="preserve"> </w:t>
      </w:r>
      <w:r w:rsidRPr="0064351B">
        <w:rPr>
          <w:rFonts w:ascii="Times New Roman" w:eastAsia="Times New Roman" w:hAnsi="Times New Roman" w:cs="Times New Roman"/>
          <w:color w:val="000000"/>
          <w:lang w:eastAsia="ru-RU"/>
        </w:rPr>
        <w:t>общего</w:t>
      </w:r>
      <w:r w:rsidRPr="0064351B">
        <w:rPr>
          <w:rFonts w:ascii="Times New Roman" w:eastAsia="Times New Roman" w:hAnsi="Times New Roman" w:cs="Times New Roman"/>
          <w:color w:val="000000"/>
          <w:spacing w:val="-67"/>
          <w:lang w:eastAsia="ru-RU"/>
        </w:rPr>
        <w:t xml:space="preserve"> </w:t>
      </w:r>
      <w:r w:rsidRPr="0064351B">
        <w:rPr>
          <w:rFonts w:ascii="Times New Roman" w:eastAsia="Times New Roman" w:hAnsi="Times New Roman" w:cs="Times New Roman"/>
          <w:color w:val="000000"/>
          <w:lang w:eastAsia="ru-RU"/>
        </w:rPr>
        <w:t>пользования</w:t>
      </w:r>
      <w:r w:rsidRPr="0064351B">
        <w:rPr>
          <w:rFonts w:ascii="Times New Roman" w:eastAsia="Times New Roman" w:hAnsi="Times New Roman" w:cs="Times New Roman"/>
          <w:color w:val="000000"/>
          <w:spacing w:val="-1"/>
          <w:lang w:eastAsia="ru-RU"/>
        </w:rPr>
        <w:t xml:space="preserve"> </w:t>
      </w:r>
      <w:r w:rsidRPr="0064351B">
        <w:rPr>
          <w:rFonts w:ascii="Times New Roman" w:eastAsia="Times New Roman" w:hAnsi="Times New Roman" w:cs="Times New Roman"/>
          <w:color w:val="000000"/>
          <w:lang w:eastAsia="ru-RU"/>
        </w:rPr>
        <w:t>кладбищ</w:t>
      </w:r>
    </w:p>
    <w:p w:rsidR="003021D6" w:rsidRPr="0064351B" w:rsidRDefault="003021D6" w:rsidP="003021D6">
      <w:pPr>
        <w:spacing w:after="0" w:line="240" w:lineRule="auto"/>
        <w:ind w:firstLine="567"/>
        <w:jc w:val="both"/>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Таблица</w:t>
      </w:r>
      <w:r w:rsidRPr="0064351B">
        <w:rPr>
          <w:rFonts w:ascii="Times New Roman" w:eastAsia="Times New Roman" w:hAnsi="Times New Roman" w:cs="Times New Roman"/>
          <w:color w:val="000000"/>
          <w:spacing w:val="2"/>
          <w:lang w:eastAsia="ru-RU"/>
        </w:rPr>
        <w:t xml:space="preserve"> </w:t>
      </w:r>
      <w:r w:rsidRPr="0064351B">
        <w:rPr>
          <w:rFonts w:ascii="Times New Roman" w:eastAsia="Times New Roman" w:hAnsi="Times New Roman" w:cs="Times New Roman"/>
          <w:color w:val="000000"/>
          <w:lang w:eastAsia="ru-RU"/>
        </w:rPr>
        <w:t>3</w:t>
      </w:r>
    </w:p>
    <w:p w:rsidR="003021D6" w:rsidRPr="0064351B" w:rsidRDefault="003021D6" w:rsidP="003021D6">
      <w:pPr>
        <w:spacing w:after="0" w:line="240" w:lineRule="auto"/>
        <w:ind w:firstLine="567"/>
        <w:jc w:val="both"/>
        <w:rPr>
          <w:rFonts w:ascii="Times New Roman" w:eastAsia="Times New Roman" w:hAnsi="Times New Roman" w:cs="Times New Roman"/>
          <w:color w:val="00000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3"/>
        <w:gridCol w:w="3067"/>
        <w:gridCol w:w="709"/>
        <w:gridCol w:w="1418"/>
        <w:gridCol w:w="1275"/>
        <w:gridCol w:w="1276"/>
        <w:gridCol w:w="1418"/>
      </w:tblGrid>
      <w:tr w:rsidR="003021D6" w:rsidRPr="0064351B" w:rsidTr="00707D8A">
        <w:trPr>
          <w:trHeight w:val="609"/>
        </w:trPr>
        <w:tc>
          <w:tcPr>
            <w:tcW w:w="443" w:type="dxa"/>
          </w:tcPr>
          <w:p w:rsidR="003021D6" w:rsidRPr="0064351B" w:rsidRDefault="003021D6" w:rsidP="003021D6">
            <w:pPr>
              <w:spacing w:after="0" w:line="240" w:lineRule="auto"/>
              <w:jc w:val="both"/>
              <w:rPr>
                <w:rFonts w:ascii="Times New Roman" w:eastAsia="Times New Roman" w:hAnsi="Times New Roman" w:cs="Times New Roman"/>
                <w:color w:val="181818"/>
                <w:lang w:eastAsia="ru-RU"/>
              </w:rPr>
            </w:pPr>
          </w:p>
        </w:tc>
        <w:tc>
          <w:tcPr>
            <w:tcW w:w="3067" w:type="dxa"/>
          </w:tcPr>
          <w:p w:rsidR="003021D6" w:rsidRPr="0064351B" w:rsidRDefault="003021D6" w:rsidP="003021D6">
            <w:pPr>
              <w:spacing w:after="0" w:line="240" w:lineRule="auto"/>
              <w:jc w:val="both"/>
              <w:rPr>
                <w:rFonts w:ascii="Times New Roman" w:eastAsia="Times New Roman" w:hAnsi="Times New Roman" w:cs="Times New Roman"/>
                <w:color w:val="181818"/>
                <w:lang w:eastAsia="ru-RU"/>
              </w:rPr>
            </w:pPr>
          </w:p>
        </w:tc>
        <w:tc>
          <w:tcPr>
            <w:tcW w:w="709" w:type="dxa"/>
          </w:tcPr>
          <w:p w:rsidR="003021D6" w:rsidRPr="0064351B" w:rsidRDefault="003021D6" w:rsidP="003021D6">
            <w:pPr>
              <w:spacing w:after="0" w:line="240" w:lineRule="auto"/>
              <w:jc w:val="both"/>
              <w:rPr>
                <w:rFonts w:ascii="Times New Roman" w:eastAsia="Times New Roman" w:hAnsi="Times New Roman" w:cs="Times New Roman"/>
                <w:color w:val="181818"/>
                <w:lang w:eastAsia="ru-RU"/>
              </w:rPr>
            </w:pPr>
          </w:p>
        </w:tc>
        <w:tc>
          <w:tcPr>
            <w:tcW w:w="1418" w:type="dxa"/>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2025</w:t>
            </w:r>
          </w:p>
        </w:tc>
        <w:tc>
          <w:tcPr>
            <w:tcW w:w="1275" w:type="dxa"/>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2026</w:t>
            </w:r>
          </w:p>
        </w:tc>
        <w:tc>
          <w:tcPr>
            <w:tcW w:w="1276" w:type="dxa"/>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2027</w:t>
            </w:r>
          </w:p>
        </w:tc>
        <w:tc>
          <w:tcPr>
            <w:tcW w:w="1418" w:type="dxa"/>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2028</w:t>
            </w:r>
          </w:p>
        </w:tc>
      </w:tr>
      <w:tr w:rsidR="003021D6" w:rsidRPr="0064351B" w:rsidTr="00707D8A">
        <w:trPr>
          <w:trHeight w:val="609"/>
        </w:trPr>
        <w:tc>
          <w:tcPr>
            <w:tcW w:w="443" w:type="dxa"/>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color w:val="181818"/>
                <w:lang w:eastAsia="ru-RU"/>
              </w:rPr>
              <w:t>1</w:t>
            </w:r>
          </w:p>
        </w:tc>
        <w:tc>
          <w:tcPr>
            <w:tcW w:w="3067" w:type="dxa"/>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color w:val="181818"/>
                <w:lang w:eastAsia="ru-RU"/>
              </w:rPr>
              <w:t>Площадь</w:t>
            </w:r>
            <w:r w:rsidRPr="0064351B">
              <w:rPr>
                <w:rFonts w:ascii="Times New Roman" w:eastAsia="Times New Roman" w:hAnsi="Times New Roman" w:cs="Times New Roman"/>
                <w:color w:val="181818"/>
                <w:spacing w:val="1"/>
                <w:lang w:eastAsia="ru-RU"/>
              </w:rPr>
              <w:t> </w:t>
            </w:r>
            <w:r w:rsidRPr="0064351B">
              <w:rPr>
                <w:rFonts w:ascii="Times New Roman" w:eastAsia="Times New Roman" w:hAnsi="Times New Roman" w:cs="Times New Roman"/>
                <w:color w:val="181818"/>
                <w:spacing w:val="-1"/>
                <w:lang w:eastAsia="ru-RU"/>
              </w:rPr>
              <w:t xml:space="preserve">территории </w:t>
            </w:r>
            <w:r w:rsidRPr="0064351B">
              <w:rPr>
                <w:rFonts w:ascii="Times New Roman" w:eastAsia="Times New Roman" w:hAnsi="Times New Roman" w:cs="Times New Roman"/>
                <w:color w:val="181818"/>
                <w:spacing w:val="-57"/>
                <w:lang w:eastAsia="ru-RU"/>
              </w:rPr>
              <w:t> </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color w:val="181818"/>
                <w:lang w:eastAsia="ru-RU"/>
              </w:rPr>
              <w:t>Кладбищ</w:t>
            </w:r>
          </w:p>
        </w:tc>
        <w:tc>
          <w:tcPr>
            <w:tcW w:w="709" w:type="dxa"/>
            <w:hideMark/>
          </w:tcPr>
          <w:p w:rsidR="003021D6" w:rsidRPr="0064351B" w:rsidRDefault="003021D6" w:rsidP="003021D6">
            <w:pPr>
              <w:spacing w:after="0" w:line="240" w:lineRule="auto"/>
              <w:jc w:val="both"/>
              <w:rPr>
                <w:rFonts w:ascii="Times New Roman" w:eastAsia="Times New Roman" w:hAnsi="Times New Roman" w:cs="Times New Roman"/>
                <w:lang w:eastAsia="ru-RU"/>
              </w:rPr>
            </w:pPr>
            <w:proofErr w:type="gramStart"/>
            <w:r w:rsidRPr="0064351B">
              <w:rPr>
                <w:rFonts w:ascii="Times New Roman" w:eastAsia="Times New Roman" w:hAnsi="Times New Roman" w:cs="Times New Roman"/>
                <w:color w:val="181818"/>
                <w:lang w:eastAsia="ru-RU"/>
              </w:rPr>
              <w:t>га</w:t>
            </w:r>
            <w:proofErr w:type="gramEnd"/>
            <w:r w:rsidRPr="0064351B">
              <w:rPr>
                <w:rFonts w:ascii="Times New Roman" w:eastAsia="Times New Roman" w:hAnsi="Times New Roman" w:cs="Times New Roman"/>
                <w:color w:val="181818"/>
                <w:lang w:eastAsia="ru-RU"/>
              </w:rPr>
              <w:t>.</w:t>
            </w:r>
          </w:p>
        </w:tc>
        <w:tc>
          <w:tcPr>
            <w:tcW w:w="1418" w:type="dxa"/>
            <w:hideMark/>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3,95</w:t>
            </w:r>
          </w:p>
        </w:tc>
        <w:tc>
          <w:tcPr>
            <w:tcW w:w="1275" w:type="dxa"/>
            <w:hideMark/>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3,95</w:t>
            </w:r>
          </w:p>
        </w:tc>
        <w:tc>
          <w:tcPr>
            <w:tcW w:w="1276" w:type="dxa"/>
            <w:hideMark/>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3,95</w:t>
            </w:r>
          </w:p>
        </w:tc>
        <w:tc>
          <w:tcPr>
            <w:tcW w:w="1418" w:type="dxa"/>
            <w:hideMark/>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3,95</w:t>
            </w:r>
          </w:p>
        </w:tc>
      </w:tr>
      <w:tr w:rsidR="003021D6" w:rsidRPr="0064351B" w:rsidTr="00707D8A">
        <w:trPr>
          <w:trHeight w:val="1104"/>
        </w:trPr>
        <w:tc>
          <w:tcPr>
            <w:tcW w:w="443" w:type="dxa"/>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color w:val="181818"/>
                <w:lang w:eastAsia="ru-RU"/>
              </w:rPr>
              <w:t>2</w:t>
            </w:r>
          </w:p>
        </w:tc>
        <w:tc>
          <w:tcPr>
            <w:tcW w:w="3067" w:type="dxa"/>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color w:val="181818"/>
                <w:lang w:eastAsia="ru-RU"/>
              </w:rPr>
              <w:t>Содержание</w:t>
            </w:r>
            <w:r w:rsidRPr="0064351B">
              <w:rPr>
                <w:rFonts w:ascii="Times New Roman" w:eastAsia="Times New Roman" w:hAnsi="Times New Roman" w:cs="Times New Roman"/>
                <w:color w:val="181818"/>
                <w:spacing w:val="-57"/>
                <w:lang w:eastAsia="ru-RU"/>
              </w:rPr>
              <w:t xml:space="preserve">  </w:t>
            </w:r>
            <w:r w:rsidRPr="0064351B">
              <w:rPr>
                <w:rFonts w:ascii="Times New Roman" w:eastAsia="Times New Roman" w:hAnsi="Times New Roman" w:cs="Times New Roman"/>
                <w:color w:val="181818"/>
                <w:lang w:eastAsia="ru-RU"/>
              </w:rPr>
              <w:t>территории</w:t>
            </w:r>
            <w:r w:rsidRPr="0064351B">
              <w:rPr>
                <w:rFonts w:ascii="Times New Roman" w:eastAsia="Times New Roman" w:hAnsi="Times New Roman" w:cs="Times New Roman"/>
                <w:color w:val="181818"/>
                <w:spacing w:val="1"/>
                <w:lang w:eastAsia="ru-RU"/>
              </w:rPr>
              <w:t> </w:t>
            </w:r>
            <w:r w:rsidRPr="0064351B">
              <w:rPr>
                <w:rFonts w:ascii="Times New Roman" w:eastAsia="Times New Roman" w:hAnsi="Times New Roman" w:cs="Times New Roman"/>
                <w:color w:val="181818"/>
                <w:lang w:eastAsia="ru-RU"/>
              </w:rPr>
              <w:t>общего</w:t>
            </w:r>
            <w:r w:rsidRPr="0064351B">
              <w:rPr>
                <w:rFonts w:ascii="Times New Roman" w:eastAsia="Times New Roman" w:hAnsi="Times New Roman" w:cs="Times New Roman"/>
                <w:color w:val="181818"/>
                <w:spacing w:val="1"/>
                <w:lang w:eastAsia="ru-RU"/>
              </w:rPr>
              <w:t> </w:t>
            </w:r>
            <w:r w:rsidRPr="0064351B">
              <w:rPr>
                <w:rFonts w:ascii="Times New Roman" w:eastAsia="Times New Roman" w:hAnsi="Times New Roman" w:cs="Times New Roman"/>
                <w:color w:val="181818"/>
                <w:spacing w:val="-1"/>
                <w:lang w:eastAsia="ru-RU"/>
              </w:rPr>
              <w:t>пользования</w:t>
            </w:r>
            <w:r w:rsidRPr="0064351B">
              <w:rPr>
                <w:rFonts w:ascii="Times New Roman" w:eastAsia="Times New Roman" w:hAnsi="Times New Roman" w:cs="Times New Roman"/>
                <w:color w:val="181818"/>
                <w:spacing w:val="-57"/>
                <w:lang w:eastAsia="ru-RU"/>
              </w:rPr>
              <w:t xml:space="preserve">   </w:t>
            </w:r>
            <w:r w:rsidRPr="0064351B">
              <w:rPr>
                <w:rFonts w:ascii="Times New Roman" w:eastAsia="Times New Roman" w:hAnsi="Times New Roman" w:cs="Times New Roman"/>
                <w:color w:val="181818"/>
                <w:lang w:eastAsia="ru-RU"/>
              </w:rPr>
              <w:t xml:space="preserve"> (кладбищ) </w:t>
            </w:r>
          </w:p>
        </w:tc>
        <w:tc>
          <w:tcPr>
            <w:tcW w:w="709" w:type="dxa"/>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color w:val="181818"/>
                <w:lang w:eastAsia="ru-RU"/>
              </w:rPr>
              <w:t>руб.</w:t>
            </w:r>
          </w:p>
        </w:tc>
        <w:tc>
          <w:tcPr>
            <w:tcW w:w="1418" w:type="dxa"/>
          </w:tcPr>
          <w:p w:rsidR="003021D6" w:rsidRPr="0064351B" w:rsidRDefault="003021D6" w:rsidP="003021D6">
            <w:pPr>
              <w:tabs>
                <w:tab w:val="left" w:pos="780"/>
              </w:tabs>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81 977,03</w:t>
            </w:r>
          </w:p>
        </w:tc>
        <w:tc>
          <w:tcPr>
            <w:tcW w:w="1275" w:type="dxa"/>
            <w:hideMark/>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81 977,03</w:t>
            </w:r>
          </w:p>
        </w:tc>
        <w:tc>
          <w:tcPr>
            <w:tcW w:w="1276" w:type="dxa"/>
            <w:hideMark/>
          </w:tcPr>
          <w:p w:rsidR="003021D6" w:rsidRPr="0064351B" w:rsidRDefault="003021D6" w:rsidP="003021D6">
            <w:pPr>
              <w:tabs>
                <w:tab w:val="left" w:pos="780"/>
              </w:tabs>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81 977,03</w:t>
            </w:r>
          </w:p>
        </w:tc>
        <w:tc>
          <w:tcPr>
            <w:tcW w:w="1418" w:type="dxa"/>
            <w:hideMark/>
          </w:tcPr>
          <w:p w:rsidR="003021D6" w:rsidRPr="0064351B" w:rsidRDefault="003021D6" w:rsidP="003021D6">
            <w:pPr>
              <w:tabs>
                <w:tab w:val="left" w:pos="780"/>
              </w:tabs>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r>
    </w:tbl>
    <w:p w:rsidR="003021D6" w:rsidRPr="0064351B" w:rsidRDefault="003021D6" w:rsidP="003021D6">
      <w:pPr>
        <w:tabs>
          <w:tab w:val="left" w:pos="3435"/>
          <w:tab w:val="center" w:pos="5031"/>
        </w:tabs>
        <w:spacing w:after="0" w:line="240" w:lineRule="auto"/>
        <w:rPr>
          <w:rFonts w:ascii="Times New Roman" w:eastAsia="Times New Roman" w:hAnsi="Times New Roman" w:cs="Times New Roman"/>
          <w:b/>
          <w:bCs/>
          <w:lang w:eastAsia="ru-RU"/>
        </w:rPr>
      </w:pPr>
    </w:p>
    <w:p w:rsidR="003021D6" w:rsidRPr="0064351B" w:rsidRDefault="003021D6" w:rsidP="003021D6">
      <w:pPr>
        <w:tabs>
          <w:tab w:val="left" w:pos="3435"/>
          <w:tab w:val="center" w:pos="5031"/>
        </w:tabs>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 xml:space="preserve">2.4 </w:t>
      </w:r>
      <w:r w:rsidRPr="0064351B">
        <w:rPr>
          <w:rFonts w:ascii="Times New Roman" w:eastAsia="Times New Roman" w:hAnsi="Times New Roman" w:cs="Times New Roman"/>
          <w:b/>
          <w:bCs/>
          <w:iCs/>
          <w:lang w:eastAsia="ru-RU"/>
        </w:rPr>
        <w:t>Подпрограмма «Прочие мероприятия  по благоустройству территории сельского поселения»</w:t>
      </w:r>
      <w:r w:rsidRPr="0064351B">
        <w:rPr>
          <w:rFonts w:ascii="Times New Roman" w:eastAsia="Times New Roman" w:hAnsi="Times New Roman" w:cs="Times New Roman"/>
          <w:b/>
          <w:bCs/>
          <w:lang w:eastAsia="ru-RU"/>
        </w:rPr>
        <w:t>.</w:t>
      </w:r>
    </w:p>
    <w:p w:rsidR="003021D6" w:rsidRPr="0064351B" w:rsidRDefault="003021D6" w:rsidP="003021D6">
      <w:pPr>
        <w:spacing w:after="0" w:line="240" w:lineRule="auto"/>
        <w:ind w:firstLine="708"/>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Основная причина – захламление  территорий путем несанкционированной выгрузки бытовых и строительных отходов организациями, предприятиями и жителями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Особое внимание надо уделить решению данной проблемы, проводя разъяснительные работы с населением и предприятиями, а также обеспечивать финансирование мероприятий по ликвидации несанкционированных свалок.</w:t>
      </w:r>
    </w:p>
    <w:p w:rsidR="003021D6" w:rsidRPr="0064351B" w:rsidRDefault="003021D6" w:rsidP="003021D6">
      <w:pPr>
        <w:spacing w:after="0" w:line="240" w:lineRule="auto"/>
        <w:ind w:firstLine="709"/>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Для нормального функционирования сельского поселения имеет большое значение инженерное благоустройство его территорий.</w:t>
      </w:r>
      <w:r w:rsidRPr="0064351B">
        <w:rPr>
          <w:rFonts w:ascii="Times New Roman" w:eastAsia="Times New Roman" w:hAnsi="Times New Roman" w:cs="Times New Roman"/>
          <w:lang w:eastAsia="ru-RU"/>
        </w:rPr>
        <w:br/>
        <w:t>Инженерное благоустройство территорий включает в себя такие вопросы, как обустройство детских площадок, площадок для мусорных контейнеров мест общего пользования, ремонт ограждений и т.д.</w:t>
      </w:r>
    </w:p>
    <w:p w:rsidR="003021D6" w:rsidRPr="0064351B" w:rsidRDefault="003021D6" w:rsidP="003021D6">
      <w:pPr>
        <w:spacing w:after="0" w:line="240" w:lineRule="auto"/>
        <w:ind w:firstLine="709"/>
        <w:jc w:val="both"/>
        <w:rPr>
          <w:rFonts w:ascii="Times New Roman" w:eastAsia="Times New Roman" w:hAnsi="Times New Roman" w:cs="Times New Roman"/>
          <w:bCs/>
          <w:lang w:eastAsia="ru-RU"/>
        </w:rPr>
      </w:pPr>
      <w:r w:rsidRPr="0064351B">
        <w:rPr>
          <w:rFonts w:ascii="Times New Roman" w:eastAsia="Times New Roman" w:hAnsi="Times New Roman" w:cs="Times New Roman"/>
          <w:bCs/>
          <w:lang w:eastAsia="ru-RU"/>
        </w:rPr>
        <w:t>Оборудование детских площадок должно создать для детей мир воображения, развивать умственные, физические способности детей.</w:t>
      </w:r>
    </w:p>
    <w:p w:rsidR="003021D6" w:rsidRPr="0064351B" w:rsidRDefault="003021D6" w:rsidP="003021D6">
      <w:pPr>
        <w:spacing w:after="0" w:line="240" w:lineRule="auto"/>
        <w:ind w:firstLine="709"/>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Для населения среднего и старшего возраста зоны отдыха должны создавать атмосферу покоя, душевного комфорта.</w:t>
      </w:r>
    </w:p>
    <w:p w:rsidR="003021D6" w:rsidRPr="0064351B" w:rsidRDefault="003021D6" w:rsidP="003021D6">
      <w:pPr>
        <w:spacing w:after="0" w:line="240" w:lineRule="auto"/>
        <w:ind w:firstLine="709"/>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Уборка территории от мусора и сорной растительности.</w:t>
      </w:r>
    </w:p>
    <w:p w:rsidR="003021D6" w:rsidRPr="0064351B" w:rsidRDefault="003021D6" w:rsidP="003021D6">
      <w:pPr>
        <w:spacing w:after="0" w:line="240" w:lineRule="auto"/>
        <w:ind w:firstLine="709"/>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Проведение работ по удаление сухостойных, больных и аварийных деревьев позволит </w:t>
      </w:r>
      <w:proofErr w:type="gramStart"/>
      <w:r w:rsidRPr="0064351B">
        <w:rPr>
          <w:rFonts w:ascii="Times New Roman" w:eastAsia="Times New Roman" w:hAnsi="Times New Roman" w:cs="Times New Roman"/>
          <w:lang w:eastAsia="ru-RU"/>
        </w:rPr>
        <w:t>избежать</w:t>
      </w:r>
      <w:proofErr w:type="gramEnd"/>
      <w:r w:rsidRPr="0064351B">
        <w:rPr>
          <w:rFonts w:ascii="Times New Roman" w:eastAsia="Times New Roman" w:hAnsi="Times New Roman" w:cs="Times New Roman"/>
          <w:lang w:eastAsia="ru-RU"/>
        </w:rPr>
        <w:t xml:space="preserve"> аварийные ситуации.</w:t>
      </w:r>
    </w:p>
    <w:p w:rsidR="003021D6" w:rsidRPr="0064351B" w:rsidRDefault="003021D6" w:rsidP="003021D6">
      <w:pPr>
        <w:spacing w:after="0" w:line="240" w:lineRule="auto"/>
        <w:ind w:firstLine="709"/>
        <w:jc w:val="both"/>
        <w:rPr>
          <w:rFonts w:ascii="Times New Roman" w:eastAsia="Times New Roman" w:hAnsi="Times New Roman" w:cs="Times New Roman"/>
          <w:spacing w:val="-67"/>
          <w:lang w:eastAsia="ru-RU"/>
        </w:rPr>
      </w:pPr>
      <w:r w:rsidRPr="0064351B">
        <w:rPr>
          <w:rFonts w:ascii="Times New Roman" w:eastAsia="Times New Roman" w:hAnsi="Times New Roman" w:cs="Times New Roman"/>
          <w:lang w:eastAsia="ru-RU"/>
        </w:rPr>
        <w:t>На</w:t>
      </w:r>
      <w:r w:rsidRPr="0064351B">
        <w:rPr>
          <w:rFonts w:ascii="Times New Roman" w:eastAsia="Times New Roman" w:hAnsi="Times New Roman" w:cs="Times New Roman"/>
          <w:spacing w:val="1"/>
          <w:lang w:eastAsia="ru-RU"/>
        </w:rPr>
        <w:t> </w:t>
      </w:r>
      <w:r w:rsidRPr="0064351B">
        <w:rPr>
          <w:rFonts w:ascii="Times New Roman" w:eastAsia="Times New Roman" w:hAnsi="Times New Roman" w:cs="Times New Roman"/>
          <w:lang w:eastAsia="ru-RU"/>
        </w:rPr>
        <w:t>регулярной</w:t>
      </w:r>
      <w:r w:rsidRPr="0064351B">
        <w:rPr>
          <w:rFonts w:ascii="Times New Roman" w:eastAsia="Times New Roman" w:hAnsi="Times New Roman" w:cs="Times New Roman"/>
          <w:spacing w:val="1"/>
          <w:lang w:eastAsia="ru-RU"/>
        </w:rPr>
        <w:t> </w:t>
      </w:r>
      <w:r w:rsidRPr="0064351B">
        <w:rPr>
          <w:rFonts w:ascii="Times New Roman" w:eastAsia="Times New Roman" w:hAnsi="Times New Roman" w:cs="Times New Roman"/>
          <w:lang w:eastAsia="ru-RU"/>
        </w:rPr>
        <w:t>основе</w:t>
      </w:r>
      <w:r w:rsidRPr="0064351B">
        <w:rPr>
          <w:rFonts w:ascii="Times New Roman" w:eastAsia="Times New Roman" w:hAnsi="Times New Roman" w:cs="Times New Roman"/>
          <w:spacing w:val="1"/>
          <w:lang w:eastAsia="ru-RU"/>
        </w:rPr>
        <w:t xml:space="preserve"> органом местного самоуправления </w:t>
      </w:r>
      <w:r w:rsidRPr="0064351B">
        <w:rPr>
          <w:rFonts w:ascii="Times New Roman" w:eastAsia="Times New Roman" w:hAnsi="Times New Roman" w:cs="Times New Roman"/>
          <w:lang w:eastAsia="ru-RU"/>
        </w:rPr>
        <w:t>осуществляется</w:t>
      </w:r>
      <w:r w:rsidRPr="0064351B">
        <w:rPr>
          <w:rFonts w:ascii="Times New Roman" w:eastAsia="Times New Roman" w:hAnsi="Times New Roman" w:cs="Times New Roman"/>
          <w:spacing w:val="1"/>
          <w:lang w:eastAsia="ru-RU"/>
        </w:rPr>
        <w:t> </w:t>
      </w:r>
      <w:r w:rsidRPr="0064351B">
        <w:rPr>
          <w:rFonts w:ascii="Times New Roman" w:eastAsia="Times New Roman" w:hAnsi="Times New Roman" w:cs="Times New Roman"/>
          <w:lang w:eastAsia="ru-RU"/>
        </w:rPr>
        <w:t>вывоз</w:t>
      </w:r>
      <w:r w:rsidRPr="0064351B">
        <w:rPr>
          <w:rFonts w:ascii="Times New Roman" w:eastAsia="Times New Roman" w:hAnsi="Times New Roman" w:cs="Times New Roman"/>
          <w:spacing w:val="1"/>
          <w:lang w:eastAsia="ru-RU"/>
        </w:rPr>
        <w:t> </w:t>
      </w:r>
      <w:r w:rsidRPr="0064351B">
        <w:rPr>
          <w:rFonts w:ascii="Times New Roman" w:eastAsia="Times New Roman" w:hAnsi="Times New Roman" w:cs="Times New Roman"/>
          <w:lang w:eastAsia="ru-RU"/>
        </w:rPr>
        <w:t>мусора,</w:t>
      </w:r>
      <w:r w:rsidRPr="0064351B">
        <w:rPr>
          <w:rFonts w:ascii="Times New Roman" w:eastAsia="Times New Roman" w:hAnsi="Times New Roman" w:cs="Times New Roman"/>
          <w:spacing w:val="1"/>
          <w:lang w:eastAsia="ru-RU"/>
        </w:rPr>
        <w:t> </w:t>
      </w:r>
      <w:r w:rsidRPr="0064351B">
        <w:rPr>
          <w:rFonts w:ascii="Times New Roman" w:eastAsia="Times New Roman" w:hAnsi="Times New Roman" w:cs="Times New Roman"/>
          <w:lang w:eastAsia="ru-RU"/>
        </w:rPr>
        <w:t>образующегося при проведении субботников, ликвидации стихийных свалок.</w:t>
      </w:r>
      <w:r w:rsidRPr="0064351B">
        <w:rPr>
          <w:rFonts w:ascii="Times New Roman" w:eastAsia="Times New Roman" w:hAnsi="Times New Roman" w:cs="Times New Roman"/>
          <w:spacing w:val="-67"/>
          <w:lang w:eastAsia="ru-RU"/>
        </w:rPr>
        <w:t> </w:t>
      </w:r>
    </w:p>
    <w:p w:rsidR="003021D6" w:rsidRPr="0064351B" w:rsidRDefault="003021D6" w:rsidP="003021D6">
      <w:pPr>
        <w:spacing w:after="0" w:line="240" w:lineRule="auto"/>
        <w:ind w:firstLine="709"/>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Ежегодно в</w:t>
      </w:r>
      <w:r w:rsidRPr="0064351B">
        <w:rPr>
          <w:rFonts w:ascii="Times New Roman" w:eastAsia="Times New Roman" w:hAnsi="Times New Roman" w:cs="Times New Roman"/>
          <w:spacing w:val="-2"/>
          <w:lang w:eastAsia="ru-RU"/>
        </w:rPr>
        <w:t> </w:t>
      </w:r>
      <w:r w:rsidRPr="0064351B">
        <w:rPr>
          <w:rFonts w:ascii="Times New Roman" w:eastAsia="Times New Roman" w:hAnsi="Times New Roman" w:cs="Times New Roman"/>
          <w:lang w:eastAsia="ru-RU"/>
        </w:rPr>
        <w:t>рамках</w:t>
      </w:r>
      <w:r w:rsidRPr="0064351B">
        <w:rPr>
          <w:rFonts w:ascii="Times New Roman" w:eastAsia="Times New Roman" w:hAnsi="Times New Roman" w:cs="Times New Roman"/>
          <w:spacing w:val="-3"/>
          <w:lang w:eastAsia="ru-RU"/>
        </w:rPr>
        <w:t> </w:t>
      </w:r>
      <w:r w:rsidRPr="0064351B">
        <w:rPr>
          <w:rFonts w:ascii="Times New Roman" w:eastAsia="Times New Roman" w:hAnsi="Times New Roman" w:cs="Times New Roman"/>
          <w:lang w:eastAsia="ru-RU"/>
        </w:rPr>
        <w:t>их содержания</w:t>
      </w:r>
      <w:r w:rsidRPr="0064351B">
        <w:rPr>
          <w:rFonts w:ascii="Times New Roman" w:eastAsia="Times New Roman" w:hAnsi="Times New Roman" w:cs="Times New Roman"/>
          <w:spacing w:val="68"/>
          <w:lang w:eastAsia="ru-RU"/>
        </w:rPr>
        <w:t> </w:t>
      </w:r>
      <w:r w:rsidRPr="0064351B">
        <w:rPr>
          <w:rFonts w:ascii="Times New Roman" w:eastAsia="Times New Roman" w:hAnsi="Times New Roman" w:cs="Times New Roman"/>
          <w:lang w:eastAsia="ru-RU"/>
        </w:rPr>
        <w:t>проводятся:</w:t>
      </w:r>
    </w:p>
    <w:p w:rsidR="003021D6" w:rsidRPr="0064351B" w:rsidRDefault="003021D6" w:rsidP="003021D6">
      <w:pPr>
        <w:spacing w:after="0" w:line="240" w:lineRule="auto"/>
        <w:ind w:firstLine="709"/>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ремонт</w:t>
      </w:r>
      <w:r w:rsidRPr="0064351B">
        <w:rPr>
          <w:rFonts w:ascii="Times New Roman" w:eastAsia="Times New Roman" w:hAnsi="Times New Roman" w:cs="Times New Roman"/>
          <w:spacing w:val="-8"/>
          <w:lang w:eastAsia="ru-RU"/>
        </w:rPr>
        <w:t> </w:t>
      </w:r>
      <w:r w:rsidRPr="0064351B">
        <w:rPr>
          <w:rFonts w:ascii="Times New Roman" w:eastAsia="Times New Roman" w:hAnsi="Times New Roman" w:cs="Times New Roman"/>
          <w:lang w:eastAsia="ru-RU"/>
        </w:rPr>
        <w:t>и</w:t>
      </w:r>
      <w:r w:rsidRPr="0064351B">
        <w:rPr>
          <w:rFonts w:ascii="Times New Roman" w:eastAsia="Times New Roman" w:hAnsi="Times New Roman" w:cs="Times New Roman"/>
          <w:spacing w:val="-3"/>
          <w:lang w:eastAsia="ru-RU"/>
        </w:rPr>
        <w:t> </w:t>
      </w:r>
      <w:r w:rsidRPr="0064351B">
        <w:rPr>
          <w:rFonts w:ascii="Times New Roman" w:eastAsia="Times New Roman" w:hAnsi="Times New Roman" w:cs="Times New Roman"/>
          <w:lang w:eastAsia="ru-RU"/>
        </w:rPr>
        <w:t>обустройство</w:t>
      </w:r>
      <w:r w:rsidRPr="0064351B">
        <w:rPr>
          <w:rFonts w:ascii="Times New Roman" w:eastAsia="Times New Roman" w:hAnsi="Times New Roman" w:cs="Times New Roman"/>
          <w:spacing w:val="-2"/>
          <w:lang w:eastAsia="ru-RU"/>
        </w:rPr>
        <w:t> </w:t>
      </w:r>
      <w:r w:rsidRPr="0064351B">
        <w:rPr>
          <w:rFonts w:ascii="Times New Roman" w:eastAsia="Times New Roman" w:hAnsi="Times New Roman" w:cs="Times New Roman"/>
          <w:lang w:eastAsia="ru-RU"/>
        </w:rPr>
        <w:t>газонов,</w:t>
      </w:r>
      <w:r w:rsidRPr="0064351B">
        <w:rPr>
          <w:rFonts w:ascii="Times New Roman" w:eastAsia="Times New Roman" w:hAnsi="Times New Roman" w:cs="Times New Roman"/>
          <w:spacing w:val="-5"/>
          <w:lang w:eastAsia="ru-RU"/>
        </w:rPr>
        <w:t> </w:t>
      </w:r>
      <w:r w:rsidRPr="0064351B">
        <w:rPr>
          <w:rFonts w:ascii="Times New Roman" w:eastAsia="Times New Roman" w:hAnsi="Times New Roman" w:cs="Times New Roman"/>
          <w:lang w:eastAsia="ru-RU"/>
        </w:rPr>
        <w:t>их</w:t>
      </w:r>
      <w:r w:rsidRPr="0064351B">
        <w:rPr>
          <w:rFonts w:ascii="Times New Roman" w:eastAsia="Times New Roman" w:hAnsi="Times New Roman" w:cs="Times New Roman"/>
          <w:spacing w:val="-2"/>
          <w:lang w:eastAsia="ru-RU"/>
        </w:rPr>
        <w:t> </w:t>
      </w:r>
      <w:r w:rsidRPr="0064351B">
        <w:rPr>
          <w:rFonts w:ascii="Times New Roman" w:eastAsia="Times New Roman" w:hAnsi="Times New Roman" w:cs="Times New Roman"/>
          <w:lang w:eastAsia="ru-RU"/>
        </w:rPr>
        <w:t>выкашивание;</w:t>
      </w:r>
    </w:p>
    <w:p w:rsidR="003021D6" w:rsidRPr="0064351B" w:rsidRDefault="003021D6" w:rsidP="003021D6">
      <w:pPr>
        <w:spacing w:after="0" w:line="240" w:lineRule="auto"/>
        <w:ind w:firstLine="709"/>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снос аварийных и обрезка утративших декоративную ценность</w:t>
      </w:r>
      <w:r w:rsidRPr="0064351B">
        <w:rPr>
          <w:rFonts w:ascii="Times New Roman" w:eastAsia="Times New Roman" w:hAnsi="Times New Roman" w:cs="Times New Roman"/>
          <w:spacing w:val="-67"/>
          <w:lang w:eastAsia="ru-RU"/>
        </w:rPr>
        <w:t> </w:t>
      </w:r>
      <w:r w:rsidRPr="0064351B">
        <w:rPr>
          <w:rFonts w:ascii="Times New Roman" w:eastAsia="Times New Roman" w:hAnsi="Times New Roman" w:cs="Times New Roman"/>
          <w:lang w:eastAsia="ru-RU"/>
        </w:rPr>
        <w:t>деревьев,</w:t>
      </w:r>
      <w:r w:rsidRPr="0064351B">
        <w:rPr>
          <w:rFonts w:ascii="Times New Roman" w:eastAsia="Times New Roman" w:hAnsi="Times New Roman" w:cs="Times New Roman"/>
          <w:spacing w:val="-2"/>
          <w:lang w:eastAsia="ru-RU"/>
        </w:rPr>
        <w:t> </w:t>
      </w:r>
      <w:r w:rsidRPr="0064351B">
        <w:rPr>
          <w:rFonts w:ascii="Times New Roman" w:eastAsia="Times New Roman" w:hAnsi="Times New Roman" w:cs="Times New Roman"/>
          <w:lang w:eastAsia="ru-RU"/>
        </w:rPr>
        <w:t>вырезка поросли у</w:t>
      </w:r>
      <w:r w:rsidRPr="0064351B">
        <w:rPr>
          <w:rFonts w:ascii="Times New Roman" w:eastAsia="Times New Roman" w:hAnsi="Times New Roman" w:cs="Times New Roman"/>
          <w:spacing w:val="-6"/>
          <w:lang w:eastAsia="ru-RU"/>
        </w:rPr>
        <w:t> </w:t>
      </w:r>
      <w:r w:rsidRPr="0064351B">
        <w:rPr>
          <w:rFonts w:ascii="Times New Roman" w:eastAsia="Times New Roman" w:hAnsi="Times New Roman" w:cs="Times New Roman"/>
          <w:lang w:eastAsia="ru-RU"/>
        </w:rPr>
        <w:t>деревьев,</w:t>
      </w:r>
      <w:r w:rsidRPr="0064351B">
        <w:rPr>
          <w:rFonts w:ascii="Times New Roman" w:eastAsia="Times New Roman" w:hAnsi="Times New Roman" w:cs="Times New Roman"/>
          <w:spacing w:val="-1"/>
          <w:lang w:eastAsia="ru-RU"/>
        </w:rPr>
        <w:t> </w:t>
      </w:r>
      <w:r w:rsidRPr="0064351B">
        <w:rPr>
          <w:rFonts w:ascii="Times New Roman" w:eastAsia="Times New Roman" w:hAnsi="Times New Roman" w:cs="Times New Roman"/>
          <w:lang w:eastAsia="ru-RU"/>
        </w:rPr>
        <w:t>побелка</w:t>
      </w:r>
      <w:r w:rsidRPr="0064351B">
        <w:rPr>
          <w:rFonts w:ascii="Times New Roman" w:eastAsia="Times New Roman" w:hAnsi="Times New Roman" w:cs="Times New Roman"/>
          <w:spacing w:val="-1"/>
          <w:lang w:eastAsia="ru-RU"/>
        </w:rPr>
        <w:t> </w:t>
      </w:r>
      <w:r w:rsidRPr="0064351B">
        <w:rPr>
          <w:rFonts w:ascii="Times New Roman" w:eastAsia="Times New Roman" w:hAnsi="Times New Roman" w:cs="Times New Roman"/>
          <w:lang w:eastAsia="ru-RU"/>
        </w:rPr>
        <w:t>стволов;</w:t>
      </w:r>
    </w:p>
    <w:p w:rsidR="003021D6" w:rsidRPr="0064351B" w:rsidRDefault="003021D6" w:rsidP="003021D6">
      <w:pPr>
        <w:spacing w:after="0" w:line="240" w:lineRule="auto"/>
        <w:ind w:firstLine="709"/>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посадка</w:t>
      </w:r>
      <w:r w:rsidRPr="0064351B">
        <w:rPr>
          <w:rFonts w:ascii="Times New Roman" w:eastAsia="Times New Roman" w:hAnsi="Times New Roman" w:cs="Times New Roman"/>
          <w:spacing w:val="-4"/>
          <w:lang w:eastAsia="ru-RU"/>
        </w:rPr>
        <w:t> </w:t>
      </w:r>
      <w:r w:rsidRPr="0064351B">
        <w:rPr>
          <w:rFonts w:ascii="Times New Roman" w:eastAsia="Times New Roman" w:hAnsi="Times New Roman" w:cs="Times New Roman"/>
          <w:lang w:eastAsia="ru-RU"/>
        </w:rPr>
        <w:t>деревьев;</w:t>
      </w:r>
    </w:p>
    <w:p w:rsidR="003021D6" w:rsidRPr="0064351B" w:rsidRDefault="003021D6" w:rsidP="003021D6">
      <w:pPr>
        <w:spacing w:after="0" w:line="240" w:lineRule="auto"/>
        <w:ind w:firstLine="709"/>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цветочное</w:t>
      </w:r>
      <w:r w:rsidRPr="0064351B">
        <w:rPr>
          <w:rFonts w:ascii="Times New Roman" w:eastAsia="Times New Roman" w:hAnsi="Times New Roman" w:cs="Times New Roman"/>
          <w:spacing w:val="-6"/>
          <w:lang w:eastAsia="ru-RU"/>
        </w:rPr>
        <w:t> </w:t>
      </w:r>
      <w:r w:rsidRPr="0064351B">
        <w:rPr>
          <w:rFonts w:ascii="Times New Roman" w:eastAsia="Times New Roman" w:hAnsi="Times New Roman" w:cs="Times New Roman"/>
          <w:lang w:eastAsia="ru-RU"/>
        </w:rPr>
        <w:t>оформление.</w:t>
      </w:r>
    </w:p>
    <w:p w:rsidR="003021D6" w:rsidRPr="0064351B" w:rsidRDefault="003021D6" w:rsidP="003021D6">
      <w:pPr>
        <w:spacing w:after="0" w:line="240" w:lineRule="auto"/>
        <w:ind w:firstLine="709"/>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lastRenderedPageBreak/>
        <w:t>На сегодняшний день возникла необходимость комплексного подхода к решению задач улучшения благоустройства территории  за счет привлечения средств бюджета.</w:t>
      </w:r>
    </w:p>
    <w:p w:rsidR="003021D6" w:rsidRPr="0064351B" w:rsidRDefault="003021D6" w:rsidP="003021D6">
      <w:pPr>
        <w:spacing w:after="0" w:line="240" w:lineRule="auto"/>
        <w:ind w:firstLine="709"/>
        <w:jc w:val="both"/>
        <w:rPr>
          <w:rFonts w:ascii="Times New Roman" w:eastAsia="Times New Roman" w:hAnsi="Times New Roman" w:cs="Times New Roman"/>
          <w:lang w:eastAsia="ru-RU"/>
        </w:rPr>
      </w:pPr>
      <w:r w:rsidRPr="0064351B">
        <w:rPr>
          <w:rFonts w:ascii="Arial" w:eastAsia="Times New Roman" w:hAnsi="Arial" w:cs="Arial"/>
          <w:color w:val="181818"/>
          <w:spacing w:val="1"/>
          <w:lang w:eastAsia="ru-RU"/>
        </w:rPr>
        <w:t> </w:t>
      </w:r>
      <w:r w:rsidRPr="0064351B">
        <w:rPr>
          <w:rFonts w:ascii="Times New Roman" w:eastAsia="Times New Roman" w:hAnsi="Times New Roman" w:cs="Times New Roman"/>
          <w:lang w:eastAsia="ru-RU"/>
        </w:rPr>
        <w:t xml:space="preserve">       </w:t>
      </w:r>
    </w:p>
    <w:p w:rsidR="003021D6" w:rsidRPr="0064351B" w:rsidRDefault="003021D6" w:rsidP="003021D6">
      <w:pPr>
        <w:spacing w:after="0" w:line="240" w:lineRule="auto"/>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РАЗДЕЛ 3. Основные цели и задачи Программы</w:t>
      </w:r>
    </w:p>
    <w:p w:rsidR="003021D6" w:rsidRPr="0064351B" w:rsidRDefault="003021D6" w:rsidP="003021D6">
      <w:pPr>
        <w:spacing w:after="0" w:line="240" w:lineRule="auto"/>
        <w:jc w:val="center"/>
        <w:rPr>
          <w:rFonts w:ascii="Times New Roman" w:eastAsia="Times New Roman" w:hAnsi="Times New Roman" w:cs="Times New Roman"/>
          <w:b/>
          <w:lang w:eastAsia="ru-RU"/>
        </w:rPr>
      </w:pPr>
    </w:p>
    <w:p w:rsidR="003021D6" w:rsidRPr="0064351B" w:rsidRDefault="003021D6" w:rsidP="003021D6">
      <w:pPr>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Цели: </w:t>
      </w:r>
    </w:p>
    <w:p w:rsidR="003021D6" w:rsidRPr="0064351B" w:rsidRDefault="003021D6" w:rsidP="003021D6">
      <w:pPr>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совершенствование системы комплексного благоустройства территории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создание комфортных условий проживания и отдыха населения;</w:t>
      </w:r>
    </w:p>
    <w:p w:rsidR="003021D6" w:rsidRPr="0064351B" w:rsidRDefault="003021D6" w:rsidP="003021D6">
      <w:pPr>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повышение</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уровня</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внешнего</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благоустройства</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и</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санитарного содержания муниципального образования;</w:t>
      </w:r>
    </w:p>
    <w:p w:rsidR="003021D6" w:rsidRPr="0064351B" w:rsidRDefault="003021D6" w:rsidP="003021D6">
      <w:pPr>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активизация</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работ</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по</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благоустройству</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территории</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поселения</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в</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границах</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муниципального образования,</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реконструкции</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систем</w:t>
      </w:r>
      <w:r w:rsidRPr="0064351B">
        <w:rPr>
          <w:rFonts w:ascii="Times New Roman" w:eastAsia="Times New Roman" w:hAnsi="Times New Roman" w:cs="Times New Roman"/>
          <w:spacing w:val="-4"/>
          <w:lang w:eastAsia="ru-RU"/>
        </w:rPr>
        <w:t xml:space="preserve"> </w:t>
      </w:r>
      <w:r w:rsidRPr="0064351B">
        <w:rPr>
          <w:rFonts w:ascii="Times New Roman" w:eastAsia="Times New Roman" w:hAnsi="Times New Roman" w:cs="Times New Roman"/>
          <w:lang w:eastAsia="ru-RU"/>
        </w:rPr>
        <w:t>наружного освещения</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улиц;</w:t>
      </w:r>
    </w:p>
    <w:p w:rsidR="003021D6" w:rsidRPr="0064351B" w:rsidRDefault="003021D6" w:rsidP="003021D6">
      <w:pPr>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развитие</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и</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поддержка</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инициатив</w:t>
      </w:r>
      <w:r w:rsidRPr="0064351B">
        <w:rPr>
          <w:rFonts w:ascii="Times New Roman" w:eastAsia="Times New Roman" w:hAnsi="Times New Roman" w:cs="Times New Roman"/>
          <w:spacing w:val="1"/>
          <w:lang w:eastAsia="ru-RU"/>
        </w:rPr>
        <w:t xml:space="preserve"> </w:t>
      </w:r>
      <w:r w:rsidRPr="0064351B">
        <w:rPr>
          <w:rFonts w:ascii="Times New Roman" w:eastAsia="Times New Roman" w:hAnsi="Times New Roman" w:cs="Times New Roman"/>
          <w:lang w:eastAsia="ru-RU"/>
        </w:rPr>
        <w:t>жителей</w:t>
      </w:r>
      <w:r w:rsidRPr="0064351B">
        <w:rPr>
          <w:rFonts w:ascii="Times New Roman" w:eastAsia="Times New Roman" w:hAnsi="Times New Roman" w:cs="Times New Roman"/>
          <w:spacing w:val="1"/>
          <w:lang w:eastAsia="ru-RU"/>
        </w:rPr>
        <w:t xml:space="preserve">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по благоустройству территорий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w:t>
      </w:r>
    </w:p>
    <w:p w:rsidR="003021D6" w:rsidRPr="0064351B" w:rsidRDefault="003021D6" w:rsidP="003021D6">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Задачи:</w:t>
      </w:r>
    </w:p>
    <w:p w:rsidR="003021D6" w:rsidRPr="0064351B" w:rsidRDefault="003021D6" w:rsidP="003021D6">
      <w:pPr>
        <w:widowControl w:val="0"/>
        <w:autoSpaceDE w:val="0"/>
        <w:autoSpaceDN w:val="0"/>
        <w:adjustRightInd w:val="0"/>
        <w:spacing w:after="0" w:line="240" w:lineRule="auto"/>
        <w:ind w:firstLine="567"/>
        <w:jc w:val="both"/>
        <w:rPr>
          <w:rFonts w:ascii="Times New Roman" w:eastAsia="Times New Roman" w:hAnsi="Times New Roman" w:cs="Times New Roman"/>
          <w:noProof/>
          <w:lang w:eastAsia="ru-RU"/>
        </w:rPr>
      </w:pPr>
      <w:r w:rsidRPr="0064351B">
        <w:rPr>
          <w:rFonts w:ascii="Times New Roman" w:eastAsia="Times New Roman" w:hAnsi="Times New Roman" w:cs="Times New Roman"/>
          <w:lang w:eastAsia="ru-RU"/>
        </w:rPr>
        <w:t xml:space="preserve">- </w:t>
      </w:r>
      <w:r w:rsidRPr="0064351B">
        <w:rPr>
          <w:rFonts w:ascii="Times New Roman" w:eastAsia="Times New Roman" w:hAnsi="Times New Roman" w:cs="Times New Roman"/>
          <w:noProof/>
          <w:lang w:eastAsia="ru-RU"/>
        </w:rPr>
        <w:t>обслуживание систем уличного освещения.</w:t>
      </w:r>
    </w:p>
    <w:p w:rsidR="003021D6" w:rsidRPr="0064351B" w:rsidRDefault="003021D6" w:rsidP="003021D6">
      <w:pPr>
        <w:widowControl w:val="0"/>
        <w:autoSpaceDE w:val="0"/>
        <w:autoSpaceDN w:val="0"/>
        <w:adjustRightInd w:val="0"/>
        <w:spacing w:after="0" w:line="240" w:lineRule="auto"/>
        <w:ind w:firstLine="567"/>
        <w:jc w:val="both"/>
        <w:rPr>
          <w:rFonts w:ascii="Times New Roman" w:eastAsia="Times New Roman" w:hAnsi="Times New Roman" w:cs="Times New Roman"/>
          <w:noProof/>
          <w:lang w:eastAsia="ru-RU"/>
        </w:rPr>
      </w:pPr>
      <w:r w:rsidRPr="0064351B">
        <w:rPr>
          <w:rFonts w:ascii="Times New Roman" w:eastAsia="Times New Roman" w:hAnsi="Times New Roman" w:cs="Times New Roman"/>
          <w:noProof/>
          <w:lang w:eastAsia="ru-RU"/>
        </w:rPr>
        <w:t>- обеспечение  надежности  и  долговечности работы систем наружного освещения.</w:t>
      </w:r>
    </w:p>
    <w:p w:rsidR="003021D6" w:rsidRPr="0064351B" w:rsidRDefault="003021D6" w:rsidP="003021D6">
      <w:pPr>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озеленение.</w:t>
      </w:r>
    </w:p>
    <w:p w:rsidR="003021D6" w:rsidRPr="0064351B" w:rsidRDefault="003021D6" w:rsidP="003021D6">
      <w:pPr>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w:t>
      </w:r>
      <w:r w:rsidRPr="0064351B">
        <w:rPr>
          <w:rFonts w:ascii="Times New Roman" w:eastAsia="Calibri" w:hAnsi="Times New Roman" w:cs="Times New Roman"/>
        </w:rPr>
        <w:t>благоустройство на территориях общественного назначения.</w:t>
      </w:r>
    </w:p>
    <w:p w:rsidR="003021D6" w:rsidRPr="0064351B" w:rsidRDefault="003021D6" w:rsidP="003021D6">
      <w:pPr>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организация и содержание мест захоронения.</w:t>
      </w:r>
    </w:p>
    <w:p w:rsidR="003021D6" w:rsidRPr="0064351B" w:rsidRDefault="003021D6" w:rsidP="003021D6">
      <w:pPr>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организация взаимодействия между предприятиями, организациями и учреждениями при решении вопросов благоустройства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w:t>
      </w:r>
    </w:p>
    <w:p w:rsidR="003021D6" w:rsidRPr="0064351B" w:rsidRDefault="003021D6" w:rsidP="003021D6">
      <w:pPr>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привлечение жителей к участию в решении проблем благоустройства населенных пунктов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w:t>
      </w:r>
    </w:p>
    <w:p w:rsidR="003021D6" w:rsidRPr="0064351B" w:rsidRDefault="003021D6" w:rsidP="003021D6">
      <w:pPr>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формирование среды, благоприятной для проживания населения.</w:t>
      </w:r>
    </w:p>
    <w:p w:rsidR="003021D6" w:rsidRPr="0064351B" w:rsidRDefault="003021D6" w:rsidP="003021D6">
      <w:pPr>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w:t>
      </w:r>
      <w:r w:rsidRPr="0064351B">
        <w:rPr>
          <w:rFonts w:ascii="Times New Roman" w:eastAsia="Calibri" w:hAnsi="Times New Roman" w:cs="Times New Roman"/>
        </w:rPr>
        <w:t>развитие</w:t>
      </w:r>
      <w:r w:rsidRPr="0064351B">
        <w:rPr>
          <w:rFonts w:ascii="Times New Roman" w:eastAsia="Calibri" w:hAnsi="Times New Roman" w:cs="Times New Roman"/>
          <w:spacing w:val="1"/>
        </w:rPr>
        <w:t xml:space="preserve"> </w:t>
      </w:r>
      <w:r w:rsidRPr="0064351B">
        <w:rPr>
          <w:rFonts w:ascii="Times New Roman" w:eastAsia="Calibri" w:hAnsi="Times New Roman" w:cs="Times New Roman"/>
        </w:rPr>
        <w:t>и</w:t>
      </w:r>
      <w:r w:rsidRPr="0064351B">
        <w:rPr>
          <w:rFonts w:ascii="Times New Roman" w:eastAsia="Calibri" w:hAnsi="Times New Roman" w:cs="Times New Roman"/>
          <w:spacing w:val="1"/>
        </w:rPr>
        <w:t xml:space="preserve"> </w:t>
      </w:r>
      <w:r w:rsidRPr="0064351B">
        <w:rPr>
          <w:rFonts w:ascii="Times New Roman" w:eastAsia="Calibri" w:hAnsi="Times New Roman" w:cs="Times New Roman"/>
        </w:rPr>
        <w:t>поддержка</w:t>
      </w:r>
      <w:r w:rsidRPr="0064351B">
        <w:rPr>
          <w:rFonts w:ascii="Times New Roman" w:eastAsia="Calibri" w:hAnsi="Times New Roman" w:cs="Times New Roman"/>
          <w:spacing w:val="1"/>
        </w:rPr>
        <w:t xml:space="preserve"> </w:t>
      </w:r>
      <w:r w:rsidRPr="0064351B">
        <w:rPr>
          <w:rFonts w:ascii="Times New Roman" w:eastAsia="Calibri" w:hAnsi="Times New Roman" w:cs="Times New Roman"/>
        </w:rPr>
        <w:t>инициатив</w:t>
      </w:r>
      <w:r w:rsidRPr="0064351B">
        <w:rPr>
          <w:rFonts w:ascii="Times New Roman" w:eastAsia="Calibri" w:hAnsi="Times New Roman" w:cs="Times New Roman"/>
          <w:spacing w:val="1"/>
        </w:rPr>
        <w:t xml:space="preserve"> </w:t>
      </w:r>
      <w:r w:rsidRPr="0064351B">
        <w:rPr>
          <w:rFonts w:ascii="Times New Roman" w:eastAsia="Calibri" w:hAnsi="Times New Roman" w:cs="Times New Roman"/>
        </w:rPr>
        <w:t>жителей</w:t>
      </w:r>
      <w:r w:rsidRPr="0064351B">
        <w:rPr>
          <w:rFonts w:ascii="Times New Roman" w:eastAsia="Calibri" w:hAnsi="Times New Roman" w:cs="Times New Roman"/>
          <w:spacing w:val="1"/>
        </w:rPr>
        <w:t xml:space="preserve">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по благоустройству территорий муниципального образования.</w:t>
      </w:r>
      <w:r w:rsidRPr="0064351B">
        <w:rPr>
          <w:rFonts w:ascii="Times New Roman" w:eastAsia="Times New Roman" w:hAnsi="Times New Roman" w:cs="Times New Roman"/>
          <w:lang w:eastAsia="ru-RU"/>
        </w:rPr>
        <w:t xml:space="preserve">         </w:t>
      </w:r>
    </w:p>
    <w:p w:rsidR="003021D6" w:rsidRPr="0064351B" w:rsidRDefault="003021D6" w:rsidP="003021D6">
      <w:pPr>
        <w:spacing w:after="0" w:line="240" w:lineRule="auto"/>
        <w:jc w:val="center"/>
        <w:rPr>
          <w:rFonts w:ascii="Times New Roman" w:eastAsia="Times New Roman" w:hAnsi="Times New Roman" w:cs="Times New Roman"/>
          <w:b/>
          <w:lang w:eastAsia="ru-RU"/>
        </w:rPr>
      </w:pPr>
    </w:p>
    <w:p w:rsidR="003021D6" w:rsidRPr="0064351B" w:rsidRDefault="003021D6" w:rsidP="003021D6">
      <w:pPr>
        <w:spacing w:after="0" w:line="240" w:lineRule="auto"/>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РАЗДЕЛ 4. Сроки выполнения Программы</w:t>
      </w:r>
    </w:p>
    <w:p w:rsidR="003021D6" w:rsidRPr="0064351B" w:rsidRDefault="003021D6" w:rsidP="003021D6">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b/>
          <w:lang w:eastAsia="ru-RU"/>
        </w:rPr>
        <w:t xml:space="preserve">         </w:t>
      </w:r>
      <w:r w:rsidRPr="0064351B">
        <w:rPr>
          <w:rFonts w:ascii="Times New Roman" w:eastAsia="Times New Roman" w:hAnsi="Times New Roman" w:cs="Times New Roman"/>
          <w:lang w:eastAsia="ru-RU"/>
        </w:rPr>
        <w:t>Реализация Программы рассчитана на  2025 – 2028 годы.</w:t>
      </w:r>
    </w:p>
    <w:p w:rsidR="003021D6" w:rsidRPr="0064351B" w:rsidRDefault="003021D6" w:rsidP="003021D6">
      <w:pPr>
        <w:spacing w:after="0" w:line="240" w:lineRule="auto"/>
        <w:jc w:val="both"/>
        <w:rPr>
          <w:rFonts w:ascii="Times New Roman" w:eastAsia="Times New Roman" w:hAnsi="Times New Roman" w:cs="Times New Roman"/>
          <w:b/>
          <w:lang w:eastAsia="ru-RU"/>
        </w:rPr>
      </w:pPr>
    </w:p>
    <w:p w:rsidR="003021D6" w:rsidRPr="0064351B" w:rsidRDefault="003021D6" w:rsidP="003021D6">
      <w:pPr>
        <w:spacing w:after="0" w:line="240" w:lineRule="auto"/>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РАЗДЕЛ 5. Система программных мероприятий, ресурсное обеспечение Программы.</w:t>
      </w:r>
    </w:p>
    <w:p w:rsidR="003021D6" w:rsidRPr="0064351B" w:rsidRDefault="003021D6" w:rsidP="003021D6">
      <w:pPr>
        <w:spacing w:after="0" w:line="240" w:lineRule="auto"/>
        <w:ind w:firstLine="709"/>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Перечень программных мероприятий, сроки их реализации, информация о необходимых ресурсах приведены в приложении к настоящей Программе.</w:t>
      </w:r>
    </w:p>
    <w:p w:rsidR="003021D6" w:rsidRPr="0064351B" w:rsidRDefault="003021D6" w:rsidP="003021D6">
      <w:pPr>
        <w:spacing w:after="0" w:line="240" w:lineRule="auto"/>
        <w:jc w:val="center"/>
        <w:rPr>
          <w:rFonts w:ascii="Times New Roman" w:eastAsia="Times New Roman" w:hAnsi="Times New Roman" w:cs="Times New Roman"/>
          <w:b/>
          <w:lang w:eastAsia="ru-RU"/>
        </w:rPr>
      </w:pPr>
    </w:p>
    <w:p w:rsidR="003021D6" w:rsidRPr="0064351B" w:rsidRDefault="003021D6" w:rsidP="003021D6">
      <w:pPr>
        <w:autoSpaceDE w:val="0"/>
        <w:autoSpaceDN w:val="0"/>
        <w:spacing w:after="0" w:line="240" w:lineRule="auto"/>
        <w:jc w:val="center"/>
        <w:rPr>
          <w:rFonts w:ascii="Times New Roman" w:eastAsia="Times New Roman" w:hAnsi="Times New Roman" w:cs="Times New Roman"/>
          <w:bCs/>
          <w:lang w:eastAsia="ru-RU"/>
        </w:rPr>
      </w:pPr>
      <w:r w:rsidRPr="0064351B">
        <w:rPr>
          <w:rFonts w:ascii="Times New Roman" w:eastAsia="Times New Roman" w:hAnsi="Times New Roman" w:cs="Times New Roman"/>
          <w:b/>
          <w:bCs/>
          <w:lang w:eastAsia="ru-RU"/>
        </w:rPr>
        <w:t>Раздел 6. Финансовое обеспечение программных мероприятий</w:t>
      </w:r>
      <w:r w:rsidRPr="0064351B">
        <w:rPr>
          <w:rFonts w:ascii="Times New Roman" w:eastAsia="Times New Roman" w:hAnsi="Times New Roman" w:cs="Times New Roman"/>
          <w:bCs/>
          <w:lang w:eastAsia="ru-RU"/>
        </w:rPr>
        <w:t>.</w:t>
      </w:r>
    </w:p>
    <w:p w:rsidR="003021D6" w:rsidRPr="0064351B" w:rsidRDefault="003021D6" w:rsidP="003021D6">
      <w:pPr>
        <w:autoSpaceDE w:val="0"/>
        <w:autoSpaceDN w:val="0"/>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bCs/>
          <w:lang w:eastAsia="ru-RU"/>
        </w:rPr>
        <w:t xml:space="preserve">          </w:t>
      </w:r>
      <w:r w:rsidRPr="0064351B">
        <w:rPr>
          <w:rFonts w:ascii="Times New Roman" w:eastAsia="Times New Roman" w:hAnsi="Times New Roman" w:cs="Times New Roman"/>
          <w:lang w:eastAsia="ru-RU"/>
        </w:rPr>
        <w:t xml:space="preserve"> На реализацию мероприятий Программы  потребуется: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5"/>
        <w:gridCol w:w="1275"/>
        <w:gridCol w:w="1275"/>
        <w:gridCol w:w="1277"/>
        <w:gridCol w:w="1275"/>
        <w:gridCol w:w="772"/>
        <w:gridCol w:w="1318"/>
      </w:tblGrid>
      <w:tr w:rsidR="003021D6" w:rsidRPr="0064351B" w:rsidTr="00707D8A">
        <w:trPr>
          <w:trHeight w:val="339"/>
        </w:trPr>
        <w:tc>
          <w:tcPr>
            <w:tcW w:w="1452" w:type="pct"/>
            <w:vMerge w:val="restart"/>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Источники и объемы расходов по программе</w:t>
            </w:r>
          </w:p>
        </w:tc>
        <w:tc>
          <w:tcPr>
            <w:tcW w:w="2898" w:type="pct"/>
            <w:gridSpan w:val="5"/>
            <w:tcBorders>
              <w:right w:val="single" w:sz="4" w:space="0" w:color="auto"/>
            </w:tcBorders>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Финансовые затраты, руб.</w:t>
            </w:r>
          </w:p>
        </w:tc>
        <w:tc>
          <w:tcPr>
            <w:tcW w:w="650" w:type="pct"/>
            <w:vMerge w:val="restart"/>
            <w:tcBorders>
              <w:left w:val="single" w:sz="4" w:space="0" w:color="auto"/>
            </w:tcBorders>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Примечание</w:t>
            </w:r>
          </w:p>
        </w:tc>
      </w:tr>
      <w:tr w:rsidR="003021D6" w:rsidRPr="0064351B" w:rsidTr="00707D8A">
        <w:tc>
          <w:tcPr>
            <w:tcW w:w="1452" w:type="pct"/>
            <w:vMerge/>
            <w:hideMark/>
          </w:tcPr>
          <w:p w:rsidR="003021D6" w:rsidRPr="0064351B" w:rsidRDefault="003021D6" w:rsidP="003021D6">
            <w:pPr>
              <w:spacing w:after="0" w:line="240" w:lineRule="auto"/>
              <w:jc w:val="both"/>
              <w:rPr>
                <w:rFonts w:ascii="Times New Roman" w:eastAsia="Times New Roman" w:hAnsi="Times New Roman" w:cs="Times New Roman"/>
                <w:lang w:eastAsia="ru-RU"/>
              </w:rPr>
            </w:pPr>
          </w:p>
        </w:tc>
        <w:tc>
          <w:tcPr>
            <w:tcW w:w="629" w:type="pct"/>
            <w:vMerge w:val="restart"/>
            <w:hideMark/>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Всего</w:t>
            </w:r>
          </w:p>
        </w:tc>
        <w:tc>
          <w:tcPr>
            <w:tcW w:w="2269" w:type="pct"/>
            <w:gridSpan w:val="4"/>
            <w:tcBorders>
              <w:right w:val="single" w:sz="4" w:space="0" w:color="auto"/>
            </w:tcBorders>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В том числе по годам реализации программы</w:t>
            </w:r>
          </w:p>
        </w:tc>
        <w:tc>
          <w:tcPr>
            <w:tcW w:w="650" w:type="pct"/>
            <w:vMerge/>
            <w:tcBorders>
              <w:left w:val="single" w:sz="4" w:space="0" w:color="auto"/>
            </w:tcBorders>
            <w:hideMark/>
          </w:tcPr>
          <w:p w:rsidR="003021D6" w:rsidRPr="0064351B" w:rsidRDefault="003021D6" w:rsidP="003021D6">
            <w:pPr>
              <w:spacing w:after="0" w:line="240" w:lineRule="auto"/>
              <w:jc w:val="both"/>
              <w:rPr>
                <w:rFonts w:ascii="Times New Roman" w:eastAsia="Times New Roman" w:hAnsi="Times New Roman" w:cs="Times New Roman"/>
                <w:lang w:eastAsia="ru-RU"/>
              </w:rPr>
            </w:pPr>
          </w:p>
        </w:tc>
      </w:tr>
      <w:tr w:rsidR="003021D6" w:rsidRPr="0064351B" w:rsidTr="00707D8A">
        <w:tc>
          <w:tcPr>
            <w:tcW w:w="1452" w:type="pct"/>
            <w:vMerge/>
            <w:hideMark/>
          </w:tcPr>
          <w:p w:rsidR="003021D6" w:rsidRPr="0064351B" w:rsidRDefault="003021D6" w:rsidP="003021D6">
            <w:pPr>
              <w:spacing w:after="0" w:line="240" w:lineRule="auto"/>
              <w:jc w:val="both"/>
              <w:rPr>
                <w:rFonts w:ascii="Times New Roman" w:eastAsia="Times New Roman" w:hAnsi="Times New Roman" w:cs="Times New Roman"/>
                <w:lang w:eastAsia="ru-RU"/>
              </w:rPr>
            </w:pPr>
          </w:p>
        </w:tc>
        <w:tc>
          <w:tcPr>
            <w:tcW w:w="629" w:type="pct"/>
            <w:vMerge/>
            <w:hideMark/>
          </w:tcPr>
          <w:p w:rsidR="003021D6" w:rsidRPr="0064351B" w:rsidRDefault="003021D6" w:rsidP="003021D6">
            <w:pPr>
              <w:spacing w:after="0" w:line="240" w:lineRule="auto"/>
              <w:jc w:val="center"/>
              <w:rPr>
                <w:rFonts w:ascii="Times New Roman" w:eastAsia="Times New Roman" w:hAnsi="Times New Roman" w:cs="Times New Roman"/>
                <w:lang w:eastAsia="ru-RU"/>
              </w:rPr>
            </w:pPr>
          </w:p>
        </w:tc>
        <w:tc>
          <w:tcPr>
            <w:tcW w:w="629" w:type="pct"/>
            <w:hideMark/>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2025</w:t>
            </w:r>
          </w:p>
        </w:tc>
        <w:tc>
          <w:tcPr>
            <w:tcW w:w="630" w:type="pct"/>
            <w:hideMark/>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2026</w:t>
            </w:r>
          </w:p>
        </w:tc>
        <w:tc>
          <w:tcPr>
            <w:tcW w:w="629" w:type="pct"/>
            <w:tcBorders>
              <w:right w:val="single" w:sz="4" w:space="0" w:color="auto"/>
            </w:tcBorders>
            <w:hideMark/>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2027</w:t>
            </w:r>
          </w:p>
        </w:tc>
        <w:tc>
          <w:tcPr>
            <w:tcW w:w="381" w:type="pct"/>
            <w:tcBorders>
              <w:right w:val="single" w:sz="4" w:space="0" w:color="auto"/>
            </w:tcBorders>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2028</w:t>
            </w:r>
          </w:p>
        </w:tc>
        <w:tc>
          <w:tcPr>
            <w:tcW w:w="650" w:type="pct"/>
            <w:vMerge/>
            <w:tcBorders>
              <w:left w:val="single" w:sz="4" w:space="0" w:color="auto"/>
            </w:tcBorders>
            <w:hideMark/>
          </w:tcPr>
          <w:p w:rsidR="003021D6" w:rsidRPr="0064351B" w:rsidRDefault="003021D6" w:rsidP="003021D6">
            <w:pPr>
              <w:spacing w:after="0" w:line="240" w:lineRule="auto"/>
              <w:jc w:val="both"/>
              <w:rPr>
                <w:rFonts w:ascii="Times New Roman" w:eastAsia="Times New Roman" w:hAnsi="Times New Roman" w:cs="Times New Roman"/>
                <w:lang w:eastAsia="ru-RU"/>
              </w:rPr>
            </w:pPr>
          </w:p>
        </w:tc>
      </w:tr>
      <w:tr w:rsidR="003021D6" w:rsidRPr="0064351B" w:rsidTr="00707D8A">
        <w:tc>
          <w:tcPr>
            <w:tcW w:w="1452" w:type="pct"/>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Всего финансовых затрат,</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в том числе за счет:</w:t>
            </w:r>
          </w:p>
        </w:tc>
        <w:tc>
          <w:tcPr>
            <w:tcW w:w="629"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4036101,58</w:t>
            </w:r>
          </w:p>
        </w:tc>
        <w:tc>
          <w:tcPr>
            <w:tcW w:w="629"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1339210,12</w:t>
            </w:r>
          </w:p>
        </w:tc>
        <w:tc>
          <w:tcPr>
            <w:tcW w:w="630"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1347945,73</w:t>
            </w:r>
          </w:p>
        </w:tc>
        <w:tc>
          <w:tcPr>
            <w:tcW w:w="629"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1348945,73</w:t>
            </w:r>
          </w:p>
        </w:tc>
        <w:tc>
          <w:tcPr>
            <w:tcW w:w="381" w:type="pct"/>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c>
          <w:tcPr>
            <w:tcW w:w="650" w:type="pct"/>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w:t>
            </w:r>
          </w:p>
        </w:tc>
      </w:tr>
      <w:tr w:rsidR="003021D6" w:rsidRPr="0064351B" w:rsidTr="00707D8A">
        <w:tc>
          <w:tcPr>
            <w:tcW w:w="1452" w:type="pct"/>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средств федерального бюджета</w:t>
            </w:r>
          </w:p>
        </w:tc>
        <w:tc>
          <w:tcPr>
            <w:tcW w:w="629" w:type="pct"/>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629" w:type="pct"/>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630" w:type="pct"/>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629" w:type="pct"/>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381" w:type="pct"/>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650" w:type="pct"/>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w:t>
            </w:r>
          </w:p>
        </w:tc>
      </w:tr>
      <w:tr w:rsidR="003021D6" w:rsidRPr="0064351B" w:rsidTr="00707D8A">
        <w:tc>
          <w:tcPr>
            <w:tcW w:w="1452" w:type="pct"/>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средств областного бюджета НСО</w:t>
            </w:r>
          </w:p>
        </w:tc>
        <w:tc>
          <w:tcPr>
            <w:tcW w:w="629" w:type="pct"/>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629" w:type="pct"/>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630" w:type="pct"/>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629" w:type="pct"/>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381" w:type="pct"/>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w:t>
            </w:r>
          </w:p>
        </w:tc>
        <w:tc>
          <w:tcPr>
            <w:tcW w:w="650" w:type="pct"/>
            <w:hideMark/>
          </w:tcPr>
          <w:p w:rsidR="003021D6" w:rsidRPr="0064351B" w:rsidRDefault="003021D6" w:rsidP="003021D6">
            <w:pPr>
              <w:spacing w:after="0" w:line="240" w:lineRule="auto"/>
              <w:jc w:val="both"/>
              <w:rPr>
                <w:rFonts w:ascii="Times New Roman" w:eastAsia="Times New Roman" w:hAnsi="Times New Roman" w:cs="Times New Roman"/>
                <w:lang w:eastAsia="ru-RU"/>
              </w:rPr>
            </w:pPr>
          </w:p>
        </w:tc>
      </w:tr>
      <w:tr w:rsidR="003021D6" w:rsidRPr="0064351B" w:rsidTr="00707D8A">
        <w:trPr>
          <w:trHeight w:val="1797"/>
        </w:trPr>
        <w:tc>
          <w:tcPr>
            <w:tcW w:w="1452" w:type="pct"/>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средств местного бюджета</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Calibri" w:hAnsi="Times New Roman" w:cs="Times New Roman"/>
              </w:rPr>
              <w:t>в том числе с учетом мероприятий и задач по реализации инициативных проектов на территории муниципального образования</w:t>
            </w:r>
          </w:p>
        </w:tc>
        <w:tc>
          <w:tcPr>
            <w:tcW w:w="629"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4036101,58</w:t>
            </w:r>
          </w:p>
        </w:tc>
        <w:tc>
          <w:tcPr>
            <w:tcW w:w="629"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1339210,12</w:t>
            </w:r>
          </w:p>
        </w:tc>
        <w:tc>
          <w:tcPr>
            <w:tcW w:w="630"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1347945,73</w:t>
            </w:r>
          </w:p>
        </w:tc>
        <w:tc>
          <w:tcPr>
            <w:tcW w:w="629"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1348945,73</w:t>
            </w:r>
          </w:p>
        </w:tc>
        <w:tc>
          <w:tcPr>
            <w:tcW w:w="381" w:type="pct"/>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c>
          <w:tcPr>
            <w:tcW w:w="650" w:type="pct"/>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w:t>
            </w:r>
          </w:p>
        </w:tc>
      </w:tr>
    </w:tbl>
    <w:p w:rsidR="003021D6" w:rsidRPr="0064351B" w:rsidRDefault="003021D6" w:rsidP="003021D6">
      <w:pPr>
        <w:autoSpaceDE w:val="0"/>
        <w:autoSpaceDN w:val="0"/>
        <w:spacing w:after="0" w:line="240" w:lineRule="auto"/>
        <w:jc w:val="center"/>
        <w:rPr>
          <w:rFonts w:ascii="Times New Roman" w:eastAsia="Calibri" w:hAnsi="Times New Roman" w:cs="Times New Roman"/>
        </w:rPr>
      </w:pPr>
    </w:p>
    <w:p w:rsidR="003021D6" w:rsidRPr="0064351B" w:rsidRDefault="003021D6" w:rsidP="003021D6">
      <w:pPr>
        <w:autoSpaceDE w:val="0"/>
        <w:autoSpaceDN w:val="0"/>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t>Раздел 7. Ожидаемые результаты реализации Программы,</w:t>
      </w:r>
    </w:p>
    <w:p w:rsidR="003021D6" w:rsidRPr="0064351B" w:rsidRDefault="003021D6" w:rsidP="003021D6">
      <w:pPr>
        <w:autoSpaceDE w:val="0"/>
        <w:autoSpaceDN w:val="0"/>
        <w:spacing w:after="0" w:line="240" w:lineRule="auto"/>
        <w:jc w:val="center"/>
        <w:rPr>
          <w:rFonts w:ascii="Times New Roman" w:eastAsia="Times New Roman" w:hAnsi="Times New Roman" w:cs="Times New Roman"/>
          <w:b/>
          <w:bCs/>
          <w:lang w:eastAsia="ru-RU"/>
        </w:rPr>
      </w:pPr>
      <w:r w:rsidRPr="0064351B">
        <w:rPr>
          <w:rFonts w:ascii="Times New Roman" w:eastAsia="Times New Roman" w:hAnsi="Times New Roman" w:cs="Times New Roman"/>
          <w:b/>
          <w:bCs/>
          <w:lang w:eastAsia="ru-RU"/>
        </w:rPr>
        <w:lastRenderedPageBreak/>
        <w:t>социально-экономическая эффективность Программы.</w:t>
      </w:r>
    </w:p>
    <w:p w:rsidR="003021D6" w:rsidRPr="0064351B" w:rsidRDefault="003021D6" w:rsidP="003021D6">
      <w:pPr>
        <w:autoSpaceDE w:val="0"/>
        <w:autoSpaceDN w:val="0"/>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В результате выполнения Программы ожидается достижение следующих показателей результативности:</w:t>
      </w:r>
    </w:p>
    <w:p w:rsidR="003021D6" w:rsidRPr="0064351B" w:rsidRDefault="003021D6" w:rsidP="003021D6">
      <w:pPr>
        <w:autoSpaceDE w:val="0"/>
        <w:autoSpaceDN w:val="0"/>
        <w:spacing w:after="0" w:line="240" w:lineRule="auto"/>
        <w:ind w:firstLine="567"/>
        <w:jc w:val="both"/>
        <w:rPr>
          <w:rFonts w:ascii="Times New Roman" w:eastAsia="Times New Roman" w:hAnsi="Times New Roman" w:cs="Times New Roman"/>
          <w:bCs/>
          <w:lang w:eastAsia="ru-RU"/>
        </w:rPr>
      </w:pPr>
      <w:r w:rsidRPr="0064351B">
        <w:rPr>
          <w:rFonts w:ascii="Times New Roman" w:eastAsia="Times New Roman" w:hAnsi="Times New Roman" w:cs="Times New Roman"/>
          <w:b/>
          <w:bCs/>
          <w:lang w:eastAsia="ru-RU"/>
        </w:rPr>
        <w:t>Задача 1:</w:t>
      </w:r>
      <w:r w:rsidRPr="0064351B">
        <w:rPr>
          <w:rFonts w:ascii="Times New Roman" w:eastAsia="Times New Roman" w:hAnsi="Times New Roman" w:cs="Times New Roman"/>
          <w:bCs/>
          <w:lang w:eastAsia="ru-RU"/>
        </w:rPr>
        <w:t xml:space="preserve"> «</w:t>
      </w:r>
      <w:r w:rsidRPr="0064351B">
        <w:rPr>
          <w:rFonts w:ascii="Times New Roman" w:eastAsia="Times New Roman" w:hAnsi="Times New Roman" w:cs="Times New Roman"/>
          <w:bCs/>
          <w:iCs/>
          <w:lang w:eastAsia="ru-RU"/>
        </w:rPr>
        <w:t>Уличное освещение</w:t>
      </w:r>
      <w:r w:rsidRPr="0064351B">
        <w:rPr>
          <w:rFonts w:ascii="Times New Roman" w:eastAsia="Times New Roman" w:hAnsi="Times New Roman" w:cs="Times New Roman"/>
          <w:bCs/>
          <w:lang w:eastAsia="ru-RU"/>
        </w:rPr>
        <w:t>»:</w:t>
      </w:r>
    </w:p>
    <w:p w:rsidR="003021D6" w:rsidRPr="0064351B" w:rsidRDefault="003021D6" w:rsidP="003021D6">
      <w:pPr>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улучшение условий жизни населения;</w:t>
      </w:r>
    </w:p>
    <w:p w:rsidR="003021D6" w:rsidRPr="0064351B" w:rsidRDefault="003021D6" w:rsidP="003021D6">
      <w:pPr>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повышение безопасности дорожного движения на дорогах сел;</w:t>
      </w:r>
    </w:p>
    <w:p w:rsidR="003021D6" w:rsidRPr="0064351B" w:rsidRDefault="003021D6" w:rsidP="003021D6">
      <w:pPr>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снижение уровня преступности;</w:t>
      </w:r>
    </w:p>
    <w:p w:rsidR="003021D6" w:rsidRPr="0064351B" w:rsidRDefault="003021D6" w:rsidP="003021D6">
      <w:pPr>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повышение активности населения в соблюдении и обеспечении порядка на территории поселения.</w:t>
      </w:r>
    </w:p>
    <w:p w:rsidR="003021D6" w:rsidRPr="0064351B" w:rsidRDefault="003021D6" w:rsidP="003021D6">
      <w:pPr>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b/>
          <w:lang w:eastAsia="ru-RU"/>
        </w:rPr>
        <w:t>Задача 2:</w:t>
      </w:r>
      <w:r w:rsidRPr="0064351B">
        <w:rPr>
          <w:rFonts w:ascii="Times New Roman" w:eastAsia="Times New Roman" w:hAnsi="Times New Roman" w:cs="Times New Roman"/>
          <w:lang w:eastAsia="ru-RU"/>
        </w:rPr>
        <w:t xml:space="preserve"> «Озеленение»:</w:t>
      </w:r>
    </w:p>
    <w:p w:rsidR="003021D6" w:rsidRPr="0064351B" w:rsidRDefault="003021D6" w:rsidP="003021D6">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улучшение экологической обстановки и санитарно-гигиенических условий жизни в поселении.</w:t>
      </w:r>
    </w:p>
    <w:p w:rsidR="003021D6" w:rsidRPr="0064351B" w:rsidRDefault="003021D6" w:rsidP="003021D6">
      <w:pPr>
        <w:spacing w:after="0" w:line="240" w:lineRule="auto"/>
        <w:ind w:firstLine="567"/>
        <w:jc w:val="both"/>
        <w:rPr>
          <w:rFonts w:ascii="Times New Roman" w:eastAsia="Times New Roman" w:hAnsi="Times New Roman" w:cs="Times New Roman"/>
          <w:bCs/>
          <w:lang w:eastAsia="ru-RU"/>
        </w:rPr>
      </w:pPr>
      <w:r w:rsidRPr="0064351B">
        <w:rPr>
          <w:rFonts w:ascii="Times New Roman" w:eastAsia="Times New Roman" w:hAnsi="Times New Roman" w:cs="Times New Roman"/>
          <w:b/>
          <w:bCs/>
          <w:lang w:eastAsia="ru-RU"/>
        </w:rPr>
        <w:t>Задача 3:</w:t>
      </w:r>
      <w:r w:rsidRPr="0064351B">
        <w:rPr>
          <w:rFonts w:ascii="Times New Roman" w:eastAsia="Times New Roman" w:hAnsi="Times New Roman" w:cs="Times New Roman"/>
          <w:bCs/>
          <w:lang w:eastAsia="ru-RU"/>
        </w:rPr>
        <w:t xml:space="preserve"> «Содержание мест захоронения»:</w:t>
      </w:r>
    </w:p>
    <w:p w:rsidR="003021D6" w:rsidRPr="0064351B" w:rsidRDefault="003021D6" w:rsidP="003021D6">
      <w:pPr>
        <w:spacing w:after="0" w:line="240" w:lineRule="auto"/>
        <w:ind w:firstLine="567"/>
        <w:jc w:val="both"/>
        <w:rPr>
          <w:rFonts w:ascii="Times New Roman" w:eastAsia="Times New Roman" w:hAnsi="Times New Roman" w:cs="Times New Roman"/>
          <w:bCs/>
          <w:lang w:eastAsia="ru-RU"/>
        </w:rPr>
      </w:pPr>
      <w:r w:rsidRPr="0064351B">
        <w:rPr>
          <w:rFonts w:ascii="Times New Roman" w:eastAsia="Times New Roman" w:hAnsi="Times New Roman" w:cs="Times New Roman"/>
          <w:bCs/>
          <w:lang w:eastAsia="ru-RU"/>
        </w:rPr>
        <w:t>-огораживание территорий кладбищ;</w:t>
      </w:r>
    </w:p>
    <w:p w:rsidR="003021D6" w:rsidRPr="0064351B" w:rsidRDefault="003021D6" w:rsidP="00A112A3">
      <w:pPr>
        <w:numPr>
          <w:ilvl w:val="0"/>
          <w:numId w:val="19"/>
        </w:numPr>
        <w:spacing w:before="60" w:after="0" w:line="240" w:lineRule="auto"/>
        <w:ind w:left="0"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очистка территории кладбища от несанкционированных свалок;</w:t>
      </w:r>
    </w:p>
    <w:p w:rsidR="003021D6" w:rsidRPr="0064351B" w:rsidRDefault="003021D6" w:rsidP="00A112A3">
      <w:pPr>
        <w:numPr>
          <w:ilvl w:val="0"/>
          <w:numId w:val="19"/>
        </w:numPr>
        <w:spacing w:before="60" w:after="0" w:line="240" w:lineRule="auto"/>
        <w:ind w:left="0"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уборка, подсыпка кладбищ.</w:t>
      </w:r>
    </w:p>
    <w:p w:rsidR="003021D6" w:rsidRPr="0064351B" w:rsidRDefault="003021D6" w:rsidP="003021D6">
      <w:pPr>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ab/>
        <w:t>В вопросе содержания мест захоронений при выполнении регламента работ по текущему содержанию мест захоронения возможность возникновения свалок будет исключена.</w:t>
      </w:r>
    </w:p>
    <w:p w:rsidR="003021D6" w:rsidRPr="0064351B" w:rsidRDefault="003021D6" w:rsidP="003021D6">
      <w:pPr>
        <w:spacing w:after="0" w:line="240" w:lineRule="auto"/>
        <w:ind w:firstLine="567"/>
        <w:jc w:val="both"/>
        <w:rPr>
          <w:rFonts w:ascii="Times New Roman" w:eastAsia="Times New Roman" w:hAnsi="Times New Roman" w:cs="Times New Roman"/>
          <w:bCs/>
          <w:lang w:eastAsia="ru-RU"/>
        </w:rPr>
      </w:pPr>
      <w:r w:rsidRPr="0064351B">
        <w:rPr>
          <w:rFonts w:ascii="Times New Roman" w:eastAsia="Times New Roman" w:hAnsi="Times New Roman" w:cs="Times New Roman"/>
          <w:b/>
          <w:bCs/>
          <w:lang w:eastAsia="ru-RU"/>
        </w:rPr>
        <w:t>Задача 4:</w:t>
      </w:r>
      <w:r w:rsidRPr="0064351B">
        <w:rPr>
          <w:rFonts w:ascii="Times New Roman" w:eastAsia="Times New Roman" w:hAnsi="Times New Roman" w:cs="Times New Roman"/>
          <w:bCs/>
          <w:lang w:eastAsia="ru-RU"/>
        </w:rPr>
        <w:t xml:space="preserve"> «</w:t>
      </w:r>
      <w:r w:rsidRPr="0064351B">
        <w:rPr>
          <w:rFonts w:ascii="Times New Roman" w:eastAsia="Times New Roman" w:hAnsi="Times New Roman" w:cs="Times New Roman"/>
          <w:lang w:eastAsia="ru-RU"/>
        </w:rPr>
        <w:t>«</w:t>
      </w:r>
      <w:r w:rsidRPr="0064351B">
        <w:rPr>
          <w:rFonts w:ascii="Times New Roman" w:eastAsia="Times New Roman" w:hAnsi="Times New Roman" w:cs="Times New Roman"/>
          <w:bCs/>
          <w:iCs/>
          <w:lang w:eastAsia="ru-RU"/>
        </w:rPr>
        <w:t>Прочие мероприятия  по благоустройству территории сельского поселения»</w:t>
      </w:r>
      <w:r w:rsidRPr="0064351B">
        <w:rPr>
          <w:rFonts w:ascii="Times New Roman" w:eastAsia="Times New Roman" w:hAnsi="Times New Roman" w:cs="Times New Roman"/>
          <w:bCs/>
          <w:lang w:eastAsia="ru-RU"/>
        </w:rPr>
        <w:t>»:</w:t>
      </w:r>
    </w:p>
    <w:p w:rsidR="003021D6" w:rsidRPr="0064351B" w:rsidRDefault="003021D6" w:rsidP="00A112A3">
      <w:pPr>
        <w:numPr>
          <w:ilvl w:val="0"/>
          <w:numId w:val="20"/>
        </w:numPr>
        <w:autoSpaceDE w:val="0"/>
        <w:autoSpaceDN w:val="0"/>
        <w:spacing w:after="0" w:line="240" w:lineRule="auto"/>
        <w:ind w:left="0"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проведение работ</w:t>
      </w:r>
      <w:r w:rsidRPr="0064351B">
        <w:rPr>
          <w:rFonts w:ascii="Times New Roman" w:eastAsia="Times New Roman" w:hAnsi="Times New Roman" w:cs="Times New Roman"/>
          <w:bCs/>
          <w:lang w:eastAsia="ru-RU"/>
        </w:rPr>
        <w:t xml:space="preserve"> </w:t>
      </w:r>
      <w:r w:rsidRPr="0064351B">
        <w:rPr>
          <w:rFonts w:ascii="Times New Roman" w:eastAsia="Times New Roman" w:hAnsi="Times New Roman" w:cs="Times New Roman"/>
          <w:lang w:eastAsia="ru-RU"/>
        </w:rPr>
        <w:t>по отводу ливневых, грунтовых и талых вод;</w:t>
      </w:r>
    </w:p>
    <w:p w:rsidR="003021D6" w:rsidRPr="0064351B" w:rsidRDefault="003021D6" w:rsidP="00A112A3">
      <w:pPr>
        <w:numPr>
          <w:ilvl w:val="0"/>
          <w:numId w:val="21"/>
        </w:numPr>
        <w:spacing w:after="0" w:line="240" w:lineRule="auto"/>
        <w:ind w:left="0"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проведение организационно-хозяйственных мероприятий по сбору  и вывозу для утилизации  и переработки бытовых и промышленных отходов; </w:t>
      </w:r>
    </w:p>
    <w:p w:rsidR="003021D6" w:rsidRPr="0064351B" w:rsidRDefault="003021D6" w:rsidP="00A112A3">
      <w:pPr>
        <w:numPr>
          <w:ilvl w:val="0"/>
          <w:numId w:val="21"/>
        </w:numPr>
        <w:spacing w:after="0" w:line="240" w:lineRule="auto"/>
        <w:ind w:left="0"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ликвидация несанкционированных свалок;</w:t>
      </w:r>
    </w:p>
    <w:p w:rsidR="003021D6" w:rsidRPr="0064351B" w:rsidRDefault="003021D6" w:rsidP="00A112A3">
      <w:pPr>
        <w:numPr>
          <w:ilvl w:val="0"/>
          <w:numId w:val="20"/>
        </w:numPr>
        <w:autoSpaceDE w:val="0"/>
        <w:autoSpaceDN w:val="0"/>
        <w:spacing w:after="0" w:line="240" w:lineRule="auto"/>
        <w:ind w:left="0"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улучшение материально-технической базы;</w:t>
      </w:r>
    </w:p>
    <w:p w:rsidR="003021D6" w:rsidRPr="0064351B" w:rsidRDefault="003021D6" w:rsidP="00A112A3">
      <w:pPr>
        <w:numPr>
          <w:ilvl w:val="0"/>
          <w:numId w:val="20"/>
        </w:numPr>
        <w:autoSpaceDE w:val="0"/>
        <w:autoSpaceDN w:val="0"/>
        <w:spacing w:after="0" w:line="240" w:lineRule="auto"/>
        <w:ind w:left="0"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мероприятия по разработке проектной, сметной документации для строительства, реконструкции и ремонта объектов благоустройства;</w:t>
      </w:r>
    </w:p>
    <w:p w:rsidR="003021D6" w:rsidRPr="0064351B" w:rsidRDefault="003021D6" w:rsidP="00A112A3">
      <w:pPr>
        <w:numPr>
          <w:ilvl w:val="0"/>
          <w:numId w:val="20"/>
        </w:numPr>
        <w:autoSpaceDE w:val="0"/>
        <w:autoSpaceDN w:val="0"/>
        <w:spacing w:after="0" w:line="240" w:lineRule="auto"/>
        <w:ind w:left="0"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составление проектно-сметной документации по благоустройству;</w:t>
      </w:r>
    </w:p>
    <w:p w:rsidR="003021D6" w:rsidRPr="0064351B" w:rsidRDefault="003021D6" w:rsidP="00A112A3">
      <w:pPr>
        <w:numPr>
          <w:ilvl w:val="0"/>
          <w:numId w:val="20"/>
        </w:numPr>
        <w:autoSpaceDE w:val="0"/>
        <w:autoSpaceDN w:val="0"/>
        <w:spacing w:after="0" w:line="240" w:lineRule="auto"/>
        <w:ind w:left="0"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устройство детских площадок.</w:t>
      </w:r>
    </w:p>
    <w:p w:rsidR="003021D6" w:rsidRPr="0064351B" w:rsidRDefault="003021D6" w:rsidP="00A112A3">
      <w:pPr>
        <w:numPr>
          <w:ilvl w:val="0"/>
          <w:numId w:val="20"/>
        </w:numPr>
        <w:autoSpaceDE w:val="0"/>
        <w:autoSpaceDN w:val="0"/>
        <w:spacing w:after="0" w:line="240" w:lineRule="auto"/>
        <w:ind w:left="0"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содержание памятников и других мемориальных объектов  местного значения, являющихся муниципальной собственностью (проведение текущего, капительного ремонта).</w:t>
      </w:r>
    </w:p>
    <w:p w:rsidR="003021D6" w:rsidRPr="0064351B" w:rsidRDefault="003021D6" w:rsidP="00A112A3">
      <w:pPr>
        <w:numPr>
          <w:ilvl w:val="0"/>
          <w:numId w:val="20"/>
        </w:numPr>
        <w:autoSpaceDE w:val="0"/>
        <w:autoSpaceDN w:val="0"/>
        <w:spacing w:after="0" w:line="240" w:lineRule="auto"/>
        <w:ind w:left="0"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Проведение работ по удаление сухостойных, больных и аварийных деревьев.</w:t>
      </w:r>
    </w:p>
    <w:p w:rsidR="003021D6" w:rsidRPr="0064351B" w:rsidRDefault="003021D6" w:rsidP="003021D6">
      <w:pPr>
        <w:autoSpaceDE w:val="0"/>
        <w:autoSpaceDN w:val="0"/>
        <w:spacing w:after="0" w:line="240" w:lineRule="auto"/>
        <w:ind w:firstLine="567"/>
        <w:jc w:val="both"/>
        <w:rPr>
          <w:rFonts w:ascii="Times New Roman" w:eastAsia="Times New Roman" w:hAnsi="Times New Roman" w:cs="Times New Roman"/>
          <w:lang w:eastAsia="ru-RU"/>
        </w:rPr>
      </w:pPr>
      <w:proofErr w:type="gramStart"/>
      <w:r w:rsidRPr="0064351B">
        <w:rPr>
          <w:rFonts w:ascii="Times New Roman" w:eastAsia="Times New Roman" w:hAnsi="Times New Roman" w:cs="Times New Roman"/>
          <w:lang w:eastAsia="ru-RU"/>
        </w:rPr>
        <w:t>Ожидаемые конечные результаты Программы  связаны с обеспечением надежной работы  объектов внешнего благоустройства,  экологическая безопасность, эстетические и другие свойства  в целом, улучшающие вид территории сельского поселения и привлекательность ее для населения.</w:t>
      </w:r>
      <w:proofErr w:type="gramEnd"/>
    </w:p>
    <w:p w:rsidR="003021D6" w:rsidRPr="0064351B" w:rsidRDefault="003021D6" w:rsidP="003021D6">
      <w:pPr>
        <w:spacing w:after="0" w:line="240" w:lineRule="auto"/>
        <w:jc w:val="both"/>
        <w:rPr>
          <w:rFonts w:ascii="Times New Roman" w:eastAsia="Times New Roman" w:hAnsi="Times New Roman" w:cs="Times New Roman"/>
          <w:b/>
          <w:lang w:eastAsia="ru-RU"/>
        </w:rPr>
      </w:pPr>
      <w:r w:rsidRPr="0064351B">
        <w:rPr>
          <w:rFonts w:ascii="Times New Roman" w:eastAsia="Times New Roman" w:hAnsi="Times New Roman" w:cs="Times New Roman"/>
          <w:b/>
          <w:i/>
          <w:lang w:eastAsia="ru-RU"/>
        </w:rPr>
        <w:t xml:space="preserve">     </w:t>
      </w:r>
    </w:p>
    <w:p w:rsidR="003021D6" w:rsidRPr="0064351B" w:rsidRDefault="003021D6" w:rsidP="003021D6">
      <w:pPr>
        <w:spacing w:after="0" w:line="240" w:lineRule="auto"/>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Раздел 8. Организация управления Программой</w:t>
      </w:r>
    </w:p>
    <w:p w:rsidR="003021D6" w:rsidRPr="0064351B" w:rsidRDefault="003021D6" w:rsidP="003021D6">
      <w:pPr>
        <w:spacing w:after="0" w:line="240" w:lineRule="auto"/>
        <w:jc w:val="center"/>
        <w:rPr>
          <w:rFonts w:ascii="Times New Roman" w:eastAsia="Times New Roman" w:hAnsi="Times New Roman" w:cs="Times New Roman"/>
          <w:b/>
          <w:lang w:eastAsia="ru-RU"/>
        </w:rPr>
      </w:pPr>
      <w:r w:rsidRPr="0064351B">
        <w:rPr>
          <w:rFonts w:ascii="Times New Roman" w:eastAsia="Times New Roman" w:hAnsi="Times New Roman" w:cs="Times New Roman"/>
          <w:b/>
          <w:lang w:eastAsia="ru-RU"/>
        </w:rPr>
        <w:t xml:space="preserve"> и контроль над ходом её реализации</w:t>
      </w:r>
    </w:p>
    <w:p w:rsidR="003021D6" w:rsidRPr="0064351B" w:rsidRDefault="003021D6" w:rsidP="003021D6">
      <w:pPr>
        <w:spacing w:after="0" w:line="240" w:lineRule="auto"/>
        <w:jc w:val="center"/>
        <w:rPr>
          <w:rFonts w:ascii="Times New Roman" w:eastAsia="Times New Roman" w:hAnsi="Times New Roman" w:cs="Times New Roman"/>
          <w:b/>
          <w:lang w:eastAsia="ru-RU"/>
        </w:rPr>
      </w:pP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b/>
          <w:lang w:eastAsia="ru-RU"/>
        </w:rPr>
        <w:t xml:space="preserve">         </w:t>
      </w:r>
      <w:r w:rsidRPr="0064351B">
        <w:rPr>
          <w:rFonts w:ascii="Times New Roman" w:eastAsia="Times New Roman" w:hAnsi="Times New Roman" w:cs="Times New Roman"/>
          <w:lang w:eastAsia="ru-RU"/>
        </w:rPr>
        <w:t>Реализация Программы осуществляется на основе:</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 муниципальных контрактов (договоров), заключаемых муниципальным заказчиком программы с исполнителями программных мероприятий;        </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 условий, порядка, правил, утвержденных федеральными, областными и муниципальными нормативными правовыми актами;</w:t>
      </w:r>
    </w:p>
    <w:p w:rsidR="003021D6" w:rsidRPr="0064351B" w:rsidRDefault="003021D6" w:rsidP="003021D6">
      <w:pPr>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 проектов </w:t>
      </w:r>
      <w:proofErr w:type="gramStart"/>
      <w:r w:rsidRPr="0064351B">
        <w:rPr>
          <w:rFonts w:ascii="Times New Roman" w:eastAsia="Times New Roman" w:hAnsi="Times New Roman" w:cs="Times New Roman"/>
          <w:lang w:eastAsia="ru-RU"/>
        </w:rPr>
        <w:t>инициативного</w:t>
      </w:r>
      <w:proofErr w:type="gramEnd"/>
      <w:r w:rsidRPr="0064351B">
        <w:rPr>
          <w:rFonts w:ascii="Times New Roman" w:eastAsia="Times New Roman" w:hAnsi="Times New Roman" w:cs="Times New Roman"/>
          <w:lang w:eastAsia="ru-RU"/>
        </w:rPr>
        <w:t xml:space="preserve"> бюджетирования.</w:t>
      </w:r>
    </w:p>
    <w:p w:rsidR="003021D6" w:rsidRPr="0064351B" w:rsidRDefault="003021D6" w:rsidP="003021D6">
      <w:pPr>
        <w:spacing w:after="0" w:line="240" w:lineRule="auto"/>
        <w:ind w:firstLine="567"/>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Корректировка программы, в том числе включение в нее новых мероприятий, а также продление срока ее реализации осуществляется в установленном порядке по предложению заказчика, разработчиков Программы.</w:t>
      </w:r>
    </w:p>
    <w:p w:rsidR="003021D6" w:rsidRPr="0064351B" w:rsidRDefault="003021D6" w:rsidP="003021D6">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Отчеты о ходе работы по реализации Программы по результатам за год и весь период действия Программы готовит администрация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w:t>
      </w:r>
    </w:p>
    <w:tbl>
      <w:tblPr>
        <w:tblW w:w="5000" w:type="pct"/>
        <w:tblLook w:val="01E0" w:firstRow="1" w:lastRow="1" w:firstColumn="1" w:lastColumn="1" w:noHBand="0" w:noVBand="0"/>
      </w:tblPr>
      <w:tblGrid>
        <w:gridCol w:w="4517"/>
        <w:gridCol w:w="5620"/>
      </w:tblGrid>
      <w:tr w:rsidR="003021D6" w:rsidRPr="0064351B" w:rsidTr="00707D8A">
        <w:tc>
          <w:tcPr>
            <w:tcW w:w="2228" w:type="pct"/>
          </w:tcPr>
          <w:p w:rsidR="003021D6" w:rsidRPr="0064351B" w:rsidRDefault="003021D6" w:rsidP="003021D6">
            <w:pPr>
              <w:spacing w:after="0" w:line="240" w:lineRule="auto"/>
              <w:rPr>
                <w:rFonts w:ascii="Times New Roman" w:eastAsia="Times New Roman" w:hAnsi="Times New Roman" w:cs="Times New Roman"/>
                <w:color w:val="000000"/>
                <w:lang w:eastAsia="ru-RU"/>
              </w:rPr>
            </w:pPr>
          </w:p>
        </w:tc>
        <w:tc>
          <w:tcPr>
            <w:tcW w:w="2772" w:type="pct"/>
          </w:tcPr>
          <w:p w:rsidR="0064351B" w:rsidRDefault="0064351B" w:rsidP="003021D6">
            <w:pPr>
              <w:spacing w:after="0" w:line="240" w:lineRule="auto"/>
              <w:jc w:val="right"/>
              <w:rPr>
                <w:rFonts w:ascii="Times New Roman" w:eastAsia="Times New Roman" w:hAnsi="Times New Roman" w:cs="Times New Roman"/>
                <w:color w:val="000000"/>
                <w:lang w:eastAsia="ru-RU"/>
              </w:rPr>
            </w:pPr>
          </w:p>
          <w:p w:rsidR="0064351B" w:rsidRDefault="0064351B" w:rsidP="003021D6">
            <w:pPr>
              <w:spacing w:after="0" w:line="240" w:lineRule="auto"/>
              <w:jc w:val="right"/>
              <w:rPr>
                <w:rFonts w:ascii="Times New Roman" w:eastAsia="Times New Roman" w:hAnsi="Times New Roman" w:cs="Times New Roman"/>
                <w:color w:val="000000"/>
                <w:lang w:eastAsia="ru-RU"/>
              </w:rPr>
            </w:pPr>
          </w:p>
          <w:p w:rsidR="0064351B" w:rsidRDefault="0064351B" w:rsidP="003021D6">
            <w:pPr>
              <w:spacing w:after="0" w:line="240" w:lineRule="auto"/>
              <w:jc w:val="right"/>
              <w:rPr>
                <w:rFonts w:ascii="Times New Roman" w:eastAsia="Times New Roman" w:hAnsi="Times New Roman" w:cs="Times New Roman"/>
                <w:color w:val="000000"/>
                <w:lang w:eastAsia="ru-RU"/>
              </w:rPr>
            </w:pPr>
          </w:p>
          <w:p w:rsidR="0064351B" w:rsidRDefault="0064351B" w:rsidP="003021D6">
            <w:pPr>
              <w:spacing w:after="0" w:line="240" w:lineRule="auto"/>
              <w:jc w:val="right"/>
              <w:rPr>
                <w:rFonts w:ascii="Times New Roman" w:eastAsia="Times New Roman" w:hAnsi="Times New Roman" w:cs="Times New Roman"/>
                <w:color w:val="000000"/>
                <w:lang w:eastAsia="ru-RU"/>
              </w:rPr>
            </w:pPr>
          </w:p>
          <w:p w:rsidR="0064351B" w:rsidRDefault="0064351B" w:rsidP="003021D6">
            <w:pPr>
              <w:spacing w:after="0" w:line="240" w:lineRule="auto"/>
              <w:jc w:val="right"/>
              <w:rPr>
                <w:rFonts w:ascii="Times New Roman" w:eastAsia="Times New Roman" w:hAnsi="Times New Roman" w:cs="Times New Roman"/>
                <w:color w:val="000000"/>
                <w:lang w:eastAsia="ru-RU"/>
              </w:rPr>
            </w:pPr>
          </w:p>
          <w:p w:rsidR="0064351B" w:rsidRDefault="0064351B" w:rsidP="003021D6">
            <w:pPr>
              <w:spacing w:after="0" w:line="240" w:lineRule="auto"/>
              <w:jc w:val="right"/>
              <w:rPr>
                <w:rFonts w:ascii="Times New Roman" w:eastAsia="Times New Roman" w:hAnsi="Times New Roman" w:cs="Times New Roman"/>
                <w:color w:val="000000"/>
                <w:lang w:eastAsia="ru-RU"/>
              </w:rPr>
            </w:pPr>
          </w:p>
          <w:p w:rsidR="0064351B" w:rsidRDefault="0064351B" w:rsidP="003021D6">
            <w:pPr>
              <w:spacing w:after="0" w:line="240" w:lineRule="auto"/>
              <w:jc w:val="right"/>
              <w:rPr>
                <w:rFonts w:ascii="Times New Roman" w:eastAsia="Times New Roman" w:hAnsi="Times New Roman" w:cs="Times New Roman"/>
                <w:color w:val="000000"/>
                <w:lang w:eastAsia="ru-RU"/>
              </w:rPr>
            </w:pPr>
          </w:p>
          <w:p w:rsidR="003021D6" w:rsidRPr="0064351B" w:rsidRDefault="003021D6" w:rsidP="003021D6">
            <w:pPr>
              <w:spacing w:after="0" w:line="240" w:lineRule="auto"/>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lastRenderedPageBreak/>
              <w:t>Приложение</w:t>
            </w:r>
          </w:p>
          <w:p w:rsidR="003021D6" w:rsidRPr="0064351B" w:rsidRDefault="003021D6" w:rsidP="003021D6">
            <w:pPr>
              <w:spacing w:after="0" w:line="240" w:lineRule="auto"/>
              <w:jc w:val="right"/>
              <w:rPr>
                <w:rFonts w:ascii="Times New Roman" w:eastAsia="Times New Roman" w:hAnsi="Times New Roman" w:cs="Times New Roman"/>
                <w:lang w:eastAsia="ru-RU"/>
              </w:rPr>
            </w:pPr>
            <w:r w:rsidRPr="0064351B">
              <w:rPr>
                <w:rFonts w:ascii="Times New Roman" w:eastAsia="Times New Roman" w:hAnsi="Times New Roman" w:cs="Times New Roman"/>
                <w:color w:val="000000"/>
                <w:lang w:eastAsia="ru-RU"/>
              </w:rPr>
              <w:t xml:space="preserve">к </w:t>
            </w:r>
            <w:r w:rsidRPr="0064351B">
              <w:rPr>
                <w:rFonts w:ascii="Times New Roman" w:eastAsia="Times New Roman" w:hAnsi="Times New Roman" w:cs="Times New Roman"/>
                <w:lang w:eastAsia="ru-RU"/>
              </w:rPr>
              <w:t xml:space="preserve">муниципальной   программе "Благоустройство территории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w:t>
            </w:r>
          </w:p>
          <w:p w:rsidR="003021D6" w:rsidRPr="0064351B" w:rsidRDefault="003021D6" w:rsidP="003021D6">
            <w:pPr>
              <w:spacing w:after="0" w:line="240" w:lineRule="auto"/>
              <w:jc w:val="right"/>
              <w:rPr>
                <w:rFonts w:ascii="Times New Roman" w:eastAsia="Times New Roman" w:hAnsi="Times New Roman" w:cs="Times New Roman"/>
                <w:color w:val="000000"/>
                <w:lang w:eastAsia="ru-RU"/>
              </w:rPr>
            </w:pPr>
            <w:r w:rsidRPr="0064351B">
              <w:rPr>
                <w:rFonts w:ascii="Times New Roman" w:eastAsia="Times New Roman" w:hAnsi="Times New Roman" w:cs="Times New Roman"/>
                <w:lang w:eastAsia="ru-RU"/>
              </w:rPr>
              <w:t xml:space="preserve">Новосибирской области на 2025-2028 годы" </w:t>
            </w:r>
          </w:p>
        </w:tc>
      </w:tr>
    </w:tbl>
    <w:p w:rsidR="003021D6" w:rsidRPr="0064351B" w:rsidRDefault="003021D6" w:rsidP="003021D6">
      <w:pPr>
        <w:spacing w:after="0" w:line="240" w:lineRule="auto"/>
        <w:jc w:val="center"/>
        <w:rPr>
          <w:rFonts w:ascii="Times New Roman" w:eastAsia="Times New Roman" w:hAnsi="Times New Roman" w:cs="Times New Roman"/>
          <w:b/>
          <w:bCs/>
          <w:color w:val="000000"/>
          <w:lang w:eastAsia="ru-RU"/>
        </w:rPr>
      </w:pPr>
    </w:p>
    <w:p w:rsidR="003021D6" w:rsidRPr="0064351B" w:rsidRDefault="003021D6" w:rsidP="003021D6">
      <w:pPr>
        <w:spacing w:after="0" w:line="240" w:lineRule="auto"/>
        <w:jc w:val="center"/>
        <w:rPr>
          <w:rFonts w:ascii="Times New Roman" w:eastAsia="Times New Roman" w:hAnsi="Times New Roman" w:cs="Times New Roman"/>
          <w:color w:val="000000"/>
          <w:lang w:eastAsia="ru-RU"/>
        </w:rPr>
      </w:pPr>
      <w:r w:rsidRPr="0064351B">
        <w:rPr>
          <w:rFonts w:ascii="Times New Roman" w:eastAsia="Times New Roman" w:hAnsi="Times New Roman" w:cs="Times New Roman"/>
          <w:lang w:eastAsia="ru-RU"/>
        </w:rPr>
        <w:t>Система программных мероприятий</w:t>
      </w:r>
      <w:r w:rsidRPr="0064351B">
        <w:rPr>
          <w:rFonts w:ascii="Times New Roman" w:eastAsia="Times New Roman" w:hAnsi="Times New Roman" w:cs="Times New Roman"/>
          <w:color w:val="000000"/>
          <w:lang w:eastAsia="ru-RU"/>
        </w:rPr>
        <w:t xml:space="preserve"> </w:t>
      </w:r>
    </w:p>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муниципальной программы "Благоустройство территории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на 2025-2028 годы"</w:t>
      </w:r>
    </w:p>
    <w:p w:rsidR="003021D6" w:rsidRPr="0064351B" w:rsidRDefault="003021D6" w:rsidP="003021D6">
      <w:pPr>
        <w:spacing w:after="0" w:line="240" w:lineRule="auto"/>
        <w:jc w:val="center"/>
        <w:rPr>
          <w:rFonts w:ascii="Times New Roman" w:eastAsia="Times New Roman" w:hAnsi="Times New Roman" w:cs="Times New Roman"/>
          <w:b/>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2"/>
        <w:gridCol w:w="4387"/>
        <w:gridCol w:w="1275"/>
        <w:gridCol w:w="1417"/>
        <w:gridCol w:w="1362"/>
        <w:gridCol w:w="1154"/>
      </w:tblGrid>
      <w:tr w:rsidR="003021D6" w:rsidRPr="0064351B" w:rsidTr="00707D8A">
        <w:trPr>
          <w:trHeight w:val="643"/>
        </w:trPr>
        <w:tc>
          <w:tcPr>
            <w:tcW w:w="267" w:type="pct"/>
            <w:vMerge w:val="restart"/>
            <w:hideMark/>
          </w:tcPr>
          <w:p w:rsidR="003021D6" w:rsidRPr="0064351B" w:rsidRDefault="003021D6" w:rsidP="003021D6">
            <w:pPr>
              <w:spacing w:before="100" w:beforeAutospacing="1" w:after="115" w:line="240" w:lineRule="auto"/>
              <w:jc w:val="center"/>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 </w:t>
            </w:r>
            <w:proofErr w:type="gramStart"/>
            <w:r w:rsidRPr="0064351B">
              <w:rPr>
                <w:rFonts w:ascii="Times New Roman" w:eastAsia="Times New Roman" w:hAnsi="Times New Roman" w:cs="Times New Roman"/>
                <w:color w:val="000000"/>
                <w:lang w:eastAsia="ru-RU"/>
              </w:rPr>
              <w:t>п</w:t>
            </w:r>
            <w:proofErr w:type="gramEnd"/>
            <w:r w:rsidRPr="0064351B">
              <w:rPr>
                <w:rFonts w:ascii="Times New Roman" w:eastAsia="Times New Roman" w:hAnsi="Times New Roman" w:cs="Times New Roman"/>
                <w:color w:val="000000"/>
                <w:lang w:eastAsia="ru-RU"/>
              </w:rPr>
              <w:t>/п</w:t>
            </w:r>
          </w:p>
        </w:tc>
        <w:tc>
          <w:tcPr>
            <w:tcW w:w="2164" w:type="pct"/>
            <w:vMerge w:val="restart"/>
            <w:hideMark/>
          </w:tcPr>
          <w:p w:rsidR="003021D6" w:rsidRPr="0064351B" w:rsidRDefault="003021D6" w:rsidP="003021D6">
            <w:pPr>
              <w:spacing w:before="100" w:beforeAutospacing="1" w:after="115" w:line="240" w:lineRule="auto"/>
              <w:jc w:val="center"/>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Наименование мероприятий</w:t>
            </w:r>
          </w:p>
        </w:tc>
        <w:tc>
          <w:tcPr>
            <w:tcW w:w="2569" w:type="pct"/>
            <w:gridSpan w:val="4"/>
            <w:hideMark/>
          </w:tcPr>
          <w:p w:rsidR="003021D6" w:rsidRPr="0064351B" w:rsidRDefault="003021D6" w:rsidP="003021D6">
            <w:pPr>
              <w:spacing w:after="0" w:line="240" w:lineRule="auto"/>
              <w:jc w:val="center"/>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Объемы финансирования</w:t>
            </w:r>
          </w:p>
          <w:p w:rsidR="003021D6" w:rsidRPr="0064351B" w:rsidRDefault="003021D6" w:rsidP="003021D6">
            <w:pPr>
              <w:spacing w:after="0" w:line="240" w:lineRule="auto"/>
              <w:jc w:val="center"/>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 xml:space="preserve"> </w:t>
            </w:r>
          </w:p>
        </w:tc>
      </w:tr>
      <w:tr w:rsidR="003021D6" w:rsidRPr="0064351B" w:rsidTr="00707D8A">
        <w:trPr>
          <w:trHeight w:val="695"/>
        </w:trPr>
        <w:tc>
          <w:tcPr>
            <w:tcW w:w="267" w:type="pct"/>
            <w:vMerge/>
          </w:tcPr>
          <w:p w:rsidR="003021D6" w:rsidRPr="0064351B" w:rsidRDefault="003021D6" w:rsidP="003021D6">
            <w:pPr>
              <w:spacing w:before="100" w:beforeAutospacing="1" w:after="115" w:line="240" w:lineRule="auto"/>
              <w:jc w:val="center"/>
              <w:rPr>
                <w:rFonts w:ascii="Times New Roman" w:eastAsia="Times New Roman" w:hAnsi="Times New Roman" w:cs="Times New Roman"/>
                <w:color w:val="000000"/>
                <w:lang w:eastAsia="ru-RU"/>
              </w:rPr>
            </w:pPr>
          </w:p>
        </w:tc>
        <w:tc>
          <w:tcPr>
            <w:tcW w:w="2164" w:type="pct"/>
            <w:vMerge/>
          </w:tcPr>
          <w:p w:rsidR="003021D6" w:rsidRPr="0064351B" w:rsidRDefault="003021D6" w:rsidP="003021D6">
            <w:pPr>
              <w:spacing w:before="100" w:beforeAutospacing="1" w:after="115" w:line="240" w:lineRule="auto"/>
              <w:jc w:val="center"/>
              <w:rPr>
                <w:rFonts w:ascii="Times New Roman" w:eastAsia="Times New Roman" w:hAnsi="Times New Roman" w:cs="Times New Roman"/>
                <w:color w:val="000000"/>
                <w:lang w:eastAsia="ru-RU"/>
              </w:rPr>
            </w:pPr>
          </w:p>
        </w:tc>
        <w:tc>
          <w:tcPr>
            <w:tcW w:w="629" w:type="pct"/>
          </w:tcPr>
          <w:p w:rsidR="003021D6" w:rsidRPr="0064351B" w:rsidRDefault="003021D6" w:rsidP="003021D6">
            <w:pPr>
              <w:spacing w:after="0" w:line="240" w:lineRule="auto"/>
              <w:jc w:val="center"/>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2025 г.,</w:t>
            </w:r>
          </w:p>
          <w:p w:rsidR="003021D6" w:rsidRPr="0064351B" w:rsidRDefault="003021D6" w:rsidP="003021D6">
            <w:pPr>
              <w:spacing w:after="0" w:line="240" w:lineRule="auto"/>
              <w:jc w:val="center"/>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руб.</w:t>
            </w:r>
          </w:p>
        </w:tc>
        <w:tc>
          <w:tcPr>
            <w:tcW w:w="699" w:type="pct"/>
          </w:tcPr>
          <w:p w:rsidR="003021D6" w:rsidRPr="0064351B" w:rsidRDefault="003021D6" w:rsidP="003021D6">
            <w:pPr>
              <w:spacing w:after="0" w:line="240" w:lineRule="auto"/>
              <w:jc w:val="center"/>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2026 г.,</w:t>
            </w:r>
          </w:p>
          <w:p w:rsidR="003021D6" w:rsidRPr="0064351B" w:rsidRDefault="003021D6" w:rsidP="003021D6">
            <w:pPr>
              <w:spacing w:after="0" w:line="240" w:lineRule="auto"/>
              <w:jc w:val="center"/>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руб.</w:t>
            </w:r>
          </w:p>
        </w:tc>
        <w:tc>
          <w:tcPr>
            <w:tcW w:w="672" w:type="pct"/>
          </w:tcPr>
          <w:p w:rsidR="003021D6" w:rsidRPr="0064351B" w:rsidRDefault="003021D6" w:rsidP="003021D6">
            <w:pPr>
              <w:spacing w:after="0" w:line="240" w:lineRule="auto"/>
              <w:jc w:val="center"/>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2027 г.,</w:t>
            </w:r>
          </w:p>
          <w:p w:rsidR="003021D6" w:rsidRPr="0064351B" w:rsidRDefault="003021D6" w:rsidP="003021D6">
            <w:pPr>
              <w:spacing w:after="0" w:line="240" w:lineRule="auto"/>
              <w:jc w:val="center"/>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руб.</w:t>
            </w:r>
          </w:p>
        </w:tc>
        <w:tc>
          <w:tcPr>
            <w:tcW w:w="569" w:type="pct"/>
          </w:tcPr>
          <w:p w:rsidR="003021D6" w:rsidRPr="0064351B" w:rsidRDefault="003021D6" w:rsidP="003021D6">
            <w:pPr>
              <w:spacing w:after="0" w:line="240" w:lineRule="auto"/>
              <w:jc w:val="center"/>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2028 г.,</w:t>
            </w:r>
          </w:p>
          <w:p w:rsidR="003021D6" w:rsidRPr="0064351B" w:rsidRDefault="003021D6" w:rsidP="003021D6">
            <w:pPr>
              <w:spacing w:after="0" w:line="240" w:lineRule="auto"/>
              <w:jc w:val="center"/>
              <w:rPr>
                <w:rFonts w:ascii="Times New Roman" w:eastAsia="Times New Roman" w:hAnsi="Times New Roman" w:cs="Times New Roman"/>
                <w:color w:val="000000"/>
                <w:lang w:eastAsia="ru-RU"/>
              </w:rPr>
            </w:pPr>
            <w:r w:rsidRPr="0064351B">
              <w:rPr>
                <w:rFonts w:ascii="Times New Roman" w:eastAsia="Times New Roman" w:hAnsi="Times New Roman" w:cs="Times New Roman"/>
                <w:color w:val="000000"/>
                <w:lang w:eastAsia="ru-RU"/>
              </w:rPr>
              <w:t>руб.</w:t>
            </w:r>
          </w:p>
        </w:tc>
      </w:tr>
      <w:tr w:rsidR="003021D6" w:rsidRPr="0064351B" w:rsidTr="00707D8A">
        <w:trPr>
          <w:trHeight w:val="302"/>
        </w:trPr>
        <w:tc>
          <w:tcPr>
            <w:tcW w:w="267" w:type="pct"/>
            <w:hideMark/>
          </w:tcPr>
          <w:p w:rsidR="003021D6" w:rsidRPr="0064351B" w:rsidRDefault="003021D6" w:rsidP="003021D6">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w:t>
            </w:r>
          </w:p>
        </w:tc>
        <w:tc>
          <w:tcPr>
            <w:tcW w:w="2164" w:type="pct"/>
            <w:hideMark/>
          </w:tcPr>
          <w:p w:rsidR="003021D6" w:rsidRPr="0064351B" w:rsidRDefault="003021D6" w:rsidP="003021D6">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Уличное освещение</w:t>
            </w:r>
          </w:p>
          <w:p w:rsidR="003021D6" w:rsidRPr="0064351B" w:rsidRDefault="003021D6" w:rsidP="003021D6">
            <w:pPr>
              <w:spacing w:after="0" w:line="240" w:lineRule="auto"/>
              <w:rPr>
                <w:rFonts w:ascii="Times New Roman" w:eastAsia="Times New Roman" w:hAnsi="Times New Roman" w:cs="Times New Roman"/>
                <w:lang w:eastAsia="ru-RU"/>
              </w:rPr>
            </w:pPr>
          </w:p>
        </w:tc>
        <w:tc>
          <w:tcPr>
            <w:tcW w:w="629" w:type="pct"/>
            <w:hideMark/>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614756,91</w:t>
            </w:r>
          </w:p>
        </w:tc>
        <w:tc>
          <w:tcPr>
            <w:tcW w:w="699" w:type="pct"/>
            <w:hideMark/>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614756,91</w:t>
            </w:r>
          </w:p>
        </w:tc>
        <w:tc>
          <w:tcPr>
            <w:tcW w:w="672"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614756,91</w:t>
            </w:r>
          </w:p>
        </w:tc>
        <w:tc>
          <w:tcPr>
            <w:tcW w:w="569"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r>
      <w:tr w:rsidR="003021D6" w:rsidRPr="0064351B" w:rsidTr="00707D8A">
        <w:trPr>
          <w:trHeight w:val="302"/>
        </w:trPr>
        <w:tc>
          <w:tcPr>
            <w:tcW w:w="267" w:type="pct"/>
          </w:tcPr>
          <w:p w:rsidR="003021D6" w:rsidRPr="0064351B" w:rsidRDefault="003021D6" w:rsidP="003021D6">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2</w:t>
            </w:r>
          </w:p>
        </w:tc>
        <w:tc>
          <w:tcPr>
            <w:tcW w:w="2164" w:type="pct"/>
          </w:tcPr>
          <w:p w:rsidR="003021D6" w:rsidRPr="0064351B" w:rsidRDefault="003021D6" w:rsidP="003021D6">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Озеленение</w:t>
            </w:r>
          </w:p>
        </w:tc>
        <w:tc>
          <w:tcPr>
            <w:tcW w:w="629"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100 661,27</w:t>
            </w:r>
          </w:p>
        </w:tc>
        <w:tc>
          <w:tcPr>
            <w:tcW w:w="699"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109 396,88</w:t>
            </w:r>
          </w:p>
        </w:tc>
        <w:tc>
          <w:tcPr>
            <w:tcW w:w="672"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110 396,88</w:t>
            </w:r>
          </w:p>
        </w:tc>
        <w:tc>
          <w:tcPr>
            <w:tcW w:w="569"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r>
      <w:tr w:rsidR="003021D6" w:rsidRPr="0064351B" w:rsidTr="00707D8A">
        <w:trPr>
          <w:trHeight w:val="374"/>
        </w:trPr>
        <w:tc>
          <w:tcPr>
            <w:tcW w:w="267" w:type="pct"/>
            <w:hideMark/>
          </w:tcPr>
          <w:p w:rsidR="003021D6" w:rsidRPr="0064351B" w:rsidRDefault="003021D6" w:rsidP="003021D6">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3</w:t>
            </w:r>
          </w:p>
        </w:tc>
        <w:tc>
          <w:tcPr>
            <w:tcW w:w="2164" w:type="pct"/>
            <w:hideMark/>
          </w:tcPr>
          <w:p w:rsidR="003021D6" w:rsidRPr="0064351B" w:rsidRDefault="003021D6" w:rsidP="003021D6">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Содержание мест захоронения </w:t>
            </w:r>
          </w:p>
        </w:tc>
        <w:tc>
          <w:tcPr>
            <w:tcW w:w="629" w:type="pct"/>
            <w:hideMark/>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81977,03</w:t>
            </w:r>
          </w:p>
        </w:tc>
        <w:tc>
          <w:tcPr>
            <w:tcW w:w="699" w:type="pct"/>
            <w:hideMark/>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81977,03</w:t>
            </w:r>
          </w:p>
        </w:tc>
        <w:tc>
          <w:tcPr>
            <w:tcW w:w="672"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81977,03</w:t>
            </w:r>
          </w:p>
        </w:tc>
        <w:tc>
          <w:tcPr>
            <w:tcW w:w="569"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r>
      <w:tr w:rsidR="003021D6" w:rsidRPr="0064351B" w:rsidTr="00707D8A">
        <w:trPr>
          <w:trHeight w:val="3528"/>
        </w:trPr>
        <w:tc>
          <w:tcPr>
            <w:tcW w:w="267" w:type="pct"/>
            <w:hideMark/>
          </w:tcPr>
          <w:p w:rsidR="003021D6" w:rsidRPr="0064351B" w:rsidRDefault="003021D6" w:rsidP="003021D6">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4</w:t>
            </w:r>
          </w:p>
        </w:tc>
        <w:tc>
          <w:tcPr>
            <w:tcW w:w="2164" w:type="pct"/>
            <w:hideMark/>
          </w:tcPr>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Прочие мероприятия по благоустройству сельского поселения:</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Уборка мусора</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Оборудование мусорных площадок</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Озеленение</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Ликвидация аварийных деревьев</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Скос травы, конопли</w:t>
            </w:r>
          </w:p>
          <w:p w:rsidR="003021D6" w:rsidRPr="0064351B" w:rsidRDefault="003021D6" w:rsidP="003021D6">
            <w:pPr>
              <w:autoSpaceDE w:val="0"/>
              <w:autoSpaceDN w:val="0"/>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Оборудование площадок и пандусов для инвалидов и слабовидящих </w:t>
            </w:r>
          </w:p>
          <w:p w:rsidR="003021D6" w:rsidRPr="0064351B" w:rsidRDefault="003021D6" w:rsidP="003021D6">
            <w:pPr>
              <w:autoSpaceDE w:val="0"/>
              <w:autoSpaceDN w:val="0"/>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Содержание памятников и других мемориальных объектов местного значения, являющихся муниципальной собственностью (проведение текущего, капительного ремонта).</w:t>
            </w:r>
          </w:p>
        </w:tc>
        <w:tc>
          <w:tcPr>
            <w:tcW w:w="629"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541814,91</w:t>
            </w:r>
          </w:p>
        </w:tc>
        <w:tc>
          <w:tcPr>
            <w:tcW w:w="699"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541814,91</w:t>
            </w:r>
          </w:p>
        </w:tc>
        <w:tc>
          <w:tcPr>
            <w:tcW w:w="672"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541814,91</w:t>
            </w:r>
          </w:p>
        </w:tc>
        <w:tc>
          <w:tcPr>
            <w:tcW w:w="569"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r>
      <w:tr w:rsidR="003021D6" w:rsidRPr="0064351B" w:rsidTr="00707D8A">
        <w:trPr>
          <w:trHeight w:val="332"/>
        </w:trPr>
        <w:tc>
          <w:tcPr>
            <w:tcW w:w="267" w:type="pct"/>
          </w:tcPr>
          <w:p w:rsidR="003021D6" w:rsidRPr="0064351B" w:rsidRDefault="003021D6" w:rsidP="003021D6">
            <w:pPr>
              <w:spacing w:after="0" w:line="240" w:lineRule="auto"/>
              <w:rPr>
                <w:rFonts w:ascii="Times New Roman" w:eastAsia="Times New Roman" w:hAnsi="Times New Roman" w:cs="Times New Roman"/>
                <w:lang w:eastAsia="ru-RU"/>
              </w:rPr>
            </w:pPr>
          </w:p>
        </w:tc>
        <w:tc>
          <w:tcPr>
            <w:tcW w:w="2164" w:type="pct"/>
            <w:hideMark/>
          </w:tcPr>
          <w:p w:rsidR="003021D6" w:rsidRPr="0064351B" w:rsidRDefault="003021D6" w:rsidP="003021D6">
            <w:pPr>
              <w:spacing w:after="0" w:line="240" w:lineRule="auto"/>
              <w:rPr>
                <w:rFonts w:ascii="Times New Roman" w:eastAsia="Times New Roman" w:hAnsi="Times New Roman" w:cs="Times New Roman"/>
                <w:lang w:eastAsia="ru-RU"/>
              </w:rPr>
            </w:pPr>
            <w:r w:rsidRPr="0064351B">
              <w:rPr>
                <w:rFonts w:ascii="Times New Roman" w:eastAsia="Times New Roman" w:hAnsi="Times New Roman" w:cs="Times New Roman"/>
                <w:b/>
                <w:bCs/>
                <w:i/>
                <w:iCs/>
                <w:lang w:eastAsia="ru-RU"/>
              </w:rPr>
              <w:t>ВСЕГО</w:t>
            </w:r>
          </w:p>
        </w:tc>
        <w:tc>
          <w:tcPr>
            <w:tcW w:w="629" w:type="pct"/>
            <w:hideMark/>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1339210,12</w:t>
            </w:r>
          </w:p>
        </w:tc>
        <w:tc>
          <w:tcPr>
            <w:tcW w:w="699"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1347945,73</w:t>
            </w:r>
          </w:p>
        </w:tc>
        <w:tc>
          <w:tcPr>
            <w:tcW w:w="672"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1348945,73</w:t>
            </w:r>
          </w:p>
        </w:tc>
        <w:tc>
          <w:tcPr>
            <w:tcW w:w="569" w:type="pct"/>
          </w:tcPr>
          <w:p w:rsidR="003021D6" w:rsidRPr="0064351B" w:rsidRDefault="003021D6" w:rsidP="003021D6">
            <w:pPr>
              <w:spacing w:after="0" w:line="240" w:lineRule="auto"/>
              <w:jc w:val="center"/>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0,00</w:t>
            </w:r>
          </w:p>
        </w:tc>
      </w:tr>
    </w:tbl>
    <w:p w:rsidR="003021D6" w:rsidRPr="0064351B" w:rsidRDefault="003021D6" w:rsidP="003021D6">
      <w:pPr>
        <w:widowControl w:val="0"/>
        <w:autoSpaceDE w:val="0"/>
        <w:autoSpaceDN w:val="0"/>
        <w:spacing w:after="0" w:line="240" w:lineRule="auto"/>
        <w:ind w:firstLine="567"/>
        <w:jc w:val="both"/>
        <w:rPr>
          <w:rFonts w:ascii="Times New Roman" w:eastAsia="Times New Roman" w:hAnsi="Times New Roman" w:cs="Times New Roman"/>
          <w:u w:val="single"/>
          <w:lang w:eastAsia="ru-RU"/>
        </w:rPr>
      </w:pPr>
      <w:r w:rsidRPr="0064351B">
        <w:rPr>
          <w:rFonts w:ascii="Times New Roman" w:eastAsia="Times New Roman" w:hAnsi="Times New Roman" w:cs="Times New Roman"/>
          <w:lang w:eastAsia="ru-RU"/>
        </w:rPr>
        <w:t xml:space="preserve"> </w:t>
      </w:r>
    </w:p>
    <w:p w:rsidR="001B6811" w:rsidRPr="0064351B" w:rsidRDefault="001B6811" w:rsidP="00A423F9">
      <w:pPr>
        <w:spacing w:after="0" w:line="240" w:lineRule="auto"/>
        <w:jc w:val="right"/>
        <w:rPr>
          <w:rFonts w:ascii="Times New Roman" w:eastAsia="Calibri" w:hAnsi="Times New Roman" w:cs="Times New Roman"/>
          <w:b/>
          <w:color w:val="000000"/>
        </w:rPr>
      </w:pPr>
    </w:p>
    <w:p w:rsidR="001B6811" w:rsidRPr="0064351B" w:rsidRDefault="001B6811" w:rsidP="00A423F9">
      <w:pPr>
        <w:spacing w:after="0" w:line="240" w:lineRule="auto"/>
        <w:jc w:val="right"/>
        <w:rPr>
          <w:rFonts w:ascii="Times New Roman" w:eastAsia="Calibri" w:hAnsi="Times New Roman" w:cs="Times New Roman"/>
          <w:b/>
          <w:color w:val="000000"/>
        </w:rPr>
      </w:pPr>
    </w:p>
    <w:p w:rsidR="003021D6" w:rsidRPr="0064351B" w:rsidRDefault="003021D6" w:rsidP="003021D6">
      <w:pPr>
        <w:spacing w:after="0" w:line="240" w:lineRule="auto"/>
        <w:jc w:val="center"/>
        <w:rPr>
          <w:rFonts w:ascii="Times New Roman" w:eastAsia="Calibri" w:hAnsi="Times New Roman" w:cs="Times New Roman"/>
          <w:b/>
        </w:rPr>
      </w:pPr>
      <w:r w:rsidRPr="0064351B">
        <w:rPr>
          <w:rFonts w:ascii="Times New Roman" w:eastAsia="Calibri" w:hAnsi="Times New Roman" w:cs="Times New Roman"/>
          <w:b/>
        </w:rPr>
        <w:t xml:space="preserve">АДМИНИСТРАЦИЯ </w:t>
      </w:r>
    </w:p>
    <w:p w:rsidR="003021D6" w:rsidRPr="0064351B" w:rsidRDefault="003021D6" w:rsidP="003021D6">
      <w:pPr>
        <w:spacing w:after="0" w:line="240" w:lineRule="auto"/>
        <w:jc w:val="center"/>
        <w:rPr>
          <w:rFonts w:ascii="Times New Roman" w:eastAsia="Calibri" w:hAnsi="Times New Roman" w:cs="Times New Roman"/>
          <w:b/>
        </w:rPr>
      </w:pPr>
      <w:r w:rsidRPr="0064351B">
        <w:rPr>
          <w:rFonts w:ascii="Times New Roman" w:eastAsia="Calibri" w:hAnsi="Times New Roman" w:cs="Times New Roman"/>
          <w:b/>
        </w:rPr>
        <w:t xml:space="preserve">БИТКОВСКОГО СЕЛЬСОВЕТА </w:t>
      </w:r>
    </w:p>
    <w:p w:rsidR="003021D6" w:rsidRPr="0064351B" w:rsidRDefault="003021D6" w:rsidP="003021D6">
      <w:pPr>
        <w:spacing w:after="0" w:line="240" w:lineRule="auto"/>
        <w:jc w:val="center"/>
        <w:rPr>
          <w:rFonts w:ascii="Times New Roman" w:eastAsia="Calibri" w:hAnsi="Times New Roman" w:cs="Times New Roman"/>
          <w:b/>
        </w:rPr>
      </w:pPr>
      <w:proofErr w:type="spellStart"/>
      <w:r w:rsidRPr="0064351B">
        <w:rPr>
          <w:rFonts w:ascii="Times New Roman" w:eastAsia="Calibri" w:hAnsi="Times New Roman" w:cs="Times New Roman"/>
          <w:b/>
        </w:rPr>
        <w:t>Сузунского</w:t>
      </w:r>
      <w:proofErr w:type="spellEnd"/>
      <w:r w:rsidRPr="0064351B">
        <w:rPr>
          <w:rFonts w:ascii="Times New Roman" w:eastAsia="Calibri" w:hAnsi="Times New Roman" w:cs="Times New Roman"/>
          <w:b/>
        </w:rPr>
        <w:t xml:space="preserve"> района Новосибирской области </w:t>
      </w:r>
    </w:p>
    <w:p w:rsidR="003021D6" w:rsidRPr="0064351B" w:rsidRDefault="003021D6" w:rsidP="003021D6">
      <w:pPr>
        <w:spacing w:after="0" w:line="240" w:lineRule="auto"/>
        <w:jc w:val="center"/>
        <w:rPr>
          <w:rFonts w:ascii="Times New Roman" w:eastAsia="Calibri" w:hAnsi="Times New Roman" w:cs="Times New Roman"/>
          <w:b/>
        </w:rPr>
      </w:pPr>
    </w:p>
    <w:p w:rsidR="003021D6" w:rsidRPr="0064351B" w:rsidRDefault="003021D6" w:rsidP="003021D6">
      <w:pPr>
        <w:spacing w:after="0" w:line="240" w:lineRule="auto"/>
        <w:jc w:val="center"/>
        <w:rPr>
          <w:rFonts w:ascii="Times New Roman" w:eastAsia="Calibri" w:hAnsi="Times New Roman" w:cs="Times New Roman"/>
          <w:b/>
        </w:rPr>
      </w:pPr>
      <w:proofErr w:type="gramStart"/>
      <w:r w:rsidRPr="0064351B">
        <w:rPr>
          <w:rFonts w:ascii="Times New Roman" w:eastAsia="Calibri" w:hAnsi="Times New Roman" w:cs="Times New Roman"/>
          <w:b/>
        </w:rPr>
        <w:t>П</w:t>
      </w:r>
      <w:proofErr w:type="gramEnd"/>
      <w:r w:rsidRPr="0064351B">
        <w:rPr>
          <w:rFonts w:ascii="Times New Roman" w:eastAsia="Calibri" w:hAnsi="Times New Roman" w:cs="Times New Roman"/>
          <w:b/>
        </w:rPr>
        <w:t xml:space="preserve"> О С Т А Н О В Л Е Н И Е </w:t>
      </w:r>
    </w:p>
    <w:p w:rsidR="003021D6" w:rsidRPr="0064351B" w:rsidRDefault="003021D6" w:rsidP="003021D6">
      <w:pPr>
        <w:spacing w:after="0" w:line="240" w:lineRule="auto"/>
        <w:rPr>
          <w:rFonts w:ascii="Times New Roman" w:eastAsia="Calibri" w:hAnsi="Times New Roman" w:cs="Times New Roman"/>
        </w:rPr>
      </w:pPr>
      <w:r w:rsidRPr="0064351B">
        <w:rPr>
          <w:rFonts w:ascii="Times New Roman" w:eastAsia="Calibri" w:hAnsi="Times New Roman" w:cs="Times New Roman"/>
        </w:rPr>
        <w:t>От 18.11.2024                                     с. Битки                                                        № 111</w:t>
      </w:r>
    </w:p>
    <w:p w:rsidR="003021D6" w:rsidRPr="0064351B" w:rsidRDefault="003021D6" w:rsidP="003021D6">
      <w:pPr>
        <w:spacing w:after="0" w:line="240" w:lineRule="auto"/>
        <w:jc w:val="center"/>
        <w:rPr>
          <w:rFonts w:ascii="Times New Roman" w:eastAsia="Times New Roman" w:hAnsi="Times New Roman" w:cs="Times New Roman"/>
          <w:lang w:eastAsia="ru-RU"/>
        </w:rPr>
      </w:pPr>
    </w:p>
    <w:tbl>
      <w:tblPr>
        <w:tblW w:w="0" w:type="auto"/>
        <w:tblLook w:val="04A0" w:firstRow="1" w:lastRow="0" w:firstColumn="1" w:lastColumn="0" w:noHBand="0" w:noVBand="1"/>
      </w:tblPr>
      <w:tblGrid>
        <w:gridCol w:w="5068"/>
        <w:gridCol w:w="5069"/>
      </w:tblGrid>
      <w:tr w:rsidR="003021D6" w:rsidRPr="0064351B" w:rsidTr="00707D8A">
        <w:tc>
          <w:tcPr>
            <w:tcW w:w="5068" w:type="dxa"/>
            <w:shd w:val="clear" w:color="auto" w:fill="auto"/>
          </w:tcPr>
          <w:p w:rsidR="003021D6" w:rsidRPr="0064351B" w:rsidRDefault="003021D6" w:rsidP="003021D6">
            <w:pPr>
              <w:spacing w:after="0" w:line="240" w:lineRule="auto"/>
              <w:jc w:val="both"/>
              <w:rPr>
                <w:rFonts w:ascii="Times New Roman" w:eastAsia="Calibri" w:hAnsi="Times New Roman" w:cs="Times New Roman"/>
                <w:bCs/>
                <w:color w:val="333333"/>
              </w:rPr>
            </w:pPr>
            <w:r w:rsidRPr="0064351B">
              <w:rPr>
                <w:rFonts w:ascii="Times New Roman" w:eastAsia="Calibri" w:hAnsi="Times New Roman" w:cs="Times New Roman"/>
                <w:bCs/>
                <w:color w:val="333333"/>
              </w:rPr>
              <w:t xml:space="preserve">О порядке применения бюджетной классификации Российской Федерации в части, относящейся к бюджету </w:t>
            </w:r>
            <w:proofErr w:type="spellStart"/>
            <w:r w:rsidRPr="0064351B">
              <w:rPr>
                <w:rFonts w:ascii="Times New Roman" w:eastAsia="Calibri" w:hAnsi="Times New Roman" w:cs="Times New Roman"/>
                <w:bCs/>
                <w:color w:val="333333"/>
              </w:rPr>
              <w:t>Битковского</w:t>
            </w:r>
            <w:proofErr w:type="spellEnd"/>
            <w:r w:rsidRPr="0064351B">
              <w:rPr>
                <w:rFonts w:ascii="Times New Roman" w:eastAsia="Calibri" w:hAnsi="Times New Roman" w:cs="Times New Roman"/>
                <w:bCs/>
                <w:color w:val="333333"/>
              </w:rPr>
              <w:t xml:space="preserve"> сельсовета </w:t>
            </w:r>
            <w:proofErr w:type="spellStart"/>
            <w:r w:rsidRPr="0064351B">
              <w:rPr>
                <w:rFonts w:ascii="Times New Roman" w:eastAsia="Calibri" w:hAnsi="Times New Roman" w:cs="Times New Roman"/>
                <w:bCs/>
                <w:color w:val="333333"/>
              </w:rPr>
              <w:t>Сузунского</w:t>
            </w:r>
            <w:proofErr w:type="spellEnd"/>
            <w:r w:rsidRPr="0064351B">
              <w:rPr>
                <w:rFonts w:ascii="Times New Roman" w:eastAsia="Calibri" w:hAnsi="Times New Roman" w:cs="Times New Roman"/>
                <w:bCs/>
                <w:color w:val="333333"/>
              </w:rPr>
              <w:t xml:space="preserve"> района Новосибирской области</w:t>
            </w:r>
          </w:p>
          <w:p w:rsidR="003021D6" w:rsidRPr="0064351B" w:rsidRDefault="003021D6" w:rsidP="003021D6">
            <w:pPr>
              <w:spacing w:after="0" w:line="240" w:lineRule="auto"/>
              <w:jc w:val="center"/>
              <w:rPr>
                <w:rFonts w:ascii="Times New Roman" w:eastAsia="Times New Roman" w:hAnsi="Times New Roman" w:cs="Times New Roman"/>
                <w:lang w:eastAsia="ru-RU"/>
              </w:rPr>
            </w:pPr>
          </w:p>
        </w:tc>
        <w:tc>
          <w:tcPr>
            <w:tcW w:w="5069" w:type="dxa"/>
            <w:shd w:val="clear" w:color="auto" w:fill="auto"/>
          </w:tcPr>
          <w:p w:rsidR="003021D6" w:rsidRPr="0064351B" w:rsidRDefault="003021D6" w:rsidP="003021D6">
            <w:pPr>
              <w:spacing w:after="0" w:line="240" w:lineRule="auto"/>
              <w:jc w:val="center"/>
              <w:rPr>
                <w:rFonts w:ascii="Times New Roman" w:eastAsia="Times New Roman" w:hAnsi="Times New Roman" w:cs="Times New Roman"/>
                <w:lang w:eastAsia="ru-RU"/>
              </w:rPr>
            </w:pPr>
          </w:p>
        </w:tc>
      </w:tr>
    </w:tbl>
    <w:p w:rsidR="003021D6" w:rsidRPr="0064351B" w:rsidRDefault="003021D6" w:rsidP="003021D6">
      <w:pPr>
        <w:spacing w:after="0" w:line="240" w:lineRule="auto"/>
        <w:jc w:val="center"/>
        <w:rPr>
          <w:rFonts w:ascii="Times New Roman" w:eastAsia="Times New Roman" w:hAnsi="Times New Roman" w:cs="Times New Roman"/>
          <w:lang w:eastAsia="ru-RU"/>
        </w:rPr>
      </w:pPr>
    </w:p>
    <w:p w:rsidR="003021D6" w:rsidRPr="0064351B" w:rsidRDefault="003021D6" w:rsidP="003021D6">
      <w:pPr>
        <w:spacing w:after="0" w:line="240" w:lineRule="auto"/>
        <w:ind w:firstLine="567"/>
        <w:jc w:val="both"/>
        <w:rPr>
          <w:rFonts w:ascii="Times New Roman" w:eastAsia="Calibri" w:hAnsi="Times New Roman" w:cs="Times New Roman"/>
        </w:rPr>
      </w:pPr>
      <w:r w:rsidRPr="0064351B">
        <w:rPr>
          <w:rFonts w:ascii="Times New Roman" w:eastAsia="Calibri" w:hAnsi="Times New Roman" w:cs="Times New Roman"/>
        </w:rPr>
        <w:t xml:space="preserve">Руководствуясь пунктом 1 статьи 9 Бюджетного кодекса Российской Федерации, администрация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w:t>
      </w:r>
    </w:p>
    <w:p w:rsidR="003021D6" w:rsidRPr="0064351B" w:rsidRDefault="003021D6" w:rsidP="003021D6">
      <w:pPr>
        <w:spacing w:after="0" w:line="240" w:lineRule="auto"/>
        <w:jc w:val="both"/>
        <w:rPr>
          <w:rFonts w:ascii="Times New Roman" w:eastAsia="Calibri" w:hAnsi="Times New Roman" w:cs="Times New Roman"/>
        </w:rPr>
      </w:pPr>
      <w:bookmarkStart w:id="9" w:name="_Hlk182837230"/>
      <w:r w:rsidRPr="0064351B">
        <w:rPr>
          <w:rFonts w:ascii="Times New Roman" w:eastAsia="Calibri" w:hAnsi="Times New Roman" w:cs="Times New Roman"/>
        </w:rPr>
        <w:t>ПОСТАНОВЛЯЕТ:</w:t>
      </w:r>
    </w:p>
    <w:p w:rsidR="003021D6" w:rsidRPr="0064351B" w:rsidRDefault="003021D6" w:rsidP="00A112A3">
      <w:pPr>
        <w:numPr>
          <w:ilvl w:val="0"/>
          <w:numId w:val="1"/>
        </w:numPr>
        <w:spacing w:after="0" w:line="240" w:lineRule="auto"/>
        <w:ind w:left="0" w:firstLine="709"/>
        <w:contextualSpacing/>
        <w:jc w:val="both"/>
        <w:rPr>
          <w:rFonts w:ascii="Times New Roman" w:eastAsia="Calibri" w:hAnsi="Times New Roman" w:cs="Times New Roman"/>
        </w:rPr>
      </w:pPr>
      <w:r w:rsidRPr="0064351B">
        <w:rPr>
          <w:rFonts w:ascii="Times New Roman" w:eastAsia="Calibri" w:hAnsi="Times New Roman" w:cs="Times New Roman"/>
        </w:rPr>
        <w:lastRenderedPageBreak/>
        <w:t xml:space="preserve">Утвердить прилагаемый порядок применения бюджетной классификации Российской Федерации в части, относящейся к бюджету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 (далее – Порядок).</w:t>
      </w:r>
    </w:p>
    <w:p w:rsidR="003021D6" w:rsidRPr="0064351B" w:rsidRDefault="003021D6" w:rsidP="00A112A3">
      <w:pPr>
        <w:numPr>
          <w:ilvl w:val="0"/>
          <w:numId w:val="1"/>
        </w:numPr>
        <w:spacing w:after="0" w:line="240" w:lineRule="auto"/>
        <w:ind w:left="0" w:firstLine="709"/>
        <w:contextualSpacing/>
        <w:jc w:val="both"/>
        <w:rPr>
          <w:rFonts w:ascii="Times New Roman" w:eastAsia="Calibri" w:hAnsi="Times New Roman" w:cs="Times New Roman"/>
        </w:rPr>
      </w:pPr>
      <w:r w:rsidRPr="0064351B">
        <w:rPr>
          <w:rFonts w:ascii="Times New Roman" w:eastAsia="Calibri" w:hAnsi="Times New Roman" w:cs="Times New Roman"/>
        </w:rPr>
        <w:t>Признать утратившими силу:</w:t>
      </w:r>
    </w:p>
    <w:p w:rsidR="003021D6" w:rsidRPr="0064351B" w:rsidRDefault="003021D6" w:rsidP="003021D6">
      <w:pPr>
        <w:spacing w:after="0" w:line="240" w:lineRule="auto"/>
        <w:ind w:firstLine="708"/>
        <w:contextualSpacing/>
        <w:jc w:val="both"/>
        <w:rPr>
          <w:rFonts w:ascii="Times New Roman" w:eastAsia="Calibri" w:hAnsi="Times New Roman" w:cs="Times New Roman"/>
        </w:rPr>
      </w:pPr>
      <w:r w:rsidRPr="0064351B">
        <w:rPr>
          <w:rFonts w:ascii="Times New Roman" w:eastAsia="Calibri" w:hAnsi="Times New Roman" w:cs="Times New Roman"/>
        </w:rPr>
        <w:t xml:space="preserve">2.1. Постановление администрации от 06.12.2023 года № 85 «О порядке применения бюджетной классификации Российской Федерации в части, относящейся к бюджету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w:t>
      </w:r>
    </w:p>
    <w:p w:rsidR="003021D6" w:rsidRPr="0064351B" w:rsidRDefault="003021D6" w:rsidP="003021D6">
      <w:pPr>
        <w:spacing w:after="0" w:line="240" w:lineRule="auto"/>
        <w:ind w:firstLine="708"/>
        <w:jc w:val="both"/>
        <w:rPr>
          <w:rFonts w:ascii="Times New Roman" w:eastAsia="Calibri" w:hAnsi="Times New Roman" w:cs="Times New Roman"/>
        </w:rPr>
      </w:pPr>
      <w:r w:rsidRPr="0064351B">
        <w:rPr>
          <w:rFonts w:ascii="Times New Roman" w:eastAsia="Calibri" w:hAnsi="Times New Roman" w:cs="Times New Roman"/>
        </w:rPr>
        <w:t xml:space="preserve">2.2. </w:t>
      </w:r>
      <w:r w:rsidRPr="0064351B">
        <w:rPr>
          <w:rFonts w:ascii="Times New Roman" w:eastAsia="Times New Roman" w:hAnsi="Times New Roman" w:cs="Times New Roman"/>
          <w:lang w:eastAsia="ru-RU"/>
        </w:rPr>
        <w:t xml:space="preserve">Постановление администрации от 26.12.2023 № 96 </w:t>
      </w:r>
      <w:bookmarkEnd w:id="9"/>
      <w:r w:rsidRPr="0064351B">
        <w:rPr>
          <w:rFonts w:ascii="Times New Roman" w:eastAsia="Times New Roman" w:hAnsi="Times New Roman" w:cs="Times New Roman"/>
          <w:lang w:eastAsia="ru-RU"/>
        </w:rPr>
        <w:t>«</w:t>
      </w:r>
      <w:r w:rsidRPr="0064351B">
        <w:rPr>
          <w:rFonts w:ascii="Times New Roman" w:eastAsia="Calibri" w:hAnsi="Times New Roman" w:cs="Times New Roman"/>
        </w:rPr>
        <w:t xml:space="preserve">О внесении изменений в постановление администрации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 от 06.12.2023 № 85 «О порядке применения бюджетной классификации Российской Федерации в части, относящейся к бюджету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w:t>
      </w:r>
    </w:p>
    <w:p w:rsidR="003021D6" w:rsidRPr="0064351B" w:rsidRDefault="003021D6" w:rsidP="003021D6">
      <w:pPr>
        <w:spacing w:after="0" w:line="240" w:lineRule="auto"/>
        <w:ind w:firstLine="708"/>
        <w:jc w:val="both"/>
        <w:rPr>
          <w:rFonts w:ascii="Times New Roman" w:eastAsia="Calibri" w:hAnsi="Times New Roman" w:cs="Times New Roman"/>
        </w:rPr>
      </w:pPr>
      <w:r w:rsidRPr="0064351B">
        <w:rPr>
          <w:rFonts w:ascii="Times New Roman" w:eastAsia="Calibri" w:hAnsi="Times New Roman" w:cs="Times New Roman"/>
        </w:rPr>
        <w:t>2.3.</w:t>
      </w:r>
      <w:r w:rsidRPr="0064351B">
        <w:rPr>
          <w:rFonts w:ascii="Times New Roman" w:eastAsia="Times New Roman" w:hAnsi="Times New Roman" w:cs="Times New Roman"/>
          <w:lang w:eastAsia="ru-RU"/>
        </w:rPr>
        <w:t xml:space="preserve"> Постановление администрации от 11.04.2024 № 31 «</w:t>
      </w:r>
      <w:r w:rsidRPr="0064351B">
        <w:rPr>
          <w:rFonts w:ascii="Times New Roman" w:eastAsia="Calibri" w:hAnsi="Times New Roman" w:cs="Times New Roman"/>
        </w:rPr>
        <w:t xml:space="preserve">О внесении изменений в постановление администрации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 от 06.12.2023 № 85 «О порядке применения бюджетной классификации Российской Федерации в части, относящейся к бюджету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w:t>
      </w:r>
    </w:p>
    <w:p w:rsidR="003021D6" w:rsidRPr="0064351B" w:rsidRDefault="003021D6" w:rsidP="003021D6">
      <w:pPr>
        <w:spacing w:after="0" w:line="240" w:lineRule="auto"/>
        <w:ind w:firstLine="708"/>
        <w:jc w:val="both"/>
        <w:rPr>
          <w:rFonts w:ascii="Times New Roman" w:eastAsia="Calibri" w:hAnsi="Times New Roman" w:cs="Times New Roman"/>
        </w:rPr>
      </w:pPr>
      <w:r w:rsidRPr="0064351B">
        <w:rPr>
          <w:rFonts w:ascii="Times New Roman" w:eastAsia="Calibri" w:hAnsi="Times New Roman" w:cs="Times New Roman"/>
        </w:rPr>
        <w:t xml:space="preserve">2.4. </w:t>
      </w:r>
      <w:r w:rsidRPr="0064351B">
        <w:rPr>
          <w:rFonts w:ascii="Times New Roman" w:eastAsia="Times New Roman" w:hAnsi="Times New Roman" w:cs="Times New Roman"/>
          <w:lang w:eastAsia="ru-RU"/>
        </w:rPr>
        <w:t>Постановление администрации от 21.06.2024 № 60 «</w:t>
      </w:r>
      <w:r w:rsidRPr="0064351B">
        <w:rPr>
          <w:rFonts w:ascii="Times New Roman" w:eastAsia="Calibri" w:hAnsi="Times New Roman" w:cs="Times New Roman"/>
        </w:rPr>
        <w:t xml:space="preserve">О внесении изменений в постановление администрации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 от 06.12.2023 № 85 «О порядке применения бюджетной классификации Российской Федерации в части, относящейся к бюджету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w:t>
      </w:r>
    </w:p>
    <w:p w:rsidR="003021D6" w:rsidRPr="0064351B" w:rsidRDefault="003021D6" w:rsidP="003021D6">
      <w:pPr>
        <w:spacing w:after="0" w:line="240" w:lineRule="auto"/>
        <w:ind w:firstLine="708"/>
        <w:jc w:val="both"/>
        <w:rPr>
          <w:rFonts w:ascii="Times New Roman" w:eastAsia="Calibri" w:hAnsi="Times New Roman" w:cs="Times New Roman"/>
        </w:rPr>
      </w:pPr>
      <w:r w:rsidRPr="0064351B">
        <w:rPr>
          <w:rFonts w:ascii="Times New Roman" w:eastAsia="Calibri" w:hAnsi="Times New Roman" w:cs="Times New Roman"/>
        </w:rPr>
        <w:t xml:space="preserve">2.5. </w:t>
      </w:r>
      <w:r w:rsidRPr="0064351B">
        <w:rPr>
          <w:rFonts w:ascii="Times New Roman" w:eastAsia="Times New Roman" w:hAnsi="Times New Roman" w:cs="Times New Roman"/>
          <w:lang w:eastAsia="ru-RU"/>
        </w:rPr>
        <w:t>Постановление администрации от 09.07.2024 № 65 «</w:t>
      </w:r>
      <w:r w:rsidRPr="0064351B">
        <w:rPr>
          <w:rFonts w:ascii="Times New Roman" w:eastAsia="Calibri" w:hAnsi="Times New Roman" w:cs="Times New Roman"/>
        </w:rPr>
        <w:t xml:space="preserve">О внесении изменений в постановление администрации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 от 06.12.2023 № 85 «О порядке применения бюджетной классификации Российской Федерации в части, относящейся к бюджету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w:t>
      </w:r>
    </w:p>
    <w:p w:rsidR="003021D6" w:rsidRPr="0064351B" w:rsidRDefault="003021D6" w:rsidP="003021D6">
      <w:pPr>
        <w:spacing w:after="0" w:line="240" w:lineRule="auto"/>
        <w:ind w:firstLine="708"/>
        <w:jc w:val="both"/>
        <w:rPr>
          <w:rFonts w:ascii="Times New Roman" w:eastAsia="Calibri" w:hAnsi="Times New Roman" w:cs="Times New Roman"/>
        </w:rPr>
      </w:pPr>
      <w:r w:rsidRPr="0064351B">
        <w:rPr>
          <w:rFonts w:ascii="Times New Roman" w:eastAsia="Times New Roman" w:hAnsi="Times New Roman" w:cs="Times New Roman"/>
          <w:lang w:eastAsia="ru-RU"/>
        </w:rPr>
        <w:t>Постановление администрации от 07.11.2024 № 98 «</w:t>
      </w:r>
      <w:r w:rsidRPr="0064351B">
        <w:rPr>
          <w:rFonts w:ascii="Times New Roman" w:eastAsia="Calibri" w:hAnsi="Times New Roman" w:cs="Times New Roman"/>
        </w:rPr>
        <w:t xml:space="preserve">О внесении изменений в постановление администрации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 от 06.12.2023 № 85 «О порядке применения бюджетной классификации Российской Федерации в части, относящейся к бюджету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w:t>
      </w:r>
    </w:p>
    <w:p w:rsidR="003021D6" w:rsidRPr="0064351B" w:rsidRDefault="003021D6" w:rsidP="003021D6">
      <w:pPr>
        <w:spacing w:after="0" w:line="240" w:lineRule="auto"/>
        <w:ind w:firstLine="708"/>
        <w:contextualSpacing/>
        <w:jc w:val="both"/>
        <w:rPr>
          <w:rFonts w:ascii="Times New Roman" w:eastAsia="Calibri" w:hAnsi="Times New Roman" w:cs="Times New Roman"/>
        </w:rPr>
      </w:pPr>
      <w:r w:rsidRPr="0064351B">
        <w:rPr>
          <w:rFonts w:ascii="Times New Roman" w:eastAsia="Calibri" w:hAnsi="Times New Roman" w:cs="Times New Roman"/>
        </w:rPr>
        <w:t xml:space="preserve">3. Настоящее постановление опубликовать в информационном бюллетене органов местного самоуправления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Битковский</w:t>
      </w:r>
      <w:proofErr w:type="spellEnd"/>
      <w:r w:rsidRPr="0064351B">
        <w:rPr>
          <w:rFonts w:ascii="Times New Roman" w:eastAsia="Calibri" w:hAnsi="Times New Roman" w:cs="Times New Roman"/>
        </w:rPr>
        <w:t xml:space="preserve"> вестник» и разместить на официальном сайте администрации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w:t>
      </w:r>
    </w:p>
    <w:p w:rsidR="003021D6" w:rsidRPr="0064351B" w:rsidRDefault="003021D6" w:rsidP="003021D6">
      <w:pPr>
        <w:spacing w:after="0" w:line="240" w:lineRule="auto"/>
        <w:contextualSpacing/>
        <w:jc w:val="both"/>
        <w:rPr>
          <w:rFonts w:ascii="Times New Roman" w:eastAsia="Calibri" w:hAnsi="Times New Roman" w:cs="Times New Roman"/>
        </w:rPr>
      </w:pPr>
      <w:r w:rsidRPr="0064351B">
        <w:rPr>
          <w:rFonts w:ascii="Times New Roman" w:eastAsia="Calibri" w:hAnsi="Times New Roman" w:cs="Times New Roman"/>
        </w:rPr>
        <w:tab/>
        <w:t>4. Настоящее постановление вступает в силу с 01 января 2025 года.</w:t>
      </w:r>
    </w:p>
    <w:p w:rsidR="003021D6" w:rsidRPr="0064351B" w:rsidRDefault="003021D6" w:rsidP="003021D6">
      <w:pPr>
        <w:tabs>
          <w:tab w:val="left" w:pos="0"/>
          <w:tab w:val="left" w:pos="709"/>
        </w:tabs>
        <w:spacing w:after="0" w:line="240" w:lineRule="auto"/>
        <w:contextualSpacing/>
        <w:jc w:val="both"/>
        <w:rPr>
          <w:rFonts w:ascii="Times New Roman" w:eastAsia="Calibri" w:hAnsi="Times New Roman" w:cs="Times New Roman"/>
        </w:rPr>
      </w:pPr>
      <w:r w:rsidRPr="0064351B">
        <w:rPr>
          <w:rFonts w:ascii="Times New Roman" w:eastAsia="Calibri" w:hAnsi="Times New Roman" w:cs="Times New Roman"/>
        </w:rPr>
        <w:tab/>
        <w:t xml:space="preserve">5. </w:t>
      </w:r>
      <w:proofErr w:type="gramStart"/>
      <w:r w:rsidRPr="0064351B">
        <w:rPr>
          <w:rFonts w:ascii="Times New Roman" w:eastAsia="Calibri" w:hAnsi="Times New Roman" w:cs="Times New Roman"/>
        </w:rPr>
        <w:t>Контроль за</w:t>
      </w:r>
      <w:proofErr w:type="gramEnd"/>
      <w:r w:rsidRPr="0064351B">
        <w:rPr>
          <w:rFonts w:ascii="Times New Roman" w:eastAsia="Calibri" w:hAnsi="Times New Roman" w:cs="Times New Roman"/>
        </w:rPr>
        <w:t xml:space="preserve"> исполнением настоящего постановления оставляю за собой.</w:t>
      </w:r>
    </w:p>
    <w:p w:rsidR="003021D6" w:rsidRPr="0064351B" w:rsidRDefault="003021D6" w:rsidP="003021D6">
      <w:pPr>
        <w:widowControl w:val="0"/>
        <w:autoSpaceDE w:val="0"/>
        <w:autoSpaceDN w:val="0"/>
        <w:spacing w:after="0" w:line="240" w:lineRule="auto"/>
        <w:ind w:firstLine="708"/>
        <w:jc w:val="both"/>
        <w:rPr>
          <w:rFonts w:ascii="Times New Roman" w:eastAsia="Times New Roman" w:hAnsi="Times New Roman" w:cs="Calibri"/>
          <w:lang w:eastAsia="ru-RU"/>
        </w:rPr>
      </w:pPr>
    </w:p>
    <w:p w:rsidR="003021D6" w:rsidRPr="0064351B" w:rsidRDefault="003021D6" w:rsidP="003021D6">
      <w:pPr>
        <w:widowControl w:val="0"/>
        <w:autoSpaceDE w:val="0"/>
        <w:autoSpaceDN w:val="0"/>
        <w:spacing w:after="0" w:line="240" w:lineRule="auto"/>
        <w:ind w:firstLine="708"/>
        <w:jc w:val="both"/>
        <w:rPr>
          <w:rFonts w:ascii="Times New Roman" w:eastAsia="Times New Roman" w:hAnsi="Times New Roman" w:cs="Calibri"/>
          <w:lang w:eastAsia="ru-RU"/>
        </w:rPr>
      </w:pP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Times New Roman" w:hAnsi="Times New Roman" w:cs="Times New Roman"/>
          <w:lang w:eastAsia="ru-RU"/>
        </w:rPr>
        <w:t xml:space="preserve">Глава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w:t>
      </w:r>
    </w:p>
    <w:p w:rsidR="003021D6" w:rsidRPr="0064351B" w:rsidRDefault="003021D6" w:rsidP="003021D6">
      <w:pPr>
        <w:spacing w:after="0" w:line="240" w:lineRule="auto"/>
        <w:jc w:val="both"/>
        <w:rPr>
          <w:rFonts w:ascii="Times New Roman" w:eastAsia="Times New Roman" w:hAnsi="Times New Roman" w:cs="Times New Roman"/>
          <w:lang w:eastAsia="ru-RU"/>
        </w:rPr>
      </w:pP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С.Н. </w:t>
      </w:r>
      <w:proofErr w:type="spellStart"/>
      <w:r w:rsidRPr="0064351B">
        <w:rPr>
          <w:rFonts w:ascii="Times New Roman" w:eastAsia="Times New Roman" w:hAnsi="Times New Roman" w:cs="Times New Roman"/>
          <w:lang w:eastAsia="ru-RU"/>
        </w:rPr>
        <w:t>Моликер</w:t>
      </w:r>
      <w:proofErr w:type="spellEnd"/>
      <w:r w:rsidRPr="0064351B">
        <w:rPr>
          <w:rFonts w:ascii="Times New Roman" w:eastAsia="Times New Roman" w:hAnsi="Times New Roman" w:cs="Times New Roman"/>
          <w:lang w:eastAsia="ru-RU"/>
        </w:rPr>
        <w:t xml:space="preserve"> </w:t>
      </w:r>
    </w:p>
    <w:p w:rsidR="0064351B" w:rsidRPr="0064351B" w:rsidRDefault="0064351B" w:rsidP="0064351B">
      <w:pPr>
        <w:tabs>
          <w:tab w:val="left" w:pos="12480"/>
        </w:tabs>
        <w:spacing w:after="0" w:line="240" w:lineRule="auto"/>
        <w:jc w:val="center"/>
        <w:rPr>
          <w:rFonts w:ascii="Times New Roman" w:eastAsia="Calibri" w:hAnsi="Times New Roman" w:cs="Times New Roman"/>
          <w:color w:val="000000"/>
        </w:rPr>
      </w:pPr>
    </w:p>
    <w:p w:rsidR="003021D6" w:rsidRPr="0064351B" w:rsidRDefault="003021D6" w:rsidP="003021D6">
      <w:pPr>
        <w:tabs>
          <w:tab w:val="left" w:pos="12480"/>
        </w:tabs>
        <w:spacing w:after="0" w:line="240" w:lineRule="auto"/>
        <w:jc w:val="right"/>
        <w:rPr>
          <w:rFonts w:ascii="Times New Roman" w:eastAsia="Calibri" w:hAnsi="Times New Roman" w:cs="Times New Roman"/>
          <w:color w:val="000000"/>
        </w:rPr>
      </w:pPr>
    </w:p>
    <w:p w:rsidR="003021D6" w:rsidRPr="0064351B" w:rsidRDefault="003021D6" w:rsidP="003021D6">
      <w:pPr>
        <w:tabs>
          <w:tab w:val="left" w:pos="12480"/>
        </w:tabs>
        <w:spacing w:after="0" w:line="240" w:lineRule="auto"/>
        <w:jc w:val="right"/>
        <w:rPr>
          <w:rFonts w:ascii="Times New Roman" w:eastAsia="Calibri" w:hAnsi="Times New Roman" w:cs="Times New Roman"/>
          <w:color w:val="000000"/>
        </w:rPr>
      </w:pPr>
      <w:r w:rsidRPr="0064351B">
        <w:rPr>
          <w:rFonts w:ascii="Times New Roman" w:eastAsia="Calibri" w:hAnsi="Times New Roman" w:cs="Times New Roman"/>
          <w:color w:val="000000"/>
        </w:rPr>
        <w:t>Утверждена</w:t>
      </w:r>
    </w:p>
    <w:p w:rsidR="003021D6" w:rsidRPr="0064351B" w:rsidRDefault="003021D6" w:rsidP="003021D6">
      <w:pPr>
        <w:tabs>
          <w:tab w:val="left" w:pos="12480"/>
        </w:tabs>
        <w:spacing w:after="0" w:line="240" w:lineRule="auto"/>
        <w:jc w:val="right"/>
        <w:rPr>
          <w:rFonts w:ascii="Times New Roman" w:eastAsia="Calibri" w:hAnsi="Times New Roman" w:cs="Times New Roman"/>
          <w:color w:val="000000"/>
        </w:rPr>
      </w:pPr>
      <w:r w:rsidRPr="0064351B">
        <w:rPr>
          <w:rFonts w:ascii="Times New Roman" w:eastAsia="Calibri" w:hAnsi="Times New Roman" w:cs="Times New Roman"/>
          <w:color w:val="000000"/>
        </w:rPr>
        <w:t xml:space="preserve">постановлением администрации </w:t>
      </w:r>
    </w:p>
    <w:p w:rsidR="003021D6" w:rsidRPr="0064351B" w:rsidRDefault="003021D6" w:rsidP="003021D6">
      <w:pPr>
        <w:tabs>
          <w:tab w:val="left" w:pos="12480"/>
        </w:tabs>
        <w:spacing w:after="0" w:line="240" w:lineRule="auto"/>
        <w:jc w:val="right"/>
        <w:rPr>
          <w:rFonts w:ascii="Times New Roman" w:eastAsia="Calibri" w:hAnsi="Times New Roman" w:cs="Times New Roman"/>
          <w:color w:val="000000"/>
        </w:rPr>
      </w:pPr>
      <w:proofErr w:type="spellStart"/>
      <w:r w:rsidRPr="0064351B">
        <w:rPr>
          <w:rFonts w:ascii="Times New Roman" w:eastAsia="Calibri" w:hAnsi="Times New Roman" w:cs="Times New Roman"/>
          <w:color w:val="000000"/>
        </w:rPr>
        <w:t>Битковского</w:t>
      </w:r>
      <w:proofErr w:type="spellEnd"/>
      <w:r w:rsidRPr="0064351B">
        <w:rPr>
          <w:rFonts w:ascii="Times New Roman" w:eastAsia="Calibri" w:hAnsi="Times New Roman" w:cs="Times New Roman"/>
          <w:color w:val="000000"/>
        </w:rPr>
        <w:t xml:space="preserve"> сельсовета </w:t>
      </w:r>
    </w:p>
    <w:p w:rsidR="003021D6" w:rsidRPr="0064351B" w:rsidRDefault="003021D6" w:rsidP="003021D6">
      <w:pPr>
        <w:tabs>
          <w:tab w:val="left" w:pos="12480"/>
        </w:tabs>
        <w:spacing w:after="0" w:line="240" w:lineRule="auto"/>
        <w:jc w:val="right"/>
        <w:rPr>
          <w:rFonts w:ascii="Times New Roman" w:eastAsia="Calibri" w:hAnsi="Times New Roman" w:cs="Times New Roman"/>
          <w:color w:val="000000"/>
        </w:rPr>
      </w:pPr>
      <w:proofErr w:type="spellStart"/>
      <w:r w:rsidRPr="0064351B">
        <w:rPr>
          <w:rFonts w:ascii="Times New Roman" w:eastAsia="Calibri" w:hAnsi="Times New Roman" w:cs="Times New Roman"/>
          <w:color w:val="000000"/>
        </w:rPr>
        <w:t>Сузунского</w:t>
      </w:r>
      <w:proofErr w:type="spellEnd"/>
      <w:r w:rsidRPr="0064351B">
        <w:rPr>
          <w:rFonts w:ascii="Times New Roman" w:eastAsia="Calibri" w:hAnsi="Times New Roman" w:cs="Times New Roman"/>
          <w:color w:val="000000"/>
        </w:rPr>
        <w:t xml:space="preserve"> района </w:t>
      </w:r>
    </w:p>
    <w:p w:rsidR="003021D6" w:rsidRPr="0064351B" w:rsidRDefault="003021D6" w:rsidP="003021D6">
      <w:pPr>
        <w:tabs>
          <w:tab w:val="left" w:pos="12480"/>
        </w:tabs>
        <w:spacing w:after="0" w:line="240" w:lineRule="auto"/>
        <w:jc w:val="right"/>
        <w:rPr>
          <w:rFonts w:ascii="Times New Roman" w:eastAsia="Calibri" w:hAnsi="Times New Roman" w:cs="Times New Roman"/>
          <w:color w:val="000000"/>
        </w:rPr>
      </w:pPr>
      <w:r w:rsidRPr="0064351B">
        <w:rPr>
          <w:rFonts w:ascii="Times New Roman" w:eastAsia="Calibri" w:hAnsi="Times New Roman" w:cs="Times New Roman"/>
          <w:color w:val="000000"/>
        </w:rPr>
        <w:t>Новосибирской области</w:t>
      </w:r>
    </w:p>
    <w:p w:rsidR="003021D6" w:rsidRPr="0064351B" w:rsidRDefault="003021D6" w:rsidP="003021D6">
      <w:pPr>
        <w:tabs>
          <w:tab w:val="left" w:pos="12480"/>
        </w:tabs>
        <w:spacing w:after="0" w:line="240" w:lineRule="auto"/>
        <w:jc w:val="right"/>
        <w:rPr>
          <w:rFonts w:ascii="Times New Roman" w:eastAsia="Calibri" w:hAnsi="Times New Roman" w:cs="Times New Roman"/>
          <w:color w:val="000000"/>
        </w:rPr>
      </w:pPr>
      <w:r w:rsidRPr="0064351B">
        <w:rPr>
          <w:rFonts w:ascii="Times New Roman" w:eastAsia="Calibri" w:hAnsi="Times New Roman" w:cs="Times New Roman"/>
          <w:color w:val="000000"/>
        </w:rPr>
        <w:t>от 18.11.2024 № 111</w:t>
      </w:r>
    </w:p>
    <w:p w:rsidR="003021D6" w:rsidRPr="0064351B" w:rsidRDefault="003021D6" w:rsidP="003021D6">
      <w:pPr>
        <w:suppressAutoHyphens/>
        <w:spacing w:after="0" w:line="240" w:lineRule="auto"/>
        <w:ind w:left="5245"/>
        <w:jc w:val="both"/>
        <w:rPr>
          <w:rFonts w:ascii="Times New Roman" w:eastAsia="Times New Roman" w:hAnsi="Times New Roman" w:cs="Calibri"/>
        </w:rPr>
      </w:pPr>
      <w:r w:rsidRPr="0064351B">
        <w:rPr>
          <w:rFonts w:ascii="Times New Roman" w:eastAsia="Times New Roman" w:hAnsi="Times New Roman" w:cs="Times New Roman"/>
          <w:lang w:eastAsia="ru-RU"/>
        </w:rPr>
        <w:t xml:space="preserve">                                                                  </w:t>
      </w:r>
    </w:p>
    <w:p w:rsidR="003021D6" w:rsidRPr="0064351B" w:rsidRDefault="003021D6" w:rsidP="003021D6">
      <w:pPr>
        <w:spacing w:after="0" w:line="240" w:lineRule="auto"/>
        <w:jc w:val="center"/>
        <w:rPr>
          <w:rFonts w:ascii="Times New Roman" w:eastAsia="Times New Roman" w:hAnsi="Times New Roman" w:cs="Calibri"/>
        </w:rPr>
      </w:pPr>
    </w:p>
    <w:p w:rsidR="003021D6" w:rsidRPr="0064351B" w:rsidRDefault="003021D6" w:rsidP="003021D6">
      <w:pPr>
        <w:autoSpaceDE w:val="0"/>
        <w:autoSpaceDN w:val="0"/>
        <w:adjustRightInd w:val="0"/>
        <w:spacing w:after="0" w:line="240" w:lineRule="auto"/>
        <w:jc w:val="center"/>
        <w:rPr>
          <w:rFonts w:ascii="Times New Roman" w:eastAsia="Calibri" w:hAnsi="Times New Roman" w:cs="Times New Roman"/>
          <w:b/>
          <w:bCs/>
        </w:rPr>
      </w:pPr>
      <w:r w:rsidRPr="0064351B">
        <w:rPr>
          <w:rFonts w:ascii="Times New Roman" w:eastAsia="Calibri" w:hAnsi="Times New Roman" w:cs="Times New Roman"/>
          <w:b/>
          <w:bCs/>
        </w:rPr>
        <w:t>Порядок</w:t>
      </w:r>
    </w:p>
    <w:p w:rsidR="003021D6" w:rsidRPr="0064351B" w:rsidRDefault="003021D6" w:rsidP="003021D6">
      <w:pPr>
        <w:autoSpaceDE w:val="0"/>
        <w:autoSpaceDN w:val="0"/>
        <w:adjustRightInd w:val="0"/>
        <w:spacing w:after="0" w:line="240" w:lineRule="auto"/>
        <w:jc w:val="center"/>
        <w:rPr>
          <w:rFonts w:ascii="Times New Roman" w:eastAsia="Calibri" w:hAnsi="Times New Roman" w:cs="Times New Roman"/>
          <w:b/>
          <w:bCs/>
        </w:rPr>
      </w:pPr>
      <w:r w:rsidRPr="0064351B">
        <w:rPr>
          <w:rFonts w:ascii="Times New Roman" w:eastAsia="Calibri" w:hAnsi="Times New Roman" w:cs="Times New Roman"/>
          <w:b/>
          <w:bCs/>
        </w:rPr>
        <w:t xml:space="preserve">применения бюджетной классификации Российской Федерации в части, относящейся к бюджету </w:t>
      </w:r>
      <w:proofErr w:type="spellStart"/>
      <w:r w:rsidRPr="0064351B">
        <w:rPr>
          <w:rFonts w:ascii="Times New Roman" w:eastAsia="Calibri" w:hAnsi="Times New Roman" w:cs="Times New Roman"/>
          <w:b/>
          <w:bCs/>
        </w:rPr>
        <w:t>Битковского</w:t>
      </w:r>
      <w:proofErr w:type="spellEnd"/>
      <w:r w:rsidRPr="0064351B">
        <w:rPr>
          <w:rFonts w:ascii="Times New Roman" w:eastAsia="Calibri" w:hAnsi="Times New Roman" w:cs="Times New Roman"/>
          <w:b/>
          <w:bCs/>
        </w:rPr>
        <w:t xml:space="preserve"> сельсовета </w:t>
      </w:r>
      <w:proofErr w:type="spellStart"/>
      <w:r w:rsidRPr="0064351B">
        <w:rPr>
          <w:rFonts w:ascii="Times New Roman" w:eastAsia="Calibri" w:hAnsi="Times New Roman" w:cs="Times New Roman"/>
          <w:b/>
          <w:bCs/>
        </w:rPr>
        <w:t>Сузунского</w:t>
      </w:r>
      <w:proofErr w:type="spellEnd"/>
      <w:r w:rsidRPr="0064351B">
        <w:rPr>
          <w:rFonts w:ascii="Times New Roman" w:eastAsia="Calibri" w:hAnsi="Times New Roman" w:cs="Times New Roman"/>
          <w:b/>
          <w:bCs/>
        </w:rPr>
        <w:t xml:space="preserve"> района Новосибирской области</w:t>
      </w:r>
    </w:p>
    <w:p w:rsidR="003021D6" w:rsidRPr="0064351B" w:rsidRDefault="003021D6" w:rsidP="003021D6">
      <w:pPr>
        <w:autoSpaceDE w:val="0"/>
        <w:autoSpaceDN w:val="0"/>
        <w:adjustRightInd w:val="0"/>
        <w:spacing w:after="0" w:line="240" w:lineRule="auto"/>
        <w:jc w:val="center"/>
        <w:rPr>
          <w:rFonts w:ascii="Times New Roman" w:eastAsia="Calibri" w:hAnsi="Times New Roman" w:cs="Times New Roman"/>
        </w:rPr>
      </w:pPr>
    </w:p>
    <w:p w:rsidR="003021D6" w:rsidRPr="0064351B" w:rsidRDefault="003021D6" w:rsidP="003021D6">
      <w:pPr>
        <w:autoSpaceDE w:val="0"/>
        <w:autoSpaceDN w:val="0"/>
        <w:adjustRightInd w:val="0"/>
        <w:spacing w:after="0" w:line="240" w:lineRule="auto"/>
        <w:jc w:val="center"/>
        <w:outlineLvl w:val="1"/>
        <w:rPr>
          <w:rFonts w:ascii="Times New Roman" w:eastAsia="Calibri" w:hAnsi="Times New Roman" w:cs="Times New Roman"/>
          <w:b/>
        </w:rPr>
      </w:pPr>
      <w:r w:rsidRPr="0064351B">
        <w:rPr>
          <w:rFonts w:ascii="Times New Roman" w:eastAsia="Calibri" w:hAnsi="Times New Roman" w:cs="Times New Roman"/>
          <w:b/>
        </w:rPr>
        <w:t>1. Общие положения</w:t>
      </w:r>
    </w:p>
    <w:p w:rsidR="003021D6" w:rsidRPr="0064351B" w:rsidRDefault="003021D6" w:rsidP="003021D6">
      <w:pPr>
        <w:autoSpaceDE w:val="0"/>
        <w:autoSpaceDN w:val="0"/>
        <w:adjustRightInd w:val="0"/>
        <w:spacing w:after="0" w:line="240" w:lineRule="auto"/>
        <w:ind w:firstLine="540"/>
        <w:jc w:val="both"/>
        <w:rPr>
          <w:rFonts w:ascii="Times New Roman" w:eastAsia="Calibri" w:hAnsi="Times New Roman" w:cs="Times New Roman"/>
        </w:rPr>
      </w:pPr>
      <w:r w:rsidRPr="0064351B">
        <w:rPr>
          <w:rFonts w:ascii="Times New Roman" w:eastAsia="Calibri" w:hAnsi="Times New Roman" w:cs="Times New Roman"/>
        </w:rPr>
        <w:t xml:space="preserve">1.1. </w:t>
      </w:r>
      <w:proofErr w:type="gramStart"/>
      <w:r w:rsidRPr="0064351B">
        <w:rPr>
          <w:rFonts w:ascii="Times New Roman" w:eastAsia="Calibri" w:hAnsi="Times New Roman" w:cs="Times New Roman"/>
        </w:rPr>
        <w:t xml:space="preserve">Настоящий Порядок устанавливает правила применения бюджетной классификации Российской Федерации в части, относящейся к бюджету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 (далее - бюджетная классификация), участниками бюджетного процесса в </w:t>
      </w:r>
      <w:proofErr w:type="spellStart"/>
      <w:r w:rsidRPr="0064351B">
        <w:rPr>
          <w:rFonts w:ascii="Times New Roman" w:eastAsia="Calibri" w:hAnsi="Times New Roman" w:cs="Times New Roman"/>
        </w:rPr>
        <w:t>Битковском</w:t>
      </w:r>
      <w:proofErr w:type="spellEnd"/>
      <w:r w:rsidRPr="0064351B">
        <w:rPr>
          <w:rFonts w:ascii="Times New Roman" w:eastAsia="Calibri" w:hAnsi="Times New Roman" w:cs="Times New Roman"/>
        </w:rPr>
        <w:t xml:space="preserve"> сельсовете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 при формировании, исполнении бюджета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 и составлении бюджетной </w:t>
      </w:r>
      <w:r w:rsidRPr="0064351B">
        <w:rPr>
          <w:rFonts w:ascii="Times New Roman" w:eastAsia="Calibri" w:hAnsi="Times New Roman" w:cs="Times New Roman"/>
        </w:rPr>
        <w:lastRenderedPageBreak/>
        <w:t xml:space="preserve">отчетности об исполнении бюджета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 (далее – бюджет поселения).</w:t>
      </w:r>
      <w:proofErr w:type="gramEnd"/>
    </w:p>
    <w:p w:rsidR="003021D6" w:rsidRPr="0064351B" w:rsidRDefault="003021D6" w:rsidP="003021D6">
      <w:pPr>
        <w:autoSpaceDE w:val="0"/>
        <w:autoSpaceDN w:val="0"/>
        <w:adjustRightInd w:val="0"/>
        <w:spacing w:after="0" w:line="240" w:lineRule="auto"/>
        <w:ind w:firstLine="540"/>
        <w:jc w:val="both"/>
        <w:rPr>
          <w:rFonts w:ascii="Times New Roman" w:eastAsia="Calibri" w:hAnsi="Times New Roman" w:cs="Times New Roman"/>
        </w:rPr>
      </w:pPr>
      <w:r w:rsidRPr="0064351B">
        <w:rPr>
          <w:rFonts w:ascii="Times New Roman" w:eastAsia="Calibri" w:hAnsi="Times New Roman" w:cs="Times New Roman"/>
        </w:rPr>
        <w:t>1.2. Бюджетная классификация доходов, источников финансирования дефицитов бюджетов и классификация операций публично-правовых образований (классификация операций сектора государственного управления) применяются в соответствии с порядком, установленным Министерством финансов Российской Федерации.</w:t>
      </w:r>
    </w:p>
    <w:p w:rsidR="003021D6" w:rsidRPr="0064351B" w:rsidRDefault="003021D6" w:rsidP="003021D6">
      <w:pPr>
        <w:autoSpaceDE w:val="0"/>
        <w:autoSpaceDN w:val="0"/>
        <w:adjustRightInd w:val="0"/>
        <w:spacing w:after="0" w:line="240" w:lineRule="auto"/>
        <w:ind w:firstLine="540"/>
        <w:jc w:val="both"/>
        <w:rPr>
          <w:rFonts w:ascii="Times New Roman" w:eastAsia="Calibri" w:hAnsi="Times New Roman" w:cs="Times New Roman"/>
        </w:rPr>
      </w:pPr>
      <w:r w:rsidRPr="0064351B">
        <w:rPr>
          <w:rFonts w:ascii="Times New Roman" w:eastAsia="Calibri" w:hAnsi="Times New Roman" w:cs="Times New Roman"/>
        </w:rPr>
        <w:t>1.3. Разделы и подразделы, группы и подгруппы видов расходов классификации расходов являются едиными и используются при составлении, утверждении и исполнении бюджетов всех уровней бюджетной системы Российской Федерации.</w:t>
      </w:r>
    </w:p>
    <w:p w:rsidR="003021D6" w:rsidRPr="0064351B" w:rsidRDefault="003021D6" w:rsidP="003021D6">
      <w:pPr>
        <w:autoSpaceDE w:val="0"/>
        <w:autoSpaceDN w:val="0"/>
        <w:adjustRightInd w:val="0"/>
        <w:spacing w:after="0" w:line="240" w:lineRule="auto"/>
        <w:ind w:firstLine="540"/>
        <w:jc w:val="both"/>
        <w:rPr>
          <w:rFonts w:ascii="Times New Roman" w:eastAsia="Calibri" w:hAnsi="Times New Roman" w:cs="Times New Roman"/>
        </w:rPr>
      </w:pPr>
      <w:r w:rsidRPr="0064351B">
        <w:rPr>
          <w:rFonts w:ascii="Times New Roman" w:eastAsia="Calibri" w:hAnsi="Times New Roman" w:cs="Times New Roman"/>
        </w:rPr>
        <w:t>Отнесение расходов бюджета поселения на соответствующие разделы и подразделы осуществляется в порядке, установленном Министерством финансов Российской Федерации.</w:t>
      </w:r>
    </w:p>
    <w:p w:rsidR="003021D6" w:rsidRPr="0064351B" w:rsidRDefault="003021D6" w:rsidP="003021D6">
      <w:pPr>
        <w:autoSpaceDE w:val="0"/>
        <w:autoSpaceDN w:val="0"/>
        <w:adjustRightInd w:val="0"/>
        <w:spacing w:after="0" w:line="240" w:lineRule="auto"/>
        <w:ind w:firstLine="540"/>
        <w:jc w:val="both"/>
        <w:rPr>
          <w:rFonts w:ascii="Times New Roman" w:eastAsia="Calibri" w:hAnsi="Times New Roman" w:cs="Times New Roman"/>
        </w:rPr>
      </w:pPr>
      <w:r w:rsidRPr="0064351B">
        <w:rPr>
          <w:rFonts w:ascii="Times New Roman" w:eastAsia="Calibri" w:hAnsi="Times New Roman" w:cs="Times New Roman"/>
        </w:rPr>
        <w:t xml:space="preserve">1.4. Перечень целевых статей, в части относящейся к бюджету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 делятся на программные и непрограммные направления деятельности, приведенные в приложении к настоящему Порядку.</w:t>
      </w:r>
    </w:p>
    <w:p w:rsidR="003021D6" w:rsidRPr="0064351B" w:rsidRDefault="003021D6" w:rsidP="003021D6">
      <w:pPr>
        <w:autoSpaceDE w:val="0"/>
        <w:autoSpaceDN w:val="0"/>
        <w:adjustRightInd w:val="0"/>
        <w:spacing w:after="0" w:line="240" w:lineRule="auto"/>
        <w:ind w:firstLine="540"/>
        <w:jc w:val="both"/>
        <w:rPr>
          <w:rFonts w:ascii="Times New Roman" w:eastAsia="Calibri" w:hAnsi="Times New Roman" w:cs="Times New Roman"/>
        </w:rPr>
      </w:pPr>
      <w:proofErr w:type="gramStart"/>
      <w:r w:rsidRPr="0064351B">
        <w:rPr>
          <w:rFonts w:ascii="Times New Roman" w:eastAsia="Calibri" w:hAnsi="Times New Roman" w:cs="Times New Roman"/>
        </w:rPr>
        <w:t>Перечни целевых статей бюджета поселения, финансовое обеспечение которых осуществляется за счет субвенций, субсидий или иных межбюджетных трансфертов из федерального, областного и районного бюджетов, применяются в соответствии с порядками, установленными, соответственно, Министерством финансов Российской Федерации и Министерством финансов Новосибирской области.</w:t>
      </w:r>
      <w:proofErr w:type="gramEnd"/>
    </w:p>
    <w:p w:rsidR="003021D6" w:rsidRPr="0064351B" w:rsidRDefault="003021D6" w:rsidP="003021D6">
      <w:pPr>
        <w:autoSpaceDE w:val="0"/>
        <w:autoSpaceDN w:val="0"/>
        <w:adjustRightInd w:val="0"/>
        <w:spacing w:after="0" w:line="240" w:lineRule="auto"/>
        <w:jc w:val="both"/>
        <w:rPr>
          <w:rFonts w:ascii="Times New Roman" w:eastAsia="Calibri" w:hAnsi="Times New Roman" w:cs="Times New Roman"/>
        </w:rPr>
      </w:pPr>
    </w:p>
    <w:p w:rsidR="003021D6" w:rsidRPr="0064351B" w:rsidRDefault="003021D6" w:rsidP="003021D6">
      <w:pPr>
        <w:autoSpaceDE w:val="0"/>
        <w:autoSpaceDN w:val="0"/>
        <w:adjustRightInd w:val="0"/>
        <w:spacing w:after="0" w:line="240" w:lineRule="auto"/>
        <w:ind w:firstLine="708"/>
        <w:jc w:val="center"/>
        <w:outlineLvl w:val="1"/>
        <w:rPr>
          <w:rFonts w:ascii="Times New Roman" w:eastAsia="Calibri" w:hAnsi="Times New Roman" w:cs="Times New Roman"/>
          <w:b/>
        </w:rPr>
      </w:pPr>
      <w:r w:rsidRPr="0064351B">
        <w:rPr>
          <w:rFonts w:ascii="Times New Roman" w:eastAsia="Calibri" w:hAnsi="Times New Roman" w:cs="Times New Roman"/>
          <w:b/>
        </w:rPr>
        <w:t>2.Правила отнесения расходов местного бюджета на соответствующие целевые статьи классификации расходов бюджетов</w:t>
      </w:r>
    </w:p>
    <w:p w:rsidR="003021D6" w:rsidRPr="0064351B" w:rsidRDefault="003021D6" w:rsidP="003021D6">
      <w:pPr>
        <w:autoSpaceDE w:val="0"/>
        <w:autoSpaceDN w:val="0"/>
        <w:adjustRightInd w:val="0"/>
        <w:spacing w:after="0" w:line="240" w:lineRule="auto"/>
        <w:ind w:firstLine="708"/>
        <w:jc w:val="both"/>
        <w:outlineLvl w:val="1"/>
        <w:rPr>
          <w:rFonts w:ascii="Times New Roman" w:eastAsia="Calibri" w:hAnsi="Times New Roman" w:cs="Times New Roman"/>
        </w:rPr>
      </w:pPr>
      <w:r w:rsidRPr="0064351B">
        <w:rPr>
          <w:rFonts w:ascii="Times New Roman" w:eastAsia="Calibri" w:hAnsi="Times New Roman" w:cs="Times New Roman"/>
        </w:rPr>
        <w:t xml:space="preserve">Целевые статьи расходов бюджета поселения обеспечивают привязку бюджетных ассигнований к муниципальным программам и непрограммным направлениям деятельности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 указанных в ведомственной структуре расходов бюджета, и (или) к расходным обязательствам, подлежащим исполнению.</w:t>
      </w:r>
    </w:p>
    <w:p w:rsidR="003021D6" w:rsidRPr="0064351B" w:rsidRDefault="003021D6" w:rsidP="003021D6">
      <w:pPr>
        <w:spacing w:after="0" w:line="240" w:lineRule="auto"/>
        <w:ind w:firstLine="708"/>
        <w:jc w:val="both"/>
        <w:rPr>
          <w:rFonts w:ascii="Times New Roman" w:eastAsia="Calibri" w:hAnsi="Times New Roman" w:cs="Times New Roman"/>
        </w:rPr>
      </w:pPr>
      <w:r w:rsidRPr="0064351B">
        <w:rPr>
          <w:rFonts w:ascii="Times New Roman" w:eastAsia="Calibri" w:hAnsi="Times New Roman" w:cs="Times New Roman"/>
        </w:rPr>
        <w:t>Увязка направлений расходов с муниципальной программой устанавливается по следующей структуре кода целевой статьи:</w:t>
      </w:r>
    </w:p>
    <w:p w:rsidR="003021D6" w:rsidRPr="0064351B" w:rsidRDefault="003021D6" w:rsidP="003021D6">
      <w:pPr>
        <w:spacing w:after="0" w:line="240" w:lineRule="auto"/>
        <w:jc w:val="both"/>
        <w:rPr>
          <w:rFonts w:ascii="Times New Roman" w:eastAsia="Calibri" w:hAnsi="Times New Roman" w:cs="Times New Roman"/>
        </w:rPr>
      </w:pPr>
      <w:r w:rsidRPr="0064351B">
        <w:rPr>
          <w:rFonts w:ascii="Times New Roman" w:eastAsia="Calibri" w:hAnsi="Times New Roman" w:cs="Times New Roman"/>
        </w:rPr>
        <w:t>XX 0 00 00000 Муниципальная программа;</w:t>
      </w:r>
    </w:p>
    <w:p w:rsidR="003021D6" w:rsidRPr="0064351B" w:rsidRDefault="003021D6" w:rsidP="003021D6">
      <w:pPr>
        <w:spacing w:after="0" w:line="240" w:lineRule="auto"/>
        <w:jc w:val="both"/>
        <w:rPr>
          <w:rFonts w:ascii="Times New Roman" w:eastAsia="Calibri" w:hAnsi="Times New Roman" w:cs="Times New Roman"/>
        </w:rPr>
      </w:pPr>
      <w:r w:rsidRPr="0064351B">
        <w:rPr>
          <w:rFonts w:ascii="Times New Roman" w:eastAsia="Calibri" w:hAnsi="Times New Roman" w:cs="Times New Roman"/>
        </w:rPr>
        <w:t>XX X 00 00000 Подпрограмма муниципальной программы;</w:t>
      </w:r>
    </w:p>
    <w:p w:rsidR="003021D6" w:rsidRPr="0064351B" w:rsidRDefault="003021D6" w:rsidP="003021D6">
      <w:pPr>
        <w:spacing w:after="0" w:line="240" w:lineRule="auto"/>
        <w:jc w:val="both"/>
        <w:rPr>
          <w:rFonts w:ascii="Times New Roman" w:eastAsia="Calibri" w:hAnsi="Times New Roman" w:cs="Times New Roman"/>
        </w:rPr>
      </w:pPr>
      <w:r w:rsidRPr="0064351B">
        <w:rPr>
          <w:rFonts w:ascii="Times New Roman" w:eastAsia="Calibri" w:hAnsi="Times New Roman" w:cs="Times New Roman"/>
        </w:rPr>
        <w:t>XX X XX 00000 Основное мероприятие подпрограммы муниципальной программы (код и порядковый номер национального (федерального</w:t>
      </w:r>
      <w:proofErr w:type="gramStart"/>
      <w:r w:rsidRPr="0064351B">
        <w:rPr>
          <w:rFonts w:ascii="Times New Roman" w:eastAsia="Calibri" w:hAnsi="Times New Roman" w:cs="Times New Roman"/>
        </w:rPr>
        <w:t>)п</w:t>
      </w:r>
      <w:proofErr w:type="gramEnd"/>
      <w:r w:rsidRPr="0064351B">
        <w:rPr>
          <w:rFonts w:ascii="Times New Roman" w:eastAsia="Calibri" w:hAnsi="Times New Roman" w:cs="Times New Roman"/>
        </w:rPr>
        <w:t>роекта);</w:t>
      </w:r>
    </w:p>
    <w:p w:rsidR="003021D6" w:rsidRPr="0064351B" w:rsidRDefault="003021D6" w:rsidP="003021D6">
      <w:pPr>
        <w:spacing w:after="0" w:line="240" w:lineRule="auto"/>
        <w:jc w:val="both"/>
        <w:rPr>
          <w:rFonts w:ascii="Times New Roman" w:eastAsia="Calibri" w:hAnsi="Times New Roman" w:cs="Times New Roman"/>
        </w:rPr>
      </w:pPr>
      <w:r w:rsidRPr="0064351B">
        <w:rPr>
          <w:rFonts w:ascii="Times New Roman" w:eastAsia="Calibri" w:hAnsi="Times New Roman" w:cs="Times New Roman"/>
        </w:rPr>
        <w:t>XX X XX XXXXX Направление расходов на реализацию основного мероприятия подпрограммы муниципальной программы.</w:t>
      </w:r>
    </w:p>
    <w:p w:rsidR="003021D6" w:rsidRPr="0064351B" w:rsidRDefault="003021D6" w:rsidP="003021D6">
      <w:pPr>
        <w:spacing w:after="0" w:line="240" w:lineRule="auto"/>
        <w:jc w:val="both"/>
        <w:rPr>
          <w:rFonts w:ascii="Times New Roman" w:eastAsia="Calibri" w:hAnsi="Times New Roman" w:cs="Times New Roman"/>
        </w:rPr>
      </w:pPr>
      <w:r w:rsidRPr="0064351B">
        <w:rPr>
          <w:rFonts w:ascii="Times New Roman" w:eastAsia="Calibri" w:hAnsi="Times New Roman" w:cs="Times New Roman"/>
        </w:rPr>
        <w:t>Увязка направлений расходов с непрограммным направлением деятельности устанавливается по следующей структуре кода целевой статьи:</w:t>
      </w:r>
    </w:p>
    <w:p w:rsidR="003021D6" w:rsidRPr="0064351B" w:rsidRDefault="003021D6" w:rsidP="003021D6">
      <w:pPr>
        <w:spacing w:after="0" w:line="240" w:lineRule="auto"/>
        <w:jc w:val="both"/>
        <w:rPr>
          <w:rFonts w:ascii="Times New Roman" w:eastAsia="Calibri" w:hAnsi="Times New Roman" w:cs="Times New Roman"/>
        </w:rPr>
      </w:pPr>
      <w:r w:rsidRPr="0064351B">
        <w:rPr>
          <w:rFonts w:ascii="Times New Roman" w:eastAsia="Calibri" w:hAnsi="Times New Roman" w:cs="Times New Roman"/>
        </w:rPr>
        <w:t>88 0 00 00000 Непрограммные направления местного бюджета;</w:t>
      </w:r>
    </w:p>
    <w:p w:rsidR="003021D6" w:rsidRPr="0064351B" w:rsidRDefault="003021D6" w:rsidP="003021D6">
      <w:pPr>
        <w:spacing w:after="0" w:line="240" w:lineRule="auto"/>
        <w:jc w:val="both"/>
        <w:rPr>
          <w:rFonts w:ascii="Times New Roman" w:eastAsia="Calibri" w:hAnsi="Times New Roman" w:cs="Times New Roman"/>
        </w:rPr>
      </w:pPr>
      <w:r w:rsidRPr="0064351B">
        <w:rPr>
          <w:rFonts w:ascii="Times New Roman" w:eastAsia="Calibri" w:hAnsi="Times New Roman" w:cs="Times New Roman"/>
        </w:rPr>
        <w:t>88 0 ХХ XXXXX Направления реализации непрограммных расходов (11-12 разряды кода бюджетной классификации расходов используются для кода и порядкового номера национального (федерального) проекта).</w:t>
      </w:r>
    </w:p>
    <w:p w:rsidR="003021D6" w:rsidRPr="0064351B" w:rsidRDefault="003021D6" w:rsidP="003021D6">
      <w:pPr>
        <w:spacing w:after="0" w:line="240" w:lineRule="auto"/>
        <w:ind w:firstLine="708"/>
        <w:jc w:val="both"/>
        <w:rPr>
          <w:rFonts w:ascii="Times New Roman" w:eastAsia="Calibri" w:hAnsi="Times New Roman" w:cs="Times New Roman"/>
        </w:rPr>
      </w:pPr>
    </w:p>
    <w:p w:rsidR="003021D6" w:rsidRPr="0064351B" w:rsidRDefault="003021D6" w:rsidP="003021D6">
      <w:pPr>
        <w:spacing w:after="0" w:line="240" w:lineRule="auto"/>
        <w:ind w:firstLine="708"/>
        <w:jc w:val="both"/>
        <w:rPr>
          <w:rFonts w:ascii="Times New Roman" w:eastAsia="Calibri" w:hAnsi="Times New Roman" w:cs="Times New Roman"/>
          <w:b/>
        </w:rPr>
      </w:pPr>
      <w:r w:rsidRPr="0064351B">
        <w:rPr>
          <w:rFonts w:ascii="Times New Roman" w:eastAsia="Calibri" w:hAnsi="Times New Roman" w:cs="Times New Roman"/>
          <w:b/>
        </w:rPr>
        <w:t>2.1. Перечень и коды муниципальных программ, используемых в бюджете поселения:</w:t>
      </w:r>
    </w:p>
    <w:p w:rsidR="003021D6" w:rsidRPr="0064351B" w:rsidRDefault="003021D6" w:rsidP="003021D6">
      <w:pPr>
        <w:spacing w:after="0" w:line="240" w:lineRule="auto"/>
        <w:jc w:val="both"/>
        <w:rPr>
          <w:rFonts w:ascii="Times New Roman" w:eastAsia="Calibri" w:hAnsi="Times New Roman" w:cs="Times New Roman"/>
        </w:rPr>
      </w:pPr>
      <w:r w:rsidRPr="0064351B">
        <w:rPr>
          <w:rFonts w:ascii="Times New Roman" w:eastAsia="Calibri" w:hAnsi="Times New Roman" w:cs="Times New Roman"/>
          <w:b/>
        </w:rPr>
        <w:t xml:space="preserve">           40 0 00 00000 </w:t>
      </w:r>
      <w:r w:rsidRPr="0064351B">
        <w:rPr>
          <w:rFonts w:ascii="Times New Roman" w:eastAsia="Calibri" w:hAnsi="Times New Roman" w:cs="Times New Roman"/>
        </w:rPr>
        <w:t xml:space="preserve">Муниципальная программа по обеспечению первичных мер пожарной безопасности  на территории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w:t>
      </w:r>
      <w:r w:rsidRPr="0064351B">
        <w:rPr>
          <w:rFonts w:ascii="Times New Roman" w:eastAsia="Calibri" w:hAnsi="Times New Roman" w:cs="Times New Roman"/>
          <w:b/>
        </w:rPr>
        <w:t xml:space="preserve">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 на 2024-2026 годы.</w:t>
      </w:r>
    </w:p>
    <w:p w:rsidR="003021D6" w:rsidRPr="0064351B" w:rsidRDefault="003021D6" w:rsidP="003021D6">
      <w:pPr>
        <w:spacing w:after="0" w:line="240" w:lineRule="auto"/>
        <w:jc w:val="both"/>
        <w:rPr>
          <w:rFonts w:ascii="Times New Roman" w:eastAsia="Calibri" w:hAnsi="Times New Roman" w:cs="Times New Roman"/>
        </w:rPr>
      </w:pPr>
      <w:r w:rsidRPr="0064351B">
        <w:rPr>
          <w:rFonts w:ascii="Times New Roman" w:eastAsia="Calibri" w:hAnsi="Times New Roman" w:cs="Times New Roman"/>
        </w:rPr>
        <w:t xml:space="preserve">         </w:t>
      </w:r>
      <w:r w:rsidRPr="0064351B">
        <w:rPr>
          <w:rFonts w:ascii="Times New Roman" w:eastAsia="Calibri" w:hAnsi="Times New Roman" w:cs="Times New Roman"/>
          <w:b/>
        </w:rPr>
        <w:t>43 0 00 00000</w:t>
      </w:r>
      <w:r w:rsidRPr="0064351B">
        <w:rPr>
          <w:rFonts w:ascii="Calibri" w:eastAsia="Calibri" w:hAnsi="Calibri" w:cs="Times New Roman"/>
        </w:rPr>
        <w:t xml:space="preserve"> </w:t>
      </w:r>
      <w:r w:rsidRPr="0064351B">
        <w:rPr>
          <w:rFonts w:ascii="Times New Roman" w:eastAsia="Calibri" w:hAnsi="Times New Roman" w:cs="Times New Roman"/>
        </w:rPr>
        <w:t xml:space="preserve">Муниципальная программа профилактики правонарушений и борьбы с преступностью на территории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 на 2024-2026 годы.</w:t>
      </w:r>
    </w:p>
    <w:p w:rsidR="003021D6" w:rsidRPr="0064351B" w:rsidRDefault="003021D6" w:rsidP="003021D6">
      <w:pPr>
        <w:spacing w:after="0" w:line="240" w:lineRule="auto"/>
        <w:ind w:firstLine="708"/>
        <w:jc w:val="both"/>
        <w:rPr>
          <w:rFonts w:ascii="Times New Roman" w:eastAsia="Calibri" w:hAnsi="Times New Roman" w:cs="Times New Roman"/>
        </w:rPr>
      </w:pPr>
      <w:r w:rsidRPr="0064351B">
        <w:rPr>
          <w:rFonts w:ascii="Times New Roman" w:eastAsia="Calibri" w:hAnsi="Times New Roman" w:cs="Times New Roman"/>
          <w:b/>
        </w:rPr>
        <w:t xml:space="preserve">44 0 00 00000 </w:t>
      </w:r>
      <w:r w:rsidRPr="0064351B">
        <w:rPr>
          <w:rFonts w:ascii="Times New Roman" w:eastAsia="Calibri" w:hAnsi="Times New Roman" w:cs="Times New Roman"/>
        </w:rPr>
        <w:t xml:space="preserve">Муниципальная программа «Комплексные меры противодействия злоупотреблению наркотиками и их незаконному обороту на территории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w:t>
      </w:r>
      <w:r w:rsidRPr="0064351B">
        <w:rPr>
          <w:rFonts w:ascii="Times New Roman" w:eastAsia="Calibri" w:hAnsi="Times New Roman" w:cs="Times New Roman"/>
          <w:b/>
        </w:rPr>
        <w:t xml:space="preserve">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  на 2023-2025 годы».</w:t>
      </w:r>
    </w:p>
    <w:p w:rsidR="003021D6" w:rsidRPr="0064351B" w:rsidRDefault="003021D6" w:rsidP="003021D6">
      <w:pPr>
        <w:spacing w:after="0" w:line="240" w:lineRule="auto"/>
        <w:ind w:firstLine="708"/>
        <w:jc w:val="both"/>
        <w:rPr>
          <w:rFonts w:ascii="Times New Roman" w:eastAsia="Calibri" w:hAnsi="Times New Roman" w:cs="Times New Roman"/>
        </w:rPr>
      </w:pPr>
      <w:r w:rsidRPr="0064351B">
        <w:rPr>
          <w:rFonts w:ascii="Times New Roman" w:eastAsia="Calibri" w:hAnsi="Times New Roman" w:cs="Times New Roman"/>
          <w:b/>
        </w:rPr>
        <w:t xml:space="preserve">45 0 00 00000 </w:t>
      </w:r>
      <w:r w:rsidRPr="0064351B">
        <w:rPr>
          <w:rFonts w:ascii="Times New Roman" w:eastAsia="Calibri" w:hAnsi="Times New Roman" w:cs="Times New Roman"/>
        </w:rPr>
        <w:t xml:space="preserve">Муниципальная программа развития субъектов малого и среднего предпринимательства на территории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 на 2024 -2026 годы</w:t>
      </w:r>
    </w:p>
    <w:p w:rsidR="003021D6" w:rsidRPr="0064351B" w:rsidRDefault="003021D6" w:rsidP="003021D6">
      <w:pPr>
        <w:spacing w:after="0" w:line="240" w:lineRule="auto"/>
        <w:ind w:firstLine="708"/>
        <w:jc w:val="both"/>
        <w:rPr>
          <w:rFonts w:ascii="Times New Roman" w:eastAsia="Calibri" w:hAnsi="Times New Roman" w:cs="Times New Roman"/>
        </w:rPr>
      </w:pPr>
      <w:r w:rsidRPr="0064351B">
        <w:rPr>
          <w:rFonts w:ascii="Times New Roman" w:eastAsia="Calibri" w:hAnsi="Times New Roman" w:cs="Times New Roman"/>
          <w:b/>
        </w:rPr>
        <w:t xml:space="preserve">46 0 00 00000 </w:t>
      </w:r>
      <w:r w:rsidRPr="0064351B">
        <w:rPr>
          <w:rFonts w:ascii="Times New Roman" w:eastAsia="Calibri" w:hAnsi="Times New Roman" w:cs="Times New Roman"/>
        </w:rPr>
        <w:t xml:space="preserve">Муниципальная программа «Муниципальная поддержка инвестиционной деятельности на территории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 на 2024-2028 годы»</w:t>
      </w:r>
    </w:p>
    <w:p w:rsidR="003021D6" w:rsidRPr="0064351B" w:rsidRDefault="003021D6" w:rsidP="003021D6">
      <w:pPr>
        <w:spacing w:after="0" w:line="240" w:lineRule="auto"/>
        <w:ind w:firstLine="708"/>
        <w:jc w:val="both"/>
        <w:rPr>
          <w:rFonts w:ascii="Times New Roman" w:eastAsia="Calibri" w:hAnsi="Times New Roman" w:cs="Times New Roman"/>
        </w:rPr>
      </w:pPr>
      <w:r w:rsidRPr="0064351B">
        <w:rPr>
          <w:rFonts w:ascii="Times New Roman" w:eastAsia="Calibri" w:hAnsi="Times New Roman" w:cs="Times New Roman"/>
          <w:b/>
        </w:rPr>
        <w:lastRenderedPageBreak/>
        <w:t xml:space="preserve">47 0 00 00000 </w:t>
      </w:r>
      <w:r w:rsidRPr="0064351B">
        <w:rPr>
          <w:rFonts w:ascii="Times New Roman" w:eastAsia="Calibri" w:hAnsi="Times New Roman" w:cs="Times New Roman"/>
        </w:rPr>
        <w:t xml:space="preserve">Муниципальная программа «Использование и охрана земель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 на 2024-2026 годы»</w:t>
      </w:r>
    </w:p>
    <w:p w:rsidR="003021D6" w:rsidRPr="0064351B" w:rsidRDefault="003021D6" w:rsidP="003021D6">
      <w:pPr>
        <w:spacing w:after="0" w:line="240" w:lineRule="auto"/>
        <w:ind w:firstLine="708"/>
        <w:jc w:val="both"/>
        <w:rPr>
          <w:rFonts w:ascii="Times New Roman" w:eastAsia="Calibri" w:hAnsi="Times New Roman" w:cs="Times New Roman"/>
        </w:rPr>
      </w:pPr>
      <w:r w:rsidRPr="0064351B">
        <w:rPr>
          <w:rFonts w:ascii="Times New Roman" w:eastAsia="Calibri" w:hAnsi="Times New Roman" w:cs="Times New Roman"/>
          <w:b/>
        </w:rPr>
        <w:t xml:space="preserve">52 0 00 00000 </w:t>
      </w:r>
      <w:r w:rsidRPr="0064351B">
        <w:rPr>
          <w:rFonts w:ascii="Times New Roman" w:eastAsia="Calibri" w:hAnsi="Times New Roman" w:cs="Times New Roman"/>
        </w:rPr>
        <w:t xml:space="preserve">Муниципальная программа «Энергосбережение и повышение энергетической эффективности на территории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 на 2024-2026 годы»</w:t>
      </w:r>
    </w:p>
    <w:p w:rsidR="003021D6" w:rsidRPr="0064351B" w:rsidRDefault="003021D6" w:rsidP="003021D6">
      <w:pPr>
        <w:spacing w:after="0" w:line="240" w:lineRule="auto"/>
        <w:ind w:firstLine="708"/>
        <w:jc w:val="both"/>
        <w:rPr>
          <w:rFonts w:ascii="Times New Roman" w:eastAsia="Calibri" w:hAnsi="Times New Roman" w:cs="Times New Roman"/>
        </w:rPr>
      </w:pPr>
      <w:r w:rsidRPr="0064351B">
        <w:rPr>
          <w:rFonts w:ascii="Times New Roman" w:eastAsia="Calibri" w:hAnsi="Times New Roman" w:cs="Times New Roman"/>
          <w:b/>
        </w:rPr>
        <w:t xml:space="preserve">56 0 00 00000 </w:t>
      </w:r>
      <w:r w:rsidRPr="0064351B">
        <w:rPr>
          <w:rFonts w:ascii="Times New Roman" w:eastAsia="Calibri" w:hAnsi="Times New Roman" w:cs="Times New Roman"/>
        </w:rPr>
        <w:t xml:space="preserve">Муниципальная программа «Благоустройство территории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 на 2025-2028 годы»</w:t>
      </w:r>
    </w:p>
    <w:p w:rsidR="003021D6" w:rsidRPr="0064351B" w:rsidRDefault="003021D6" w:rsidP="003021D6">
      <w:pPr>
        <w:spacing w:after="0" w:line="240" w:lineRule="auto"/>
        <w:ind w:firstLine="708"/>
        <w:jc w:val="both"/>
        <w:rPr>
          <w:rFonts w:ascii="Times New Roman" w:eastAsia="Calibri" w:hAnsi="Times New Roman" w:cs="Times New Roman"/>
          <w:color w:val="000000"/>
        </w:rPr>
      </w:pPr>
      <w:r w:rsidRPr="0064351B">
        <w:rPr>
          <w:rFonts w:ascii="Times New Roman" w:eastAsia="Calibri" w:hAnsi="Times New Roman" w:cs="Times New Roman"/>
          <w:b/>
        </w:rPr>
        <w:t xml:space="preserve">2.2. </w:t>
      </w:r>
      <w:r w:rsidRPr="0064351B">
        <w:rPr>
          <w:rFonts w:ascii="Times New Roman" w:eastAsia="Calibri" w:hAnsi="Times New Roman" w:cs="Times New Roman"/>
          <w:b/>
          <w:color w:val="000000"/>
        </w:rPr>
        <w:t xml:space="preserve">Перечень и правила отнесения расходов </w:t>
      </w:r>
      <w:r w:rsidRPr="0064351B">
        <w:rPr>
          <w:rFonts w:ascii="Times New Roman" w:eastAsia="Calibri" w:hAnsi="Times New Roman" w:cs="Times New Roman"/>
          <w:b/>
        </w:rPr>
        <w:t>бюджета поселения</w:t>
      </w:r>
      <w:r w:rsidRPr="0064351B">
        <w:rPr>
          <w:rFonts w:ascii="Times New Roman" w:eastAsia="Calibri" w:hAnsi="Times New Roman" w:cs="Times New Roman"/>
          <w:b/>
          <w:color w:val="000000"/>
        </w:rPr>
        <w:t xml:space="preserve"> на соответствующие направления расходов целевых статей (13-17 </w:t>
      </w:r>
      <w:r w:rsidRPr="0064351B">
        <w:rPr>
          <w:rFonts w:ascii="Times New Roman" w:eastAsia="Calibri" w:hAnsi="Times New Roman" w:cs="Times New Roman"/>
          <w:b/>
        </w:rPr>
        <w:t>разряды кода бюджетной классификации расходов</w:t>
      </w:r>
      <w:r w:rsidRPr="0064351B">
        <w:rPr>
          <w:rFonts w:ascii="Times New Roman" w:eastAsia="Calibri" w:hAnsi="Times New Roman" w:cs="Times New Roman"/>
        </w:rPr>
        <w:t>)</w:t>
      </w:r>
      <w:r w:rsidRPr="0064351B">
        <w:rPr>
          <w:rFonts w:ascii="Times New Roman" w:eastAsia="Calibri" w:hAnsi="Times New Roman" w:cs="Times New Roman"/>
          <w:color w:val="000000"/>
        </w:rPr>
        <w:t xml:space="preserve">: </w:t>
      </w:r>
    </w:p>
    <w:p w:rsidR="003021D6" w:rsidRPr="0064351B" w:rsidRDefault="003021D6" w:rsidP="003021D6">
      <w:pPr>
        <w:tabs>
          <w:tab w:val="left" w:pos="567"/>
        </w:tabs>
        <w:autoSpaceDE w:val="0"/>
        <w:autoSpaceDN w:val="0"/>
        <w:adjustRightInd w:val="0"/>
        <w:spacing w:after="0" w:line="240" w:lineRule="auto"/>
        <w:jc w:val="both"/>
        <w:rPr>
          <w:rFonts w:ascii="Times New Roman" w:eastAsia="Calibri" w:hAnsi="Times New Roman" w:cs="Times New Roman"/>
        </w:rPr>
      </w:pPr>
      <w:r w:rsidRPr="0064351B">
        <w:rPr>
          <w:rFonts w:ascii="Times New Roman" w:eastAsia="Calibri" w:hAnsi="Times New Roman" w:cs="Times New Roman"/>
          <w:b/>
        </w:rPr>
        <w:tab/>
        <w:t>01021</w:t>
      </w:r>
      <w:r w:rsidRPr="0064351B">
        <w:rPr>
          <w:rFonts w:ascii="Times New Roman" w:eastAsia="Calibri" w:hAnsi="Times New Roman" w:cs="Times New Roman"/>
        </w:rPr>
        <w:t xml:space="preserve"> Глава муниципального образования.</w:t>
      </w:r>
    </w:p>
    <w:p w:rsidR="003021D6" w:rsidRPr="0064351B" w:rsidRDefault="003021D6" w:rsidP="003021D6">
      <w:pPr>
        <w:tabs>
          <w:tab w:val="left" w:pos="567"/>
        </w:tabs>
        <w:autoSpaceDE w:val="0"/>
        <w:autoSpaceDN w:val="0"/>
        <w:adjustRightInd w:val="0"/>
        <w:spacing w:after="0" w:line="240" w:lineRule="auto"/>
        <w:jc w:val="both"/>
        <w:rPr>
          <w:rFonts w:ascii="Times New Roman" w:eastAsia="Calibri" w:hAnsi="Times New Roman" w:cs="Times New Roman"/>
        </w:rPr>
      </w:pPr>
      <w:r w:rsidRPr="0064351B">
        <w:rPr>
          <w:rFonts w:ascii="Times New Roman" w:eastAsia="Calibri" w:hAnsi="Times New Roman" w:cs="Times New Roman"/>
        </w:rPr>
        <w:tab/>
        <w:t xml:space="preserve">По данному направлению отражаются расходы на оплату труда с начислениями Главы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w:t>
      </w:r>
    </w:p>
    <w:p w:rsidR="003021D6" w:rsidRPr="0064351B" w:rsidRDefault="003021D6" w:rsidP="003021D6">
      <w:pPr>
        <w:tabs>
          <w:tab w:val="left" w:pos="567"/>
        </w:tabs>
        <w:autoSpaceDE w:val="0"/>
        <w:autoSpaceDN w:val="0"/>
        <w:adjustRightInd w:val="0"/>
        <w:spacing w:after="0" w:line="240" w:lineRule="auto"/>
        <w:jc w:val="both"/>
        <w:rPr>
          <w:rFonts w:ascii="Times New Roman" w:eastAsia="Calibri" w:hAnsi="Times New Roman" w:cs="Times New Roman"/>
        </w:rPr>
      </w:pPr>
      <w:r w:rsidRPr="0064351B">
        <w:rPr>
          <w:rFonts w:ascii="Times New Roman" w:eastAsia="Calibri" w:hAnsi="Times New Roman" w:cs="Times New Roman"/>
        </w:rPr>
        <w:tab/>
      </w:r>
      <w:r w:rsidRPr="0064351B">
        <w:rPr>
          <w:rFonts w:ascii="Times New Roman" w:eastAsia="Calibri" w:hAnsi="Times New Roman" w:cs="Times New Roman"/>
          <w:b/>
        </w:rPr>
        <w:t>01041</w:t>
      </w:r>
      <w:r w:rsidRPr="0064351B">
        <w:rPr>
          <w:rFonts w:ascii="Times New Roman" w:eastAsia="Calibri" w:hAnsi="Times New Roman" w:cs="Times New Roman"/>
        </w:rPr>
        <w:t xml:space="preserve"> Расходы  на  обеспечение  функций аппарата исполнительного органа.</w:t>
      </w:r>
    </w:p>
    <w:p w:rsidR="003021D6" w:rsidRPr="0064351B" w:rsidRDefault="003021D6" w:rsidP="003021D6">
      <w:pPr>
        <w:tabs>
          <w:tab w:val="left" w:pos="567"/>
        </w:tabs>
        <w:autoSpaceDE w:val="0"/>
        <w:autoSpaceDN w:val="0"/>
        <w:adjustRightInd w:val="0"/>
        <w:spacing w:after="0" w:line="240" w:lineRule="auto"/>
        <w:jc w:val="both"/>
        <w:rPr>
          <w:rFonts w:ascii="Times New Roman" w:eastAsia="Calibri" w:hAnsi="Times New Roman" w:cs="Times New Roman"/>
        </w:rPr>
      </w:pPr>
      <w:r w:rsidRPr="0064351B">
        <w:rPr>
          <w:rFonts w:ascii="Times New Roman" w:eastAsia="Calibri" w:hAnsi="Times New Roman" w:cs="Times New Roman"/>
        </w:rPr>
        <w:tab/>
        <w:t xml:space="preserve">По данному направлению отражаются расходы на обеспечение выполнения функций аппарата исполнительного органа – администрации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w:t>
      </w:r>
    </w:p>
    <w:p w:rsidR="003021D6" w:rsidRPr="0064351B" w:rsidRDefault="003021D6" w:rsidP="003021D6">
      <w:pPr>
        <w:tabs>
          <w:tab w:val="left" w:pos="567"/>
        </w:tabs>
        <w:autoSpaceDE w:val="0"/>
        <w:autoSpaceDN w:val="0"/>
        <w:adjustRightInd w:val="0"/>
        <w:spacing w:after="0" w:line="240" w:lineRule="auto"/>
        <w:jc w:val="both"/>
        <w:rPr>
          <w:rFonts w:ascii="Times New Roman" w:eastAsia="Calibri" w:hAnsi="Times New Roman" w:cs="Times New Roman"/>
          <w:b/>
        </w:rPr>
      </w:pPr>
      <w:r w:rsidRPr="0064351B">
        <w:rPr>
          <w:rFonts w:ascii="Times New Roman" w:eastAsia="Calibri" w:hAnsi="Times New Roman" w:cs="Times New Roman"/>
        </w:rPr>
        <w:t xml:space="preserve">       </w:t>
      </w:r>
      <w:r w:rsidRPr="0064351B">
        <w:rPr>
          <w:rFonts w:ascii="Times New Roman" w:eastAsia="Calibri" w:hAnsi="Times New Roman" w:cs="Times New Roman"/>
          <w:b/>
        </w:rPr>
        <w:t>01044</w:t>
      </w:r>
      <w:r w:rsidRPr="0064351B">
        <w:rPr>
          <w:rFonts w:ascii="Times New Roman" w:eastAsia="Calibri" w:hAnsi="Times New Roman" w:cs="Times New Roman"/>
        </w:rPr>
        <w:t xml:space="preserve"> Мероприятия, направленные на осуществление полномочий по размещению сведений о муниципальных услугах, оказываемых на территории поселения.</w:t>
      </w:r>
    </w:p>
    <w:p w:rsidR="003021D6" w:rsidRPr="0064351B" w:rsidRDefault="003021D6" w:rsidP="003021D6">
      <w:pPr>
        <w:tabs>
          <w:tab w:val="left" w:pos="567"/>
        </w:tabs>
        <w:autoSpaceDE w:val="0"/>
        <w:autoSpaceDN w:val="0"/>
        <w:adjustRightInd w:val="0"/>
        <w:spacing w:after="0" w:line="240" w:lineRule="auto"/>
        <w:jc w:val="both"/>
        <w:rPr>
          <w:rFonts w:ascii="Times New Roman" w:eastAsia="Calibri" w:hAnsi="Times New Roman" w:cs="Times New Roman"/>
        </w:rPr>
      </w:pPr>
      <w:r w:rsidRPr="0064351B">
        <w:rPr>
          <w:rFonts w:ascii="Times New Roman" w:eastAsia="Calibri" w:hAnsi="Times New Roman" w:cs="Times New Roman"/>
        </w:rPr>
        <w:tab/>
      </w:r>
      <w:proofErr w:type="gramStart"/>
      <w:r w:rsidRPr="0064351B">
        <w:rPr>
          <w:rFonts w:ascii="Times New Roman" w:eastAsia="Calibri" w:hAnsi="Times New Roman" w:cs="Times New Roman"/>
        </w:rPr>
        <w:t>По данному направлению  отражаются расходы по переданным полномочиям, на мероприятия по размещению сведений о муниципальных услугах, оказываемых на территории поселения в государственной информационной системе «Реестр государственных и муниципальных услуг Новосибирской области» в порядке, предусмотренном постановлением Правительства РФ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по формированию и направлению</w:t>
      </w:r>
      <w:proofErr w:type="gramEnd"/>
      <w:r w:rsidRPr="0064351B">
        <w:rPr>
          <w:rFonts w:ascii="Times New Roman" w:eastAsia="Calibri" w:hAnsi="Times New Roman" w:cs="Times New Roman"/>
        </w:rPr>
        <w:t xml:space="preserve"> запросов в органы (организации), в распоряжении которых находятся документы и информация, совершению действий по получению ответов на указанные запросы в рамках информационного межведомственного взаимодействия при предоставлении муниципальных услуг.</w:t>
      </w:r>
    </w:p>
    <w:p w:rsidR="003021D6" w:rsidRPr="0064351B" w:rsidRDefault="003021D6" w:rsidP="003021D6">
      <w:pPr>
        <w:autoSpaceDE w:val="0"/>
        <w:autoSpaceDN w:val="0"/>
        <w:adjustRightInd w:val="0"/>
        <w:spacing w:after="0" w:line="240" w:lineRule="auto"/>
        <w:contextualSpacing/>
        <w:jc w:val="both"/>
        <w:rPr>
          <w:rFonts w:ascii="Times New Roman" w:eastAsia="Calibri" w:hAnsi="Times New Roman" w:cs="Times New Roman"/>
        </w:rPr>
      </w:pPr>
      <w:r w:rsidRPr="0064351B">
        <w:rPr>
          <w:rFonts w:ascii="Times New Roman" w:eastAsia="Calibri" w:hAnsi="Times New Roman" w:cs="Times New Roman"/>
          <w:b/>
        </w:rPr>
        <w:t xml:space="preserve">       01045</w:t>
      </w:r>
      <w:r w:rsidRPr="0064351B">
        <w:rPr>
          <w:rFonts w:ascii="Times New Roman" w:eastAsia="Calibri" w:hAnsi="Times New Roman" w:cs="Times New Roman"/>
        </w:rPr>
        <w:t xml:space="preserve"> Мероприятия, направленные на осуществление полномочий по внутреннему финансовому контролю</w:t>
      </w:r>
    </w:p>
    <w:p w:rsidR="003021D6" w:rsidRPr="0064351B" w:rsidRDefault="003021D6" w:rsidP="003021D6">
      <w:pPr>
        <w:autoSpaceDE w:val="0"/>
        <w:autoSpaceDN w:val="0"/>
        <w:adjustRightInd w:val="0"/>
        <w:spacing w:after="0" w:line="240" w:lineRule="auto"/>
        <w:contextualSpacing/>
        <w:jc w:val="both"/>
        <w:rPr>
          <w:rFonts w:ascii="Times New Roman" w:eastAsia="Calibri" w:hAnsi="Times New Roman" w:cs="Times New Roman"/>
        </w:rPr>
      </w:pPr>
      <w:r w:rsidRPr="0064351B">
        <w:rPr>
          <w:rFonts w:ascii="Calibri" w:eastAsia="Calibri" w:hAnsi="Calibri" w:cs="Times New Roman"/>
          <w:b/>
        </w:rPr>
        <w:t xml:space="preserve">           </w:t>
      </w:r>
      <w:r w:rsidRPr="0064351B">
        <w:rPr>
          <w:rFonts w:ascii="Times New Roman" w:eastAsia="Calibri" w:hAnsi="Times New Roman" w:cs="Times New Roman"/>
        </w:rPr>
        <w:t>По данному направлению отражаются расходы на осуществление полномочий по внутреннему финансовому контролю.</w:t>
      </w:r>
    </w:p>
    <w:p w:rsidR="003021D6" w:rsidRPr="0064351B" w:rsidRDefault="003021D6" w:rsidP="003021D6">
      <w:pPr>
        <w:tabs>
          <w:tab w:val="left" w:pos="567"/>
        </w:tabs>
        <w:autoSpaceDE w:val="0"/>
        <w:autoSpaceDN w:val="0"/>
        <w:adjustRightInd w:val="0"/>
        <w:spacing w:after="0" w:line="240" w:lineRule="auto"/>
        <w:jc w:val="both"/>
        <w:rPr>
          <w:rFonts w:ascii="Times New Roman" w:eastAsia="Calibri" w:hAnsi="Times New Roman" w:cs="Times New Roman"/>
        </w:rPr>
      </w:pPr>
      <w:r w:rsidRPr="0064351B">
        <w:rPr>
          <w:rFonts w:ascii="Times New Roman" w:eastAsia="Calibri" w:hAnsi="Times New Roman" w:cs="Times New Roman"/>
        </w:rPr>
        <w:t xml:space="preserve">        </w:t>
      </w:r>
      <w:r w:rsidRPr="0064351B">
        <w:rPr>
          <w:rFonts w:ascii="Times New Roman" w:eastAsia="Calibri" w:hAnsi="Times New Roman" w:cs="Times New Roman"/>
          <w:b/>
        </w:rPr>
        <w:t xml:space="preserve">70190  </w:t>
      </w:r>
      <w:r w:rsidRPr="0064351B">
        <w:rPr>
          <w:rFonts w:ascii="Times New Roman" w:eastAsia="Calibri" w:hAnsi="Times New Roman" w:cs="Times New Roman"/>
        </w:rPr>
        <w:t>Осуществление отдельных государственных полномочий Новосибирской области по решению вопросов в сфере административных правонарушений.</w:t>
      </w:r>
    </w:p>
    <w:p w:rsidR="003021D6" w:rsidRPr="0064351B" w:rsidRDefault="003021D6" w:rsidP="003021D6">
      <w:pPr>
        <w:tabs>
          <w:tab w:val="left" w:pos="567"/>
        </w:tabs>
        <w:autoSpaceDE w:val="0"/>
        <w:autoSpaceDN w:val="0"/>
        <w:adjustRightInd w:val="0"/>
        <w:spacing w:after="0" w:line="240" w:lineRule="auto"/>
        <w:jc w:val="both"/>
        <w:rPr>
          <w:rFonts w:ascii="Times New Roman" w:eastAsia="Calibri" w:hAnsi="Times New Roman" w:cs="Times New Roman"/>
        </w:rPr>
      </w:pPr>
      <w:r w:rsidRPr="0064351B">
        <w:rPr>
          <w:rFonts w:ascii="Times New Roman" w:eastAsia="Calibri" w:hAnsi="Times New Roman" w:cs="Times New Roman"/>
        </w:rPr>
        <w:t xml:space="preserve">        По данному направлению отражаются 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p w:rsidR="003021D6" w:rsidRPr="0064351B" w:rsidRDefault="003021D6" w:rsidP="003021D6">
      <w:pPr>
        <w:tabs>
          <w:tab w:val="left" w:pos="567"/>
        </w:tabs>
        <w:autoSpaceDE w:val="0"/>
        <w:autoSpaceDN w:val="0"/>
        <w:adjustRightInd w:val="0"/>
        <w:spacing w:after="0" w:line="240" w:lineRule="auto"/>
        <w:jc w:val="both"/>
        <w:rPr>
          <w:rFonts w:ascii="Times New Roman" w:eastAsia="Calibri" w:hAnsi="Times New Roman" w:cs="Times New Roman"/>
        </w:rPr>
      </w:pPr>
      <w:r w:rsidRPr="0064351B">
        <w:rPr>
          <w:rFonts w:ascii="Times New Roman" w:eastAsia="Calibri" w:hAnsi="Times New Roman" w:cs="Times New Roman"/>
          <w:b/>
        </w:rPr>
        <w:tab/>
        <w:t>01061</w:t>
      </w:r>
      <w:r w:rsidRPr="0064351B">
        <w:rPr>
          <w:rFonts w:ascii="Times New Roman" w:eastAsia="Calibri" w:hAnsi="Times New Roman" w:cs="Times New Roman"/>
        </w:rPr>
        <w:t xml:space="preserve"> Мероприятия,  направленные  на  осуществление  полномочий контрольно-счетного органа.</w:t>
      </w:r>
    </w:p>
    <w:p w:rsidR="003021D6" w:rsidRPr="0064351B" w:rsidRDefault="003021D6" w:rsidP="003021D6">
      <w:pPr>
        <w:autoSpaceDE w:val="0"/>
        <w:autoSpaceDN w:val="0"/>
        <w:adjustRightInd w:val="0"/>
        <w:spacing w:after="0" w:line="240" w:lineRule="auto"/>
        <w:ind w:firstLine="708"/>
        <w:jc w:val="both"/>
        <w:rPr>
          <w:rFonts w:ascii="Times New Roman" w:eastAsia="Calibri" w:hAnsi="Times New Roman" w:cs="Times New Roman"/>
        </w:rPr>
      </w:pPr>
      <w:r w:rsidRPr="0064351B">
        <w:rPr>
          <w:rFonts w:ascii="Times New Roman" w:eastAsia="Calibri" w:hAnsi="Times New Roman" w:cs="Times New Roman"/>
        </w:rPr>
        <w:t xml:space="preserve">По направлению отражаются расходы по переданным полномочиям, на мероприятия, направленные на осуществление полномочий контрольно-счетной комиссии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w:t>
      </w:r>
    </w:p>
    <w:p w:rsidR="003021D6" w:rsidRPr="0064351B" w:rsidRDefault="003021D6" w:rsidP="003021D6">
      <w:pPr>
        <w:autoSpaceDE w:val="0"/>
        <w:autoSpaceDN w:val="0"/>
        <w:adjustRightInd w:val="0"/>
        <w:spacing w:after="0" w:line="240" w:lineRule="auto"/>
        <w:jc w:val="both"/>
        <w:rPr>
          <w:rFonts w:ascii="Times New Roman" w:eastAsia="Calibri" w:hAnsi="Times New Roman" w:cs="Times New Roman"/>
        </w:rPr>
      </w:pPr>
      <w:r w:rsidRPr="0064351B">
        <w:rPr>
          <w:rFonts w:ascii="Times New Roman" w:eastAsia="Calibri" w:hAnsi="Times New Roman" w:cs="Times New Roman"/>
          <w:b/>
        </w:rPr>
        <w:t xml:space="preserve">       01132</w:t>
      </w:r>
      <w:r w:rsidRPr="0064351B">
        <w:rPr>
          <w:rFonts w:ascii="Times New Roman" w:eastAsia="Calibri" w:hAnsi="Times New Roman" w:cs="Times New Roman"/>
        </w:rPr>
        <w:t xml:space="preserve"> Выполнение    других   обязательств органа местного самоуправления</w:t>
      </w:r>
    </w:p>
    <w:p w:rsidR="003021D6" w:rsidRPr="0064351B" w:rsidRDefault="003021D6" w:rsidP="003021D6">
      <w:pPr>
        <w:tabs>
          <w:tab w:val="left" w:pos="567"/>
        </w:tabs>
        <w:autoSpaceDE w:val="0"/>
        <w:autoSpaceDN w:val="0"/>
        <w:adjustRightInd w:val="0"/>
        <w:spacing w:after="0" w:line="240" w:lineRule="auto"/>
        <w:jc w:val="both"/>
        <w:rPr>
          <w:rFonts w:ascii="Times New Roman" w:eastAsia="Calibri" w:hAnsi="Times New Roman" w:cs="Times New Roman"/>
        </w:rPr>
      </w:pPr>
      <w:r w:rsidRPr="0064351B">
        <w:rPr>
          <w:rFonts w:ascii="Times New Roman" w:eastAsia="Calibri" w:hAnsi="Times New Roman" w:cs="Times New Roman"/>
        </w:rPr>
        <w:tab/>
        <w:t>По данному направлению отражаются расходы на иные выплаты по обязательствам органов местного самоуправления, не отнесённые к другим целевым статьям.</w:t>
      </w:r>
    </w:p>
    <w:p w:rsidR="003021D6" w:rsidRPr="0064351B" w:rsidRDefault="003021D6" w:rsidP="003021D6">
      <w:pPr>
        <w:autoSpaceDE w:val="0"/>
        <w:autoSpaceDN w:val="0"/>
        <w:adjustRightInd w:val="0"/>
        <w:spacing w:after="0" w:line="240" w:lineRule="auto"/>
        <w:jc w:val="both"/>
        <w:rPr>
          <w:rFonts w:ascii="Times New Roman" w:eastAsia="Calibri" w:hAnsi="Times New Roman" w:cs="Times New Roman"/>
        </w:rPr>
      </w:pPr>
      <w:r w:rsidRPr="0064351B">
        <w:rPr>
          <w:rFonts w:ascii="Times New Roman" w:eastAsia="Calibri" w:hAnsi="Times New Roman" w:cs="Times New Roman"/>
          <w:b/>
        </w:rPr>
        <w:t xml:space="preserve">       51180</w:t>
      </w:r>
      <w:r w:rsidRPr="0064351B">
        <w:rPr>
          <w:rFonts w:ascii="Times New Roman" w:eastAsia="Calibri" w:hAnsi="Times New Roman" w:cs="Times New Roman"/>
        </w:rPr>
        <w:t xml:space="preserve">  Расходные обязательства на осуществление первичного воинского учета органами местного самоуправления поселений.</w:t>
      </w:r>
    </w:p>
    <w:p w:rsidR="003021D6" w:rsidRPr="0064351B" w:rsidRDefault="003021D6" w:rsidP="003021D6">
      <w:pPr>
        <w:tabs>
          <w:tab w:val="left" w:pos="567"/>
        </w:tabs>
        <w:autoSpaceDE w:val="0"/>
        <w:autoSpaceDN w:val="0"/>
        <w:adjustRightInd w:val="0"/>
        <w:spacing w:after="0" w:line="240" w:lineRule="auto"/>
        <w:jc w:val="both"/>
        <w:rPr>
          <w:rFonts w:ascii="Times New Roman" w:eastAsia="Calibri" w:hAnsi="Times New Roman" w:cs="Times New Roman"/>
        </w:rPr>
      </w:pPr>
      <w:r w:rsidRPr="0064351B">
        <w:rPr>
          <w:rFonts w:ascii="Times New Roman" w:eastAsia="Calibri" w:hAnsi="Times New Roman" w:cs="Times New Roman"/>
        </w:rPr>
        <w:tab/>
        <w:t>По данному направлению отражаются расходы на осуществление первичного воинского учета органами местного самоуправления поселений.</w:t>
      </w:r>
    </w:p>
    <w:p w:rsidR="003021D6" w:rsidRPr="0064351B" w:rsidRDefault="003021D6" w:rsidP="003021D6">
      <w:pPr>
        <w:tabs>
          <w:tab w:val="left" w:pos="567"/>
        </w:tabs>
        <w:autoSpaceDE w:val="0"/>
        <w:autoSpaceDN w:val="0"/>
        <w:adjustRightInd w:val="0"/>
        <w:spacing w:after="0" w:line="240" w:lineRule="auto"/>
        <w:jc w:val="both"/>
        <w:rPr>
          <w:rFonts w:ascii="Times New Roman" w:eastAsia="Calibri" w:hAnsi="Times New Roman" w:cs="Times New Roman"/>
        </w:rPr>
      </w:pPr>
      <w:r w:rsidRPr="0064351B">
        <w:rPr>
          <w:rFonts w:ascii="Times New Roman" w:eastAsia="Calibri" w:hAnsi="Times New Roman" w:cs="Times New Roman"/>
        </w:rPr>
        <w:t xml:space="preserve">        </w:t>
      </w:r>
      <w:r w:rsidRPr="0064351B">
        <w:rPr>
          <w:rFonts w:ascii="Times New Roman" w:eastAsia="Calibri" w:hAnsi="Times New Roman" w:cs="Times New Roman"/>
          <w:b/>
        </w:rPr>
        <w:t>03092</w:t>
      </w:r>
      <w:r w:rsidRPr="0064351B">
        <w:rPr>
          <w:rFonts w:ascii="Times New Roman" w:eastAsia="Calibri" w:hAnsi="Times New Roman" w:cs="Times New Roman"/>
        </w:rPr>
        <w:t xml:space="preserve"> Участие в предупреждении и ликвидации последствий чрезвычайных ситуаций в границах поселений.</w:t>
      </w:r>
    </w:p>
    <w:p w:rsidR="003021D6" w:rsidRPr="0064351B" w:rsidRDefault="003021D6" w:rsidP="003021D6">
      <w:pPr>
        <w:tabs>
          <w:tab w:val="left" w:pos="567"/>
        </w:tabs>
        <w:autoSpaceDE w:val="0"/>
        <w:autoSpaceDN w:val="0"/>
        <w:adjustRightInd w:val="0"/>
        <w:spacing w:after="0" w:line="240" w:lineRule="auto"/>
        <w:jc w:val="both"/>
        <w:rPr>
          <w:rFonts w:ascii="Times New Roman" w:eastAsia="Calibri" w:hAnsi="Times New Roman" w:cs="Times New Roman"/>
        </w:rPr>
      </w:pPr>
      <w:r w:rsidRPr="0064351B">
        <w:rPr>
          <w:rFonts w:ascii="Times New Roman" w:eastAsia="Calibri" w:hAnsi="Times New Roman" w:cs="Times New Roman"/>
        </w:rPr>
        <w:t xml:space="preserve">        По данному направлению отражаются расходы на участие в предупреждении и ликвидации последствий чрезвычайных ситуаций в границах поселений.  </w:t>
      </w:r>
    </w:p>
    <w:p w:rsidR="003021D6" w:rsidRPr="0064351B" w:rsidRDefault="003021D6" w:rsidP="003021D6">
      <w:pPr>
        <w:tabs>
          <w:tab w:val="left" w:pos="567"/>
        </w:tabs>
        <w:autoSpaceDE w:val="0"/>
        <w:autoSpaceDN w:val="0"/>
        <w:adjustRightInd w:val="0"/>
        <w:spacing w:after="0" w:line="240" w:lineRule="auto"/>
        <w:jc w:val="both"/>
        <w:rPr>
          <w:rFonts w:ascii="Times New Roman" w:eastAsia="Calibri" w:hAnsi="Times New Roman" w:cs="Times New Roman"/>
        </w:rPr>
      </w:pPr>
      <w:r w:rsidRPr="0064351B">
        <w:rPr>
          <w:rFonts w:ascii="Times New Roman" w:eastAsia="Calibri" w:hAnsi="Times New Roman" w:cs="Times New Roman"/>
          <w:b/>
        </w:rPr>
        <w:t xml:space="preserve">       0310</w:t>
      </w:r>
      <w:r w:rsidRPr="0064351B">
        <w:rPr>
          <w:rFonts w:ascii="Times New Roman" w:eastAsia="Calibri" w:hAnsi="Times New Roman" w:cs="Times New Roman"/>
          <w:b/>
          <w:lang w:val="en-US"/>
        </w:rPr>
        <w:t>W</w:t>
      </w:r>
      <w:r w:rsidRPr="0064351B">
        <w:rPr>
          <w:rFonts w:ascii="Times New Roman" w:eastAsia="Calibri" w:hAnsi="Times New Roman" w:cs="Times New Roman"/>
          <w:b/>
        </w:rPr>
        <w:t xml:space="preserve"> </w:t>
      </w:r>
      <w:r w:rsidRPr="0064351B">
        <w:rPr>
          <w:rFonts w:ascii="Times New Roman" w:eastAsia="Calibri" w:hAnsi="Times New Roman" w:cs="Times New Roman"/>
        </w:rPr>
        <w:t xml:space="preserve">Реализация мероприятий муниципальной программы по обеспечению первичных мер пожарной безопасности на территории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 на 2024-2026 годы.</w:t>
      </w:r>
    </w:p>
    <w:p w:rsidR="003021D6" w:rsidRPr="0064351B" w:rsidRDefault="003021D6" w:rsidP="003021D6">
      <w:pPr>
        <w:spacing w:after="0" w:line="240" w:lineRule="auto"/>
        <w:ind w:firstLine="708"/>
        <w:jc w:val="both"/>
        <w:rPr>
          <w:rFonts w:ascii="Times New Roman" w:eastAsia="Calibri" w:hAnsi="Times New Roman" w:cs="Times New Roman"/>
        </w:rPr>
      </w:pPr>
      <w:r w:rsidRPr="0064351B">
        <w:rPr>
          <w:rFonts w:ascii="Times New Roman" w:eastAsia="Calibri" w:hAnsi="Times New Roman" w:cs="Times New Roman"/>
        </w:rPr>
        <w:lastRenderedPageBreak/>
        <w:t xml:space="preserve"> По данной целевой статье отражаются расходы, направленные на реализацию мероприятий муниципальной программы "Обеспечение первичных мер пожарной безопасности на территории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 на 2024-2026 годы"</w:t>
      </w:r>
    </w:p>
    <w:p w:rsidR="003021D6" w:rsidRPr="0064351B" w:rsidRDefault="003021D6" w:rsidP="003021D6">
      <w:pPr>
        <w:tabs>
          <w:tab w:val="left" w:pos="567"/>
        </w:tabs>
        <w:autoSpaceDE w:val="0"/>
        <w:autoSpaceDN w:val="0"/>
        <w:adjustRightInd w:val="0"/>
        <w:spacing w:after="0" w:line="240" w:lineRule="auto"/>
        <w:jc w:val="both"/>
        <w:rPr>
          <w:rFonts w:ascii="Times New Roman" w:eastAsia="Calibri" w:hAnsi="Times New Roman" w:cs="Times New Roman"/>
        </w:rPr>
      </w:pPr>
      <w:r w:rsidRPr="0064351B">
        <w:rPr>
          <w:rFonts w:ascii="Times New Roman" w:eastAsia="Calibri" w:hAnsi="Times New Roman" w:cs="Times New Roman"/>
          <w:b/>
        </w:rPr>
        <w:t xml:space="preserve">      03101</w:t>
      </w:r>
      <w:r w:rsidRPr="0064351B">
        <w:rPr>
          <w:rFonts w:ascii="Times New Roman" w:eastAsia="Calibri" w:hAnsi="Times New Roman" w:cs="Times New Roman"/>
        </w:rPr>
        <w:t xml:space="preserve"> Мероприятия по пожарной безопасности.</w:t>
      </w:r>
    </w:p>
    <w:p w:rsidR="003021D6" w:rsidRPr="0064351B" w:rsidRDefault="003021D6" w:rsidP="003021D6">
      <w:pPr>
        <w:autoSpaceDE w:val="0"/>
        <w:autoSpaceDN w:val="0"/>
        <w:adjustRightInd w:val="0"/>
        <w:spacing w:after="0" w:line="240" w:lineRule="auto"/>
        <w:ind w:firstLine="540"/>
        <w:jc w:val="both"/>
        <w:rPr>
          <w:rFonts w:ascii="Times New Roman" w:eastAsia="Calibri" w:hAnsi="Times New Roman" w:cs="Times New Roman"/>
        </w:rPr>
      </w:pPr>
      <w:r w:rsidRPr="0064351B">
        <w:rPr>
          <w:rFonts w:ascii="Times New Roman" w:eastAsia="Calibri" w:hAnsi="Times New Roman" w:cs="Times New Roman"/>
        </w:rPr>
        <w:t xml:space="preserve">По данному направлению отражаются расходы, связанные с обеспечением пожарной безопасности жизнедеятельности населения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w:t>
      </w:r>
    </w:p>
    <w:p w:rsidR="003021D6" w:rsidRPr="0064351B" w:rsidRDefault="003021D6" w:rsidP="003021D6">
      <w:pPr>
        <w:autoSpaceDE w:val="0"/>
        <w:autoSpaceDN w:val="0"/>
        <w:adjustRightInd w:val="0"/>
        <w:spacing w:after="0" w:line="240" w:lineRule="auto"/>
        <w:ind w:firstLine="540"/>
        <w:jc w:val="both"/>
        <w:rPr>
          <w:rFonts w:ascii="Times New Roman" w:eastAsia="Calibri" w:hAnsi="Times New Roman" w:cs="Times New Roman"/>
        </w:rPr>
      </w:pPr>
      <w:r w:rsidRPr="0064351B">
        <w:rPr>
          <w:rFonts w:ascii="Times New Roman" w:eastAsia="Calibri" w:hAnsi="Times New Roman" w:cs="Times New Roman"/>
          <w:b/>
        </w:rPr>
        <w:t>03102</w:t>
      </w:r>
      <w:r w:rsidRPr="0064351B">
        <w:rPr>
          <w:rFonts w:ascii="Times New Roman" w:eastAsia="Calibri" w:hAnsi="Times New Roman" w:cs="Times New Roman"/>
        </w:rPr>
        <w:t xml:space="preserve"> Мероприятия по установке, приобретению и обслуживанию АДПИ.</w:t>
      </w:r>
    </w:p>
    <w:p w:rsidR="003021D6" w:rsidRPr="0064351B" w:rsidRDefault="003021D6" w:rsidP="003021D6">
      <w:pPr>
        <w:autoSpaceDE w:val="0"/>
        <w:autoSpaceDN w:val="0"/>
        <w:adjustRightInd w:val="0"/>
        <w:spacing w:after="0" w:line="240" w:lineRule="auto"/>
        <w:ind w:firstLine="540"/>
        <w:jc w:val="both"/>
        <w:rPr>
          <w:rFonts w:ascii="Times New Roman" w:eastAsia="Calibri" w:hAnsi="Times New Roman" w:cs="Times New Roman"/>
        </w:rPr>
      </w:pPr>
      <w:r w:rsidRPr="0064351B">
        <w:rPr>
          <w:rFonts w:ascii="Times New Roman" w:eastAsia="Calibri" w:hAnsi="Times New Roman" w:cs="Times New Roman"/>
        </w:rPr>
        <w:t>По данному направлению отражаются расходы на мероприятия по установке, приобретению и обслуживанию АДПИ.</w:t>
      </w:r>
    </w:p>
    <w:p w:rsidR="003021D6" w:rsidRPr="0064351B" w:rsidRDefault="003021D6" w:rsidP="003021D6">
      <w:pPr>
        <w:spacing w:after="0" w:line="240" w:lineRule="auto"/>
        <w:jc w:val="both"/>
        <w:rPr>
          <w:rFonts w:ascii="Times New Roman" w:eastAsia="Calibri" w:hAnsi="Times New Roman" w:cs="Times New Roman"/>
        </w:rPr>
      </w:pPr>
      <w:r w:rsidRPr="0064351B">
        <w:rPr>
          <w:rFonts w:ascii="Times New Roman" w:eastAsia="Calibri" w:hAnsi="Times New Roman" w:cs="Times New Roman"/>
          <w:b/>
        </w:rPr>
        <w:t xml:space="preserve">         0314</w:t>
      </w:r>
      <w:r w:rsidRPr="0064351B">
        <w:rPr>
          <w:rFonts w:ascii="Times New Roman" w:eastAsia="Calibri" w:hAnsi="Times New Roman" w:cs="Times New Roman"/>
          <w:b/>
          <w:lang w:val="en-US"/>
        </w:rPr>
        <w:t>W</w:t>
      </w:r>
      <w:r w:rsidRPr="0064351B">
        <w:rPr>
          <w:rFonts w:ascii="Times New Roman" w:eastAsia="Calibri" w:hAnsi="Times New Roman" w:cs="Times New Roman"/>
        </w:rPr>
        <w:t xml:space="preserve">   Реализация мероприятий муниципальной программы профилактики правонарушений и борьбы с преступностью на территории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 на 2024-2026 годы</w:t>
      </w:r>
    </w:p>
    <w:p w:rsidR="003021D6" w:rsidRPr="0064351B" w:rsidRDefault="003021D6" w:rsidP="003021D6">
      <w:pPr>
        <w:spacing w:after="0" w:line="240" w:lineRule="auto"/>
        <w:jc w:val="both"/>
        <w:rPr>
          <w:rFonts w:ascii="Times New Roman" w:eastAsia="Times New Roman" w:hAnsi="Times New Roman" w:cs="Times New Roman"/>
          <w:lang w:eastAsia="ru-RU"/>
        </w:rPr>
      </w:pPr>
      <w:r w:rsidRPr="0064351B">
        <w:rPr>
          <w:rFonts w:ascii="Times New Roman" w:eastAsia="Calibri" w:hAnsi="Times New Roman" w:cs="Times New Roman"/>
        </w:rPr>
        <w:t xml:space="preserve">          По данной целевой статье отражаются расходы, направленные на реализацию мероприятий муниципальной программы </w:t>
      </w:r>
      <w:r w:rsidRPr="0064351B">
        <w:rPr>
          <w:rFonts w:ascii="Times New Roman" w:eastAsia="Times New Roman" w:hAnsi="Times New Roman" w:cs="Times New Roman"/>
          <w:lang w:eastAsia="ru-RU"/>
        </w:rPr>
        <w:t xml:space="preserve">профилактики правонарушений и борьбы с преступностью на территории </w:t>
      </w:r>
      <w:proofErr w:type="spellStart"/>
      <w:r w:rsidRPr="0064351B">
        <w:rPr>
          <w:rFonts w:ascii="Times New Roman" w:eastAsia="Times New Roman" w:hAnsi="Times New Roman" w:cs="Times New Roman"/>
          <w:lang w:eastAsia="ru-RU"/>
        </w:rPr>
        <w:t>Битковского</w:t>
      </w:r>
      <w:proofErr w:type="spellEnd"/>
      <w:r w:rsidRPr="0064351B">
        <w:rPr>
          <w:rFonts w:ascii="Times New Roman" w:eastAsia="Times New Roman" w:hAnsi="Times New Roman" w:cs="Times New Roman"/>
          <w:lang w:eastAsia="ru-RU"/>
        </w:rPr>
        <w:t xml:space="preserve"> сельсовета </w:t>
      </w:r>
      <w:proofErr w:type="spellStart"/>
      <w:r w:rsidRPr="0064351B">
        <w:rPr>
          <w:rFonts w:ascii="Times New Roman" w:eastAsia="Times New Roman" w:hAnsi="Times New Roman" w:cs="Times New Roman"/>
          <w:lang w:eastAsia="ru-RU"/>
        </w:rPr>
        <w:t>Сузунского</w:t>
      </w:r>
      <w:proofErr w:type="spellEnd"/>
      <w:r w:rsidRPr="0064351B">
        <w:rPr>
          <w:rFonts w:ascii="Times New Roman" w:eastAsia="Times New Roman" w:hAnsi="Times New Roman" w:cs="Times New Roman"/>
          <w:lang w:eastAsia="ru-RU"/>
        </w:rPr>
        <w:t xml:space="preserve"> района Новосибирской области на 2024-2026 годы</w:t>
      </w:r>
    </w:p>
    <w:p w:rsidR="003021D6" w:rsidRPr="0064351B" w:rsidRDefault="003021D6" w:rsidP="003021D6">
      <w:pPr>
        <w:spacing w:after="0" w:line="240" w:lineRule="auto"/>
        <w:jc w:val="both"/>
        <w:rPr>
          <w:rFonts w:ascii="Times New Roman" w:eastAsia="Calibri" w:hAnsi="Times New Roman" w:cs="Times New Roman"/>
        </w:rPr>
      </w:pPr>
      <w:r w:rsidRPr="0064351B">
        <w:rPr>
          <w:rFonts w:ascii="Times New Roman" w:eastAsia="Calibri" w:hAnsi="Times New Roman" w:cs="Times New Roman"/>
          <w:b/>
        </w:rPr>
        <w:t xml:space="preserve">         0315</w:t>
      </w:r>
      <w:r w:rsidRPr="0064351B">
        <w:rPr>
          <w:rFonts w:ascii="Times New Roman" w:eastAsia="Calibri" w:hAnsi="Times New Roman" w:cs="Times New Roman"/>
          <w:b/>
          <w:lang w:val="en-US"/>
        </w:rPr>
        <w:t>W</w:t>
      </w:r>
      <w:r w:rsidRPr="0064351B">
        <w:rPr>
          <w:rFonts w:ascii="Times New Roman" w:eastAsia="Calibri" w:hAnsi="Times New Roman" w:cs="Times New Roman"/>
        </w:rPr>
        <w:t xml:space="preserve"> Реализация мероприятий муниципальной программы «Комплексные меры противодействия злоупотреблению наркотиками и их незаконному обороту на территории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  на 2023-2025 годы»</w:t>
      </w:r>
    </w:p>
    <w:p w:rsidR="003021D6" w:rsidRPr="0064351B" w:rsidRDefault="003021D6" w:rsidP="003021D6">
      <w:pPr>
        <w:spacing w:after="0" w:line="240" w:lineRule="auto"/>
        <w:ind w:firstLine="708"/>
        <w:jc w:val="both"/>
        <w:rPr>
          <w:rFonts w:ascii="Times New Roman" w:eastAsia="Calibri" w:hAnsi="Times New Roman" w:cs="Times New Roman"/>
        </w:rPr>
      </w:pPr>
      <w:r w:rsidRPr="0064351B">
        <w:rPr>
          <w:rFonts w:ascii="Times New Roman" w:eastAsia="Calibri" w:hAnsi="Times New Roman" w:cs="Times New Roman"/>
        </w:rPr>
        <w:t xml:space="preserve">По данной целевой статье отражаются расходы, направленные на реализацию мероприятий муниципальной программы Реализация мероприятий муниципальной программы «Комплексные меры противодействия злоупотреблению наркотиками и их незаконному обороту на территории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  на 2023-2025 годы».</w:t>
      </w:r>
    </w:p>
    <w:p w:rsidR="003021D6" w:rsidRPr="0064351B" w:rsidRDefault="003021D6" w:rsidP="003021D6">
      <w:pPr>
        <w:autoSpaceDE w:val="0"/>
        <w:autoSpaceDN w:val="0"/>
        <w:adjustRightInd w:val="0"/>
        <w:spacing w:after="0" w:line="240" w:lineRule="auto"/>
        <w:ind w:firstLine="540"/>
        <w:jc w:val="both"/>
        <w:rPr>
          <w:rFonts w:ascii="Times New Roman" w:eastAsia="Calibri" w:hAnsi="Times New Roman" w:cs="Times New Roman"/>
        </w:rPr>
      </w:pPr>
      <w:r w:rsidRPr="0064351B">
        <w:rPr>
          <w:rFonts w:ascii="Times New Roman" w:eastAsia="Calibri" w:hAnsi="Times New Roman" w:cs="Times New Roman"/>
          <w:b/>
        </w:rPr>
        <w:t>03141</w:t>
      </w:r>
      <w:r w:rsidRPr="0064351B">
        <w:rPr>
          <w:rFonts w:ascii="Times New Roman" w:eastAsia="Calibri" w:hAnsi="Times New Roman" w:cs="Times New Roman"/>
        </w:rPr>
        <w:t xml:space="preserve"> Мероприятия по предупреждению терроризма и экстремизма.</w:t>
      </w:r>
    </w:p>
    <w:p w:rsidR="003021D6" w:rsidRPr="0064351B" w:rsidRDefault="003021D6" w:rsidP="003021D6">
      <w:pPr>
        <w:autoSpaceDE w:val="0"/>
        <w:autoSpaceDN w:val="0"/>
        <w:adjustRightInd w:val="0"/>
        <w:spacing w:after="0" w:line="240" w:lineRule="auto"/>
        <w:ind w:firstLine="540"/>
        <w:jc w:val="both"/>
        <w:rPr>
          <w:rFonts w:ascii="Times New Roman" w:eastAsia="Calibri" w:hAnsi="Times New Roman" w:cs="Times New Roman"/>
        </w:rPr>
      </w:pPr>
      <w:r w:rsidRPr="0064351B">
        <w:rPr>
          <w:rFonts w:ascii="Times New Roman" w:eastAsia="Calibri" w:hAnsi="Times New Roman" w:cs="Times New Roman"/>
        </w:rPr>
        <w:t>По данному направлению отражаются расходы, направленные на мероприятия по предупреждению терроризма и экстремизма.</w:t>
      </w:r>
    </w:p>
    <w:p w:rsidR="003021D6" w:rsidRPr="0064351B" w:rsidRDefault="003021D6" w:rsidP="003021D6">
      <w:pPr>
        <w:spacing w:after="0" w:line="240" w:lineRule="auto"/>
        <w:jc w:val="both"/>
        <w:rPr>
          <w:rFonts w:ascii="Times New Roman" w:eastAsia="Calibri" w:hAnsi="Times New Roman" w:cs="Times New Roman"/>
        </w:rPr>
      </w:pPr>
      <w:r w:rsidRPr="0064351B">
        <w:rPr>
          <w:rFonts w:ascii="Times New Roman" w:eastAsia="Calibri" w:hAnsi="Times New Roman" w:cs="Times New Roman"/>
          <w:b/>
        </w:rPr>
        <w:t xml:space="preserve">        9Д097 </w:t>
      </w:r>
      <w:r w:rsidRPr="0064351B">
        <w:rPr>
          <w:rFonts w:ascii="Times New Roman" w:eastAsia="Calibri" w:hAnsi="Times New Roman" w:cs="Times New Roman"/>
        </w:rPr>
        <w:t>Расходные обязательства, направленные на осуществление полномочий по дорожной деятельности.</w:t>
      </w:r>
    </w:p>
    <w:p w:rsidR="003021D6" w:rsidRPr="0064351B" w:rsidRDefault="003021D6" w:rsidP="003021D6">
      <w:pPr>
        <w:spacing w:after="0" w:line="240" w:lineRule="auto"/>
        <w:jc w:val="both"/>
        <w:rPr>
          <w:rFonts w:ascii="Times New Roman" w:eastAsia="Calibri" w:hAnsi="Times New Roman" w:cs="Times New Roman"/>
        </w:rPr>
      </w:pPr>
      <w:r w:rsidRPr="0064351B">
        <w:rPr>
          <w:rFonts w:ascii="Times New Roman" w:eastAsia="Calibri" w:hAnsi="Times New Roman" w:cs="Times New Roman"/>
        </w:rPr>
        <w:t xml:space="preserve">        По данной целевой статье отражаются расходы, направленные на осуществление полномочий по дорожной деятельности.</w:t>
      </w:r>
    </w:p>
    <w:p w:rsidR="003021D6" w:rsidRPr="0064351B" w:rsidRDefault="003021D6" w:rsidP="003021D6">
      <w:pPr>
        <w:spacing w:after="0" w:line="240" w:lineRule="auto"/>
        <w:jc w:val="both"/>
        <w:rPr>
          <w:rFonts w:ascii="Times New Roman" w:eastAsia="Calibri" w:hAnsi="Times New Roman" w:cs="Times New Roman"/>
        </w:rPr>
      </w:pPr>
      <w:r w:rsidRPr="0064351B">
        <w:rPr>
          <w:rFonts w:ascii="Times New Roman" w:eastAsia="Calibri" w:hAnsi="Times New Roman" w:cs="Times New Roman"/>
          <w:b/>
        </w:rPr>
        <w:t xml:space="preserve">        0412W </w:t>
      </w:r>
      <w:r w:rsidRPr="0064351B">
        <w:rPr>
          <w:rFonts w:ascii="Times New Roman" w:eastAsia="Calibri" w:hAnsi="Times New Roman" w:cs="Times New Roman"/>
        </w:rPr>
        <w:t xml:space="preserve">Реализация мероприятий муниципальной программы развития субъектов малого и среднего предпринимательства на территории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 на 2024-2026 годы.</w:t>
      </w:r>
    </w:p>
    <w:p w:rsidR="003021D6" w:rsidRPr="0064351B" w:rsidRDefault="003021D6" w:rsidP="003021D6">
      <w:pPr>
        <w:spacing w:after="0" w:line="240" w:lineRule="auto"/>
        <w:jc w:val="both"/>
        <w:rPr>
          <w:rFonts w:ascii="Times New Roman" w:eastAsia="Calibri" w:hAnsi="Times New Roman" w:cs="Times New Roman"/>
        </w:rPr>
      </w:pPr>
      <w:r w:rsidRPr="0064351B">
        <w:rPr>
          <w:rFonts w:ascii="Times New Roman" w:eastAsia="Calibri" w:hAnsi="Times New Roman" w:cs="Times New Roman"/>
        </w:rPr>
        <w:t xml:space="preserve">        По данной целевой статье отражаются расходы, направленные на реализацию мероприятий муниципальной программы развития субъектов малого и среднего предпринимательства на территории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 на 2024-2026 годы.</w:t>
      </w:r>
    </w:p>
    <w:p w:rsidR="003021D6" w:rsidRPr="0064351B" w:rsidRDefault="003021D6" w:rsidP="003021D6">
      <w:pPr>
        <w:spacing w:after="0" w:line="240" w:lineRule="auto"/>
        <w:jc w:val="both"/>
        <w:rPr>
          <w:rFonts w:ascii="Times New Roman" w:eastAsia="Calibri" w:hAnsi="Times New Roman" w:cs="Times New Roman"/>
        </w:rPr>
      </w:pPr>
      <w:r w:rsidRPr="0064351B">
        <w:rPr>
          <w:rFonts w:ascii="Times New Roman" w:eastAsia="Calibri" w:hAnsi="Times New Roman" w:cs="Times New Roman"/>
          <w:b/>
        </w:rPr>
        <w:t xml:space="preserve">        0413</w:t>
      </w:r>
      <w:r w:rsidRPr="0064351B">
        <w:rPr>
          <w:rFonts w:ascii="Times New Roman" w:eastAsia="Calibri" w:hAnsi="Times New Roman" w:cs="Times New Roman"/>
          <w:b/>
          <w:lang w:val="en-US"/>
        </w:rPr>
        <w:t>W</w:t>
      </w:r>
      <w:r w:rsidRPr="0064351B">
        <w:rPr>
          <w:rFonts w:ascii="Times New Roman" w:eastAsia="Calibri" w:hAnsi="Times New Roman" w:cs="Times New Roman"/>
          <w:b/>
        </w:rPr>
        <w:t xml:space="preserve"> </w:t>
      </w:r>
      <w:r w:rsidRPr="0064351B">
        <w:rPr>
          <w:rFonts w:ascii="Times New Roman" w:eastAsia="Calibri" w:hAnsi="Times New Roman" w:cs="Times New Roman"/>
        </w:rPr>
        <w:t xml:space="preserve">Реализация мероприятий муниципальной программы «Муниципальная поддержка инвестиционной деятельности на территории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 на 2024-2028 годы»</w:t>
      </w:r>
    </w:p>
    <w:p w:rsidR="003021D6" w:rsidRPr="0064351B" w:rsidRDefault="003021D6" w:rsidP="003021D6">
      <w:pPr>
        <w:spacing w:after="0" w:line="240" w:lineRule="auto"/>
        <w:jc w:val="both"/>
        <w:rPr>
          <w:rFonts w:ascii="Times New Roman" w:eastAsia="Calibri" w:hAnsi="Times New Roman" w:cs="Times New Roman"/>
        </w:rPr>
      </w:pPr>
      <w:r w:rsidRPr="0064351B">
        <w:rPr>
          <w:rFonts w:ascii="Times New Roman" w:eastAsia="Calibri" w:hAnsi="Times New Roman" w:cs="Times New Roman"/>
        </w:rPr>
        <w:t xml:space="preserve">       По данной целевой статье отражаются расходы, направленные на реализацию мероприятий муниципальной программы «Муниципальная поддержка инвестиционной деятельности на территории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 на 2024-2028 годы».</w:t>
      </w:r>
    </w:p>
    <w:p w:rsidR="003021D6" w:rsidRPr="0064351B" w:rsidRDefault="003021D6" w:rsidP="003021D6">
      <w:pPr>
        <w:spacing w:after="0" w:line="240" w:lineRule="auto"/>
        <w:ind w:firstLine="708"/>
        <w:jc w:val="both"/>
        <w:rPr>
          <w:rFonts w:ascii="Times New Roman" w:eastAsia="Calibri" w:hAnsi="Times New Roman" w:cs="Times New Roman"/>
        </w:rPr>
      </w:pPr>
      <w:r w:rsidRPr="0064351B">
        <w:rPr>
          <w:rFonts w:ascii="Times New Roman" w:eastAsia="Calibri" w:hAnsi="Times New Roman" w:cs="Times New Roman"/>
          <w:b/>
        </w:rPr>
        <w:t xml:space="preserve">05014 </w:t>
      </w:r>
      <w:r w:rsidRPr="0064351B">
        <w:rPr>
          <w:rFonts w:ascii="Times New Roman" w:eastAsia="Calibri" w:hAnsi="Times New Roman" w:cs="Times New Roman"/>
        </w:rPr>
        <w:t>Взносы на капитальный ремонт многоквартирных домов, перечисляемые в фонд модернизации ЖКХ.</w:t>
      </w:r>
    </w:p>
    <w:p w:rsidR="003021D6" w:rsidRPr="0064351B" w:rsidRDefault="003021D6" w:rsidP="003021D6">
      <w:pPr>
        <w:autoSpaceDE w:val="0"/>
        <w:autoSpaceDN w:val="0"/>
        <w:adjustRightInd w:val="0"/>
        <w:spacing w:after="0" w:line="240" w:lineRule="auto"/>
        <w:jc w:val="both"/>
        <w:rPr>
          <w:rFonts w:ascii="Times New Roman" w:eastAsia="Calibri" w:hAnsi="Times New Roman" w:cs="Times New Roman"/>
        </w:rPr>
      </w:pPr>
      <w:r w:rsidRPr="0064351B">
        <w:rPr>
          <w:rFonts w:ascii="Times New Roman" w:eastAsia="Calibri" w:hAnsi="Times New Roman" w:cs="Times New Roman"/>
        </w:rPr>
        <w:t xml:space="preserve">         По данной целевой статье отражаются расходы, связанные с перечислением в фонд модернизации ЖКХ Новосибирской области взносов на капитальный ремонт многоквартирных домов.</w:t>
      </w:r>
    </w:p>
    <w:p w:rsidR="003021D6" w:rsidRPr="0064351B" w:rsidRDefault="003021D6" w:rsidP="003021D6">
      <w:pPr>
        <w:spacing w:after="0" w:line="240" w:lineRule="auto"/>
        <w:ind w:firstLine="708"/>
        <w:jc w:val="both"/>
        <w:rPr>
          <w:rFonts w:ascii="Times New Roman" w:eastAsia="Calibri" w:hAnsi="Times New Roman" w:cs="Times New Roman"/>
        </w:rPr>
      </w:pPr>
      <w:r w:rsidRPr="0064351B">
        <w:rPr>
          <w:rFonts w:ascii="Times New Roman" w:eastAsia="Calibri" w:hAnsi="Times New Roman" w:cs="Times New Roman"/>
          <w:b/>
        </w:rPr>
        <w:t>0503</w:t>
      </w:r>
      <w:r w:rsidRPr="0064351B">
        <w:rPr>
          <w:rFonts w:ascii="Times New Roman" w:eastAsia="Calibri" w:hAnsi="Times New Roman" w:cs="Times New Roman"/>
          <w:b/>
          <w:lang w:val="en-US"/>
        </w:rPr>
        <w:t>W</w:t>
      </w:r>
      <w:r w:rsidRPr="0064351B">
        <w:rPr>
          <w:rFonts w:ascii="Times New Roman" w:eastAsia="Calibri" w:hAnsi="Times New Roman" w:cs="Times New Roman"/>
          <w:b/>
        </w:rPr>
        <w:t xml:space="preserve"> </w:t>
      </w:r>
      <w:r w:rsidRPr="0064351B">
        <w:rPr>
          <w:rFonts w:ascii="Times New Roman" w:eastAsia="Calibri" w:hAnsi="Times New Roman" w:cs="Times New Roman"/>
        </w:rPr>
        <w:t xml:space="preserve">Реализация мероприятий муниципальной программы "Использование и охрана земель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 на 2024-2026 годы».</w:t>
      </w:r>
    </w:p>
    <w:p w:rsidR="003021D6" w:rsidRPr="0064351B" w:rsidRDefault="003021D6" w:rsidP="003021D6">
      <w:pPr>
        <w:spacing w:after="0" w:line="240" w:lineRule="auto"/>
        <w:jc w:val="both"/>
        <w:rPr>
          <w:rFonts w:ascii="Times New Roman" w:eastAsia="Calibri" w:hAnsi="Times New Roman" w:cs="Times New Roman"/>
        </w:rPr>
      </w:pPr>
      <w:r w:rsidRPr="0064351B">
        <w:rPr>
          <w:rFonts w:ascii="Times New Roman" w:eastAsia="Calibri" w:hAnsi="Times New Roman" w:cs="Times New Roman"/>
        </w:rPr>
        <w:t xml:space="preserve">         По данной целевой статье отражаются расходы, направленные на реализацию мероприятий муниципальной программы «Использование и охрана земель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 на 2024-2026 годы».</w:t>
      </w:r>
    </w:p>
    <w:p w:rsidR="003021D6" w:rsidRPr="0064351B" w:rsidRDefault="003021D6" w:rsidP="003021D6">
      <w:pPr>
        <w:spacing w:after="0" w:line="240" w:lineRule="auto"/>
        <w:ind w:firstLine="708"/>
        <w:jc w:val="both"/>
        <w:rPr>
          <w:rFonts w:ascii="Times New Roman" w:eastAsia="Calibri" w:hAnsi="Times New Roman" w:cs="Times New Roman"/>
        </w:rPr>
      </w:pPr>
      <w:r w:rsidRPr="0064351B">
        <w:rPr>
          <w:rFonts w:ascii="Times New Roman" w:eastAsia="Calibri" w:hAnsi="Times New Roman" w:cs="Times New Roman"/>
          <w:b/>
        </w:rPr>
        <w:t>0504</w:t>
      </w:r>
      <w:r w:rsidRPr="0064351B">
        <w:rPr>
          <w:rFonts w:ascii="Times New Roman" w:eastAsia="Calibri" w:hAnsi="Times New Roman" w:cs="Times New Roman"/>
          <w:b/>
          <w:lang w:val="en-US"/>
        </w:rPr>
        <w:t>W</w:t>
      </w:r>
      <w:r w:rsidRPr="0064351B">
        <w:rPr>
          <w:rFonts w:ascii="Times New Roman" w:eastAsia="Calibri" w:hAnsi="Times New Roman" w:cs="Times New Roman"/>
          <w:b/>
        </w:rPr>
        <w:t xml:space="preserve"> </w:t>
      </w:r>
      <w:r w:rsidRPr="0064351B">
        <w:rPr>
          <w:rFonts w:ascii="Times New Roman" w:eastAsia="Calibri" w:hAnsi="Times New Roman" w:cs="Times New Roman"/>
        </w:rPr>
        <w:t xml:space="preserve">Реализация мероприятий муниципальной программы «Энергосбережение и повышение энергетической эффективности на территории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 на 2024-2026 годы».</w:t>
      </w:r>
    </w:p>
    <w:p w:rsidR="003021D6" w:rsidRPr="0064351B" w:rsidRDefault="003021D6" w:rsidP="003021D6">
      <w:pPr>
        <w:spacing w:after="0" w:line="240" w:lineRule="auto"/>
        <w:jc w:val="both"/>
        <w:rPr>
          <w:rFonts w:ascii="Times New Roman" w:eastAsia="Calibri" w:hAnsi="Times New Roman" w:cs="Times New Roman"/>
        </w:rPr>
      </w:pPr>
      <w:r w:rsidRPr="0064351B">
        <w:rPr>
          <w:rFonts w:ascii="Times New Roman" w:eastAsia="Calibri" w:hAnsi="Times New Roman" w:cs="Times New Roman"/>
        </w:rPr>
        <w:t xml:space="preserve">         По данной целевой статье отражаются расходы, направленные на реализацию мероприятий муниципальной программы «Энергосбережение и повышение энергетической эффективности на территории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 на 2024-2026 годы».</w:t>
      </w:r>
    </w:p>
    <w:p w:rsidR="003021D6" w:rsidRPr="0064351B" w:rsidRDefault="003021D6" w:rsidP="003021D6">
      <w:pPr>
        <w:autoSpaceDE w:val="0"/>
        <w:autoSpaceDN w:val="0"/>
        <w:adjustRightInd w:val="0"/>
        <w:spacing w:after="0" w:line="240" w:lineRule="auto"/>
        <w:jc w:val="both"/>
        <w:rPr>
          <w:rFonts w:ascii="Times New Roman" w:eastAsia="Calibri" w:hAnsi="Times New Roman" w:cs="Times New Roman"/>
        </w:rPr>
      </w:pPr>
      <w:r w:rsidRPr="0064351B">
        <w:rPr>
          <w:rFonts w:ascii="Times New Roman" w:eastAsia="Calibri" w:hAnsi="Times New Roman" w:cs="Times New Roman"/>
          <w:b/>
        </w:rPr>
        <w:lastRenderedPageBreak/>
        <w:t xml:space="preserve">         05031</w:t>
      </w:r>
      <w:r w:rsidRPr="0064351B">
        <w:rPr>
          <w:rFonts w:ascii="Times New Roman" w:eastAsia="Calibri" w:hAnsi="Times New Roman" w:cs="Times New Roman"/>
        </w:rPr>
        <w:t xml:space="preserve"> Уличное освещение.</w:t>
      </w:r>
    </w:p>
    <w:p w:rsidR="003021D6" w:rsidRPr="0064351B" w:rsidRDefault="003021D6" w:rsidP="003021D6">
      <w:pPr>
        <w:autoSpaceDE w:val="0"/>
        <w:autoSpaceDN w:val="0"/>
        <w:adjustRightInd w:val="0"/>
        <w:spacing w:after="0" w:line="240" w:lineRule="auto"/>
        <w:ind w:firstLine="540"/>
        <w:jc w:val="both"/>
        <w:rPr>
          <w:rFonts w:ascii="Times New Roman" w:eastAsia="Calibri" w:hAnsi="Times New Roman" w:cs="Times New Roman"/>
        </w:rPr>
      </w:pPr>
      <w:r w:rsidRPr="0064351B">
        <w:rPr>
          <w:rFonts w:ascii="Times New Roman" w:eastAsia="Calibri" w:hAnsi="Times New Roman" w:cs="Times New Roman"/>
        </w:rPr>
        <w:t xml:space="preserve">По данному направлению отражаются расходы, производимые за счет средств бюджета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 по уличному освещению (оплата услуг по уличному освещению, электроэнергии, приобретению расходных материалов для обслуживания уличного освещения).</w:t>
      </w:r>
    </w:p>
    <w:p w:rsidR="003021D6" w:rsidRPr="0064351B" w:rsidRDefault="003021D6" w:rsidP="003021D6">
      <w:pPr>
        <w:autoSpaceDE w:val="0"/>
        <w:autoSpaceDN w:val="0"/>
        <w:adjustRightInd w:val="0"/>
        <w:spacing w:after="0" w:line="240" w:lineRule="auto"/>
        <w:ind w:firstLine="540"/>
        <w:jc w:val="both"/>
        <w:rPr>
          <w:rFonts w:ascii="Times New Roman" w:eastAsia="Calibri" w:hAnsi="Times New Roman" w:cs="Times New Roman"/>
        </w:rPr>
      </w:pPr>
      <w:r w:rsidRPr="0064351B">
        <w:rPr>
          <w:rFonts w:ascii="Times New Roman" w:eastAsia="Calibri" w:hAnsi="Times New Roman" w:cs="Times New Roman"/>
          <w:b/>
        </w:rPr>
        <w:t>05032</w:t>
      </w:r>
      <w:r w:rsidRPr="0064351B">
        <w:rPr>
          <w:rFonts w:ascii="Times New Roman" w:eastAsia="Calibri" w:hAnsi="Times New Roman" w:cs="Times New Roman"/>
        </w:rPr>
        <w:t xml:space="preserve"> Озеленение.</w:t>
      </w:r>
    </w:p>
    <w:p w:rsidR="003021D6" w:rsidRPr="0064351B" w:rsidRDefault="003021D6" w:rsidP="003021D6">
      <w:pPr>
        <w:autoSpaceDE w:val="0"/>
        <w:autoSpaceDN w:val="0"/>
        <w:adjustRightInd w:val="0"/>
        <w:spacing w:after="0" w:line="240" w:lineRule="auto"/>
        <w:ind w:firstLine="540"/>
        <w:jc w:val="both"/>
        <w:rPr>
          <w:rFonts w:ascii="Times New Roman" w:eastAsia="Calibri" w:hAnsi="Times New Roman" w:cs="Times New Roman"/>
        </w:rPr>
      </w:pPr>
      <w:r w:rsidRPr="0064351B">
        <w:rPr>
          <w:rFonts w:ascii="Times New Roman" w:eastAsia="Calibri" w:hAnsi="Times New Roman" w:cs="Times New Roman"/>
        </w:rPr>
        <w:t xml:space="preserve">По данному направлению отражаются расходы, производимые за счет средств бюджета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 по озеленению села в рамках благоустройства.</w:t>
      </w:r>
    </w:p>
    <w:p w:rsidR="003021D6" w:rsidRPr="0064351B" w:rsidRDefault="003021D6" w:rsidP="003021D6">
      <w:pPr>
        <w:autoSpaceDE w:val="0"/>
        <w:autoSpaceDN w:val="0"/>
        <w:adjustRightInd w:val="0"/>
        <w:spacing w:after="0" w:line="240" w:lineRule="auto"/>
        <w:ind w:firstLine="540"/>
        <w:jc w:val="both"/>
        <w:rPr>
          <w:rFonts w:ascii="Times New Roman" w:eastAsia="Calibri" w:hAnsi="Times New Roman" w:cs="Times New Roman"/>
        </w:rPr>
      </w:pPr>
      <w:r w:rsidRPr="0064351B">
        <w:rPr>
          <w:rFonts w:ascii="Times New Roman" w:eastAsia="Calibri" w:hAnsi="Times New Roman" w:cs="Times New Roman"/>
          <w:b/>
        </w:rPr>
        <w:t>05033</w:t>
      </w:r>
      <w:r w:rsidRPr="0064351B">
        <w:rPr>
          <w:rFonts w:ascii="Times New Roman" w:eastAsia="Calibri" w:hAnsi="Times New Roman" w:cs="Times New Roman"/>
        </w:rPr>
        <w:t xml:space="preserve"> Организация и содержание мест захоронения.</w:t>
      </w:r>
    </w:p>
    <w:p w:rsidR="003021D6" w:rsidRPr="0064351B" w:rsidRDefault="003021D6" w:rsidP="003021D6">
      <w:pPr>
        <w:autoSpaceDE w:val="0"/>
        <w:autoSpaceDN w:val="0"/>
        <w:adjustRightInd w:val="0"/>
        <w:spacing w:after="0" w:line="240" w:lineRule="auto"/>
        <w:ind w:firstLine="540"/>
        <w:jc w:val="both"/>
        <w:rPr>
          <w:rFonts w:ascii="Times New Roman" w:eastAsia="Calibri" w:hAnsi="Times New Roman" w:cs="Times New Roman"/>
        </w:rPr>
      </w:pPr>
      <w:r w:rsidRPr="0064351B">
        <w:rPr>
          <w:rFonts w:ascii="Times New Roman" w:eastAsia="Calibri" w:hAnsi="Times New Roman" w:cs="Times New Roman"/>
        </w:rPr>
        <w:t xml:space="preserve">По данному направлению отражаются расходы, производимые за счет средств бюджета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 по содержанию мест захоронения.</w:t>
      </w:r>
    </w:p>
    <w:p w:rsidR="003021D6" w:rsidRPr="0064351B" w:rsidRDefault="003021D6" w:rsidP="003021D6">
      <w:pPr>
        <w:autoSpaceDE w:val="0"/>
        <w:autoSpaceDN w:val="0"/>
        <w:adjustRightInd w:val="0"/>
        <w:spacing w:after="0" w:line="240" w:lineRule="auto"/>
        <w:ind w:firstLine="540"/>
        <w:jc w:val="both"/>
        <w:rPr>
          <w:rFonts w:ascii="Times New Roman" w:eastAsia="Calibri" w:hAnsi="Times New Roman" w:cs="Times New Roman"/>
        </w:rPr>
      </w:pPr>
      <w:r w:rsidRPr="0064351B">
        <w:rPr>
          <w:rFonts w:ascii="Times New Roman" w:eastAsia="Calibri" w:hAnsi="Times New Roman" w:cs="Times New Roman"/>
          <w:b/>
        </w:rPr>
        <w:t>05034</w:t>
      </w:r>
      <w:r w:rsidRPr="0064351B">
        <w:rPr>
          <w:rFonts w:ascii="Times New Roman" w:eastAsia="Calibri" w:hAnsi="Times New Roman" w:cs="Times New Roman"/>
        </w:rPr>
        <w:t xml:space="preserve"> Содержание памятников.</w:t>
      </w:r>
    </w:p>
    <w:p w:rsidR="003021D6" w:rsidRPr="0064351B" w:rsidRDefault="003021D6" w:rsidP="003021D6">
      <w:pPr>
        <w:autoSpaceDE w:val="0"/>
        <w:autoSpaceDN w:val="0"/>
        <w:adjustRightInd w:val="0"/>
        <w:spacing w:after="0" w:line="240" w:lineRule="auto"/>
        <w:ind w:firstLine="540"/>
        <w:jc w:val="both"/>
        <w:rPr>
          <w:rFonts w:ascii="Times New Roman" w:eastAsia="Calibri" w:hAnsi="Times New Roman" w:cs="Times New Roman"/>
        </w:rPr>
      </w:pPr>
      <w:r w:rsidRPr="0064351B">
        <w:rPr>
          <w:rFonts w:ascii="Times New Roman" w:eastAsia="Calibri" w:hAnsi="Times New Roman" w:cs="Times New Roman"/>
        </w:rPr>
        <w:t xml:space="preserve">По данному направлению отражаются расходы, производимые за счет средств бюджета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 по содержанию памятников.</w:t>
      </w:r>
    </w:p>
    <w:p w:rsidR="003021D6" w:rsidRPr="0064351B" w:rsidRDefault="003021D6" w:rsidP="003021D6">
      <w:pPr>
        <w:autoSpaceDE w:val="0"/>
        <w:autoSpaceDN w:val="0"/>
        <w:adjustRightInd w:val="0"/>
        <w:spacing w:after="0" w:line="240" w:lineRule="auto"/>
        <w:ind w:firstLine="540"/>
        <w:jc w:val="both"/>
        <w:rPr>
          <w:rFonts w:ascii="Times New Roman" w:eastAsia="Calibri" w:hAnsi="Times New Roman" w:cs="Times New Roman"/>
        </w:rPr>
      </w:pPr>
      <w:r w:rsidRPr="0064351B">
        <w:rPr>
          <w:rFonts w:ascii="Times New Roman" w:eastAsia="Calibri" w:hAnsi="Times New Roman" w:cs="Times New Roman"/>
          <w:b/>
        </w:rPr>
        <w:t>05035</w:t>
      </w:r>
      <w:proofErr w:type="gramStart"/>
      <w:r w:rsidRPr="0064351B">
        <w:rPr>
          <w:rFonts w:ascii="Times New Roman" w:eastAsia="Calibri" w:hAnsi="Times New Roman" w:cs="Times New Roman"/>
        </w:rPr>
        <w:t xml:space="preserve"> П</w:t>
      </w:r>
      <w:proofErr w:type="gramEnd"/>
      <w:r w:rsidRPr="0064351B">
        <w:rPr>
          <w:rFonts w:ascii="Times New Roman" w:eastAsia="Calibri" w:hAnsi="Times New Roman" w:cs="Times New Roman"/>
        </w:rPr>
        <w:t>рочие мероприятия по благоустройству.</w:t>
      </w:r>
    </w:p>
    <w:p w:rsidR="003021D6" w:rsidRPr="0064351B" w:rsidRDefault="003021D6" w:rsidP="003021D6">
      <w:pPr>
        <w:autoSpaceDE w:val="0"/>
        <w:autoSpaceDN w:val="0"/>
        <w:adjustRightInd w:val="0"/>
        <w:spacing w:after="0" w:line="240" w:lineRule="auto"/>
        <w:ind w:firstLine="540"/>
        <w:jc w:val="both"/>
        <w:rPr>
          <w:rFonts w:ascii="Times New Roman" w:eastAsia="Calibri" w:hAnsi="Times New Roman" w:cs="Times New Roman"/>
        </w:rPr>
      </w:pPr>
      <w:r w:rsidRPr="0064351B">
        <w:rPr>
          <w:rFonts w:ascii="Times New Roman" w:eastAsia="Calibri" w:hAnsi="Times New Roman" w:cs="Times New Roman"/>
        </w:rPr>
        <w:t xml:space="preserve">По данному направлению отражаются расходы, производимые за счет бюджета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 по благоустройству села (содержание остановок, парка, уничтожение дикорастущей конопли, прочие мероприятия по благоустройству села).</w:t>
      </w:r>
    </w:p>
    <w:p w:rsidR="003021D6" w:rsidRPr="0064351B" w:rsidRDefault="003021D6" w:rsidP="003021D6">
      <w:pPr>
        <w:autoSpaceDE w:val="0"/>
        <w:autoSpaceDN w:val="0"/>
        <w:adjustRightInd w:val="0"/>
        <w:spacing w:after="0" w:line="240" w:lineRule="auto"/>
        <w:ind w:firstLine="540"/>
        <w:jc w:val="both"/>
        <w:rPr>
          <w:rFonts w:ascii="Times New Roman" w:eastAsia="Calibri" w:hAnsi="Times New Roman" w:cs="Times New Roman"/>
        </w:rPr>
      </w:pPr>
      <w:proofErr w:type="gramStart"/>
      <w:r w:rsidRPr="0064351B">
        <w:rPr>
          <w:rFonts w:ascii="Times New Roman" w:eastAsia="Calibri" w:hAnsi="Times New Roman" w:cs="Times New Roman"/>
          <w:b/>
          <w:lang w:val="en-US"/>
        </w:rPr>
        <w:t>S</w:t>
      </w:r>
      <w:r w:rsidRPr="0064351B">
        <w:rPr>
          <w:rFonts w:ascii="Times New Roman" w:eastAsia="Calibri" w:hAnsi="Times New Roman" w:cs="Times New Roman"/>
          <w:b/>
        </w:rPr>
        <w:t>5035</w:t>
      </w:r>
      <w:r w:rsidRPr="0064351B">
        <w:rPr>
          <w:rFonts w:ascii="Times New Roman" w:eastAsia="Calibri" w:hAnsi="Times New Roman" w:cs="Times New Roman"/>
        </w:rPr>
        <w:t xml:space="preserve"> Прочие мероприятия по благоустройству, в части </w:t>
      </w:r>
      <w:proofErr w:type="spellStart"/>
      <w:r w:rsidRPr="0064351B">
        <w:rPr>
          <w:rFonts w:ascii="Times New Roman" w:eastAsia="Calibri" w:hAnsi="Times New Roman" w:cs="Times New Roman"/>
        </w:rPr>
        <w:t>софинансирования</w:t>
      </w:r>
      <w:proofErr w:type="spellEnd"/>
      <w:r w:rsidRPr="0064351B">
        <w:rPr>
          <w:rFonts w:ascii="Times New Roman" w:eastAsia="Calibri" w:hAnsi="Times New Roman" w:cs="Times New Roman"/>
        </w:rPr>
        <w:t>.</w:t>
      </w:r>
      <w:proofErr w:type="gramEnd"/>
    </w:p>
    <w:p w:rsidR="003021D6" w:rsidRPr="0064351B" w:rsidRDefault="003021D6" w:rsidP="003021D6">
      <w:pPr>
        <w:autoSpaceDE w:val="0"/>
        <w:autoSpaceDN w:val="0"/>
        <w:adjustRightInd w:val="0"/>
        <w:spacing w:after="0" w:line="240" w:lineRule="auto"/>
        <w:ind w:firstLine="540"/>
        <w:jc w:val="both"/>
        <w:rPr>
          <w:rFonts w:ascii="Times New Roman" w:eastAsia="Calibri" w:hAnsi="Times New Roman" w:cs="Times New Roman"/>
        </w:rPr>
      </w:pPr>
      <w:r w:rsidRPr="0064351B">
        <w:rPr>
          <w:rFonts w:ascii="Times New Roman" w:eastAsia="Calibri" w:hAnsi="Times New Roman" w:cs="Times New Roman"/>
        </w:rPr>
        <w:t xml:space="preserve">По данному направлению отражаются расходы, производимые за счет бюджета </w:t>
      </w:r>
      <w:proofErr w:type="spellStart"/>
      <w:r w:rsidRPr="0064351B">
        <w:rPr>
          <w:rFonts w:ascii="Times New Roman" w:eastAsia="Calibri" w:hAnsi="Times New Roman" w:cs="Times New Roman"/>
        </w:rPr>
        <w:t>Битковского</w:t>
      </w:r>
      <w:proofErr w:type="spellEnd"/>
      <w:r w:rsidRPr="0064351B">
        <w:rPr>
          <w:rFonts w:ascii="Times New Roman" w:eastAsia="Calibri" w:hAnsi="Times New Roman" w:cs="Times New Roman"/>
        </w:rPr>
        <w:t xml:space="preserve"> сельсовета </w:t>
      </w:r>
      <w:proofErr w:type="spellStart"/>
      <w:r w:rsidRPr="0064351B">
        <w:rPr>
          <w:rFonts w:ascii="Times New Roman" w:eastAsia="Calibri" w:hAnsi="Times New Roman" w:cs="Times New Roman"/>
        </w:rPr>
        <w:t>Сузунского</w:t>
      </w:r>
      <w:proofErr w:type="spellEnd"/>
      <w:r w:rsidRPr="0064351B">
        <w:rPr>
          <w:rFonts w:ascii="Times New Roman" w:eastAsia="Calibri" w:hAnsi="Times New Roman" w:cs="Times New Roman"/>
        </w:rPr>
        <w:t xml:space="preserve"> района Новосибирской области по благоустройству села, в части </w:t>
      </w:r>
      <w:proofErr w:type="spellStart"/>
      <w:r w:rsidRPr="0064351B">
        <w:rPr>
          <w:rFonts w:ascii="Times New Roman" w:eastAsia="Calibri" w:hAnsi="Times New Roman" w:cs="Times New Roman"/>
        </w:rPr>
        <w:t>софинансирования</w:t>
      </w:r>
      <w:proofErr w:type="spellEnd"/>
      <w:r w:rsidRPr="0064351B">
        <w:rPr>
          <w:rFonts w:ascii="Times New Roman" w:eastAsia="Calibri" w:hAnsi="Times New Roman" w:cs="Times New Roman"/>
        </w:rPr>
        <w:t xml:space="preserve"> (содержание остановок, парка, уничтожение дикорастущей конопли, прочие мероприятия по благоустройству села).</w:t>
      </w:r>
    </w:p>
    <w:p w:rsidR="003021D6" w:rsidRPr="0064351B" w:rsidRDefault="003021D6" w:rsidP="003021D6">
      <w:pPr>
        <w:autoSpaceDE w:val="0"/>
        <w:autoSpaceDN w:val="0"/>
        <w:adjustRightInd w:val="0"/>
        <w:spacing w:after="0" w:line="240" w:lineRule="auto"/>
        <w:ind w:firstLine="540"/>
        <w:jc w:val="both"/>
        <w:rPr>
          <w:rFonts w:ascii="Times New Roman" w:eastAsia="Calibri" w:hAnsi="Times New Roman" w:cs="Times New Roman"/>
        </w:rPr>
      </w:pPr>
    </w:p>
    <w:p w:rsidR="003021D6" w:rsidRPr="0064351B" w:rsidRDefault="003021D6" w:rsidP="003021D6">
      <w:pPr>
        <w:autoSpaceDE w:val="0"/>
        <w:autoSpaceDN w:val="0"/>
        <w:adjustRightInd w:val="0"/>
        <w:spacing w:after="0" w:line="240" w:lineRule="auto"/>
        <w:jc w:val="both"/>
        <w:rPr>
          <w:rFonts w:ascii="Times New Roman" w:eastAsia="Calibri" w:hAnsi="Times New Roman" w:cs="Times New Roman"/>
        </w:rPr>
      </w:pPr>
      <w:r w:rsidRPr="0064351B">
        <w:rPr>
          <w:rFonts w:ascii="Times New Roman" w:eastAsia="Calibri" w:hAnsi="Times New Roman" w:cs="Times New Roman"/>
          <w:b/>
        </w:rPr>
        <w:t xml:space="preserve">       08011</w:t>
      </w:r>
      <w:r w:rsidRPr="0064351B">
        <w:rPr>
          <w:rFonts w:ascii="Times New Roman" w:eastAsia="Calibri" w:hAnsi="Times New Roman" w:cs="Times New Roman"/>
        </w:rPr>
        <w:t xml:space="preserve"> Мероприятия,  направленные   на  осуществление  полномочий по созданию досуга и обеспечению жителей поселения услугами организации культуры.</w:t>
      </w:r>
    </w:p>
    <w:p w:rsidR="003021D6" w:rsidRPr="0064351B" w:rsidRDefault="003021D6" w:rsidP="003021D6">
      <w:pPr>
        <w:autoSpaceDE w:val="0"/>
        <w:autoSpaceDN w:val="0"/>
        <w:adjustRightInd w:val="0"/>
        <w:spacing w:after="0" w:line="240" w:lineRule="auto"/>
        <w:ind w:firstLine="708"/>
        <w:jc w:val="both"/>
        <w:rPr>
          <w:rFonts w:ascii="Times New Roman" w:eastAsia="Calibri" w:hAnsi="Times New Roman" w:cs="Times New Roman"/>
        </w:rPr>
      </w:pPr>
      <w:r w:rsidRPr="0064351B">
        <w:rPr>
          <w:rFonts w:ascii="Times New Roman" w:eastAsia="Calibri" w:hAnsi="Times New Roman" w:cs="Times New Roman"/>
        </w:rPr>
        <w:t>По данному направлению отражаются расходы по переданным полномочиям, на мероприятия по созданию условий для организации досуга и обеспечению жителей поселения услугами организации культуры.</w:t>
      </w:r>
    </w:p>
    <w:p w:rsidR="003021D6" w:rsidRPr="0064351B" w:rsidRDefault="003021D6" w:rsidP="003021D6">
      <w:pPr>
        <w:tabs>
          <w:tab w:val="left" w:pos="567"/>
        </w:tabs>
        <w:autoSpaceDE w:val="0"/>
        <w:autoSpaceDN w:val="0"/>
        <w:adjustRightInd w:val="0"/>
        <w:spacing w:after="0" w:line="240" w:lineRule="auto"/>
        <w:jc w:val="both"/>
        <w:rPr>
          <w:rFonts w:ascii="Times New Roman" w:eastAsia="Calibri" w:hAnsi="Times New Roman" w:cs="Times New Roman"/>
        </w:rPr>
      </w:pPr>
      <w:r w:rsidRPr="0064351B">
        <w:rPr>
          <w:rFonts w:ascii="Times New Roman" w:eastAsia="Calibri" w:hAnsi="Times New Roman" w:cs="Times New Roman"/>
        </w:rPr>
        <w:tab/>
      </w:r>
      <w:r w:rsidRPr="0064351B">
        <w:rPr>
          <w:rFonts w:ascii="Times New Roman" w:eastAsia="Calibri" w:hAnsi="Times New Roman" w:cs="Times New Roman"/>
          <w:b/>
        </w:rPr>
        <w:t>10011</w:t>
      </w:r>
      <w:r w:rsidRPr="0064351B">
        <w:rPr>
          <w:rFonts w:ascii="Times New Roman" w:eastAsia="Calibri" w:hAnsi="Times New Roman" w:cs="Times New Roman"/>
        </w:rPr>
        <w:t xml:space="preserve"> Доплаты к пенсиям муниципальных служащих.</w:t>
      </w:r>
    </w:p>
    <w:p w:rsidR="003021D6" w:rsidRPr="0064351B" w:rsidRDefault="003021D6" w:rsidP="003021D6">
      <w:pPr>
        <w:tabs>
          <w:tab w:val="left" w:pos="567"/>
        </w:tabs>
        <w:autoSpaceDE w:val="0"/>
        <w:autoSpaceDN w:val="0"/>
        <w:adjustRightInd w:val="0"/>
        <w:spacing w:after="0" w:line="240" w:lineRule="auto"/>
        <w:jc w:val="both"/>
        <w:rPr>
          <w:rFonts w:ascii="Times New Roman" w:eastAsia="Calibri" w:hAnsi="Times New Roman" w:cs="Times New Roman"/>
        </w:rPr>
      </w:pPr>
      <w:r w:rsidRPr="0064351B">
        <w:rPr>
          <w:rFonts w:ascii="Times New Roman" w:eastAsia="Calibri" w:hAnsi="Times New Roman" w:cs="Times New Roman"/>
          <w:color w:val="FF0000"/>
        </w:rPr>
        <w:tab/>
      </w:r>
      <w:r w:rsidRPr="0064351B">
        <w:rPr>
          <w:rFonts w:ascii="Times New Roman" w:eastAsia="Calibri" w:hAnsi="Times New Roman" w:cs="Times New Roman"/>
        </w:rPr>
        <w:t>По данному направлению отражаются расходы на выплату доплат к трудовым пенсиям лицам, замещавшим должности муниципальной службы.</w:t>
      </w:r>
    </w:p>
    <w:p w:rsidR="003021D6" w:rsidRPr="0064351B" w:rsidRDefault="003021D6" w:rsidP="003021D6">
      <w:pPr>
        <w:tabs>
          <w:tab w:val="left" w:pos="567"/>
        </w:tabs>
        <w:autoSpaceDE w:val="0"/>
        <w:autoSpaceDN w:val="0"/>
        <w:adjustRightInd w:val="0"/>
        <w:spacing w:after="0" w:line="240" w:lineRule="auto"/>
        <w:jc w:val="both"/>
        <w:rPr>
          <w:rFonts w:ascii="Times New Roman" w:eastAsia="Calibri" w:hAnsi="Times New Roman" w:cs="Times New Roman"/>
        </w:rPr>
      </w:pPr>
      <w:r w:rsidRPr="0064351B">
        <w:rPr>
          <w:rFonts w:ascii="Times New Roman" w:eastAsia="Calibri" w:hAnsi="Times New Roman" w:cs="Times New Roman"/>
          <w:b/>
        </w:rPr>
        <w:tab/>
        <w:t>11021</w:t>
      </w:r>
      <w:r w:rsidRPr="0064351B">
        <w:rPr>
          <w:rFonts w:ascii="Times New Roman" w:eastAsia="Calibri" w:hAnsi="Times New Roman" w:cs="Times New Roman"/>
        </w:rPr>
        <w:t xml:space="preserve"> 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p w:rsidR="003021D6" w:rsidRPr="0064351B" w:rsidRDefault="003021D6" w:rsidP="003021D6">
      <w:pPr>
        <w:tabs>
          <w:tab w:val="left" w:pos="567"/>
        </w:tabs>
        <w:autoSpaceDE w:val="0"/>
        <w:autoSpaceDN w:val="0"/>
        <w:adjustRightInd w:val="0"/>
        <w:spacing w:after="0" w:line="240" w:lineRule="auto"/>
        <w:jc w:val="both"/>
        <w:rPr>
          <w:rFonts w:ascii="Times New Roman" w:eastAsia="Calibri" w:hAnsi="Times New Roman" w:cs="Times New Roman"/>
        </w:rPr>
      </w:pPr>
      <w:r w:rsidRPr="0064351B">
        <w:rPr>
          <w:rFonts w:ascii="Times New Roman" w:eastAsia="Calibri" w:hAnsi="Times New Roman" w:cs="Times New Roman"/>
        </w:rPr>
        <w:t xml:space="preserve">       По данному направлению отражаются расходы </w:t>
      </w:r>
      <w:proofErr w:type="gramStart"/>
      <w:r w:rsidRPr="0064351B">
        <w:rPr>
          <w:rFonts w:ascii="Times New Roman" w:eastAsia="Calibri" w:hAnsi="Times New Roman" w:cs="Times New Roman"/>
        </w:rPr>
        <w:t>по переданным полномочиям на мероприятия по обеспечению условий для развития на территории</w:t>
      </w:r>
      <w:proofErr w:type="gramEnd"/>
      <w:r w:rsidRPr="0064351B">
        <w:rPr>
          <w:rFonts w:ascii="Times New Roman" w:eastAsia="Calibri" w:hAnsi="Times New Roman" w:cs="Times New Roman"/>
        </w:rPr>
        <w:t xml:space="preserve">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p w:rsidR="003021D6" w:rsidRPr="0064351B" w:rsidRDefault="003021D6" w:rsidP="003021D6">
      <w:pPr>
        <w:tabs>
          <w:tab w:val="left" w:pos="567"/>
        </w:tabs>
        <w:autoSpaceDE w:val="0"/>
        <w:autoSpaceDN w:val="0"/>
        <w:adjustRightInd w:val="0"/>
        <w:spacing w:after="0" w:line="240" w:lineRule="auto"/>
        <w:jc w:val="both"/>
        <w:rPr>
          <w:rFonts w:ascii="Times New Roman" w:eastAsia="Calibri" w:hAnsi="Times New Roman" w:cs="Times New Roman"/>
        </w:rPr>
      </w:pPr>
      <w:r w:rsidRPr="0064351B">
        <w:rPr>
          <w:rFonts w:ascii="Times New Roman" w:eastAsia="Calibri" w:hAnsi="Times New Roman" w:cs="Times New Roman"/>
          <w:b/>
        </w:rPr>
        <w:t xml:space="preserve">       99990</w:t>
      </w:r>
      <w:r w:rsidRPr="0064351B">
        <w:rPr>
          <w:rFonts w:ascii="Times New Roman" w:eastAsia="Calibri" w:hAnsi="Times New Roman" w:cs="Times New Roman"/>
        </w:rPr>
        <w:t xml:space="preserve"> Условно утвержденные расходы.</w:t>
      </w:r>
    </w:p>
    <w:p w:rsidR="003021D6" w:rsidRPr="0064351B" w:rsidRDefault="003021D6" w:rsidP="003021D6">
      <w:pPr>
        <w:tabs>
          <w:tab w:val="left" w:pos="567"/>
        </w:tabs>
        <w:autoSpaceDE w:val="0"/>
        <w:autoSpaceDN w:val="0"/>
        <w:adjustRightInd w:val="0"/>
        <w:spacing w:after="0" w:line="240" w:lineRule="auto"/>
        <w:jc w:val="both"/>
        <w:rPr>
          <w:rFonts w:ascii="Times New Roman" w:eastAsia="Calibri" w:hAnsi="Times New Roman" w:cs="Times New Roman"/>
        </w:rPr>
      </w:pPr>
      <w:r w:rsidRPr="0064351B">
        <w:rPr>
          <w:rFonts w:ascii="Times New Roman" w:eastAsia="Calibri" w:hAnsi="Times New Roman" w:cs="Times New Roman"/>
          <w:color w:val="FF0000"/>
        </w:rPr>
        <w:tab/>
      </w:r>
      <w:r w:rsidRPr="0064351B">
        <w:rPr>
          <w:rFonts w:ascii="Times New Roman" w:eastAsia="Calibri" w:hAnsi="Times New Roman" w:cs="Times New Roman"/>
        </w:rPr>
        <w:t>По данному направлению отражаются условно утвержденные расходы.</w:t>
      </w:r>
    </w:p>
    <w:p w:rsidR="003021D6" w:rsidRPr="0064351B" w:rsidRDefault="003021D6" w:rsidP="003021D6">
      <w:pPr>
        <w:spacing w:after="0" w:line="240" w:lineRule="auto"/>
        <w:jc w:val="center"/>
        <w:rPr>
          <w:rFonts w:ascii="Times New Roman" w:eastAsia="Calibri" w:hAnsi="Times New Roman" w:cs="Times New Roman"/>
          <w:b/>
          <w:u w:val="single"/>
        </w:rPr>
      </w:pPr>
    </w:p>
    <w:p w:rsidR="00A423F9" w:rsidRPr="0064351B" w:rsidRDefault="00A423F9" w:rsidP="00A423F9">
      <w:pPr>
        <w:shd w:val="clear" w:color="auto" w:fill="FFFFFF"/>
        <w:spacing w:after="0" w:line="240" w:lineRule="auto"/>
        <w:jc w:val="both"/>
        <w:rPr>
          <w:rFonts w:ascii="Times New Roman" w:eastAsia="Calibri" w:hAnsi="Times New Roman" w:cs="Times New Roman"/>
        </w:rPr>
      </w:pPr>
    </w:p>
    <w:p w:rsidR="00A423F9" w:rsidRPr="0064351B" w:rsidRDefault="00A423F9" w:rsidP="00A423F9">
      <w:pPr>
        <w:shd w:val="clear" w:color="auto" w:fill="FFFFFF"/>
        <w:spacing w:after="0" w:line="240" w:lineRule="auto"/>
        <w:jc w:val="both"/>
        <w:rPr>
          <w:rFonts w:ascii="Times New Roman" w:eastAsia="Calibri" w:hAnsi="Times New Roman" w:cs="Times New Roman"/>
        </w:rPr>
      </w:pPr>
    </w:p>
    <w:p w:rsidR="00A423F9" w:rsidRPr="0064351B" w:rsidRDefault="00A423F9" w:rsidP="00C14D9A">
      <w:pPr>
        <w:spacing w:after="0" w:line="240" w:lineRule="auto"/>
        <w:jc w:val="both"/>
        <w:rPr>
          <w:rFonts w:ascii="Times New Roman" w:eastAsia="Times New Roman" w:hAnsi="Times New Roman" w:cs="Times New Roman"/>
          <w:lang w:eastAsia="ru-RU"/>
        </w:rPr>
      </w:pPr>
    </w:p>
    <w:p w:rsidR="00D24E95" w:rsidRDefault="00D24E95" w:rsidP="00C14D9A">
      <w:pPr>
        <w:spacing w:after="0" w:line="240" w:lineRule="auto"/>
        <w:jc w:val="both"/>
        <w:rPr>
          <w:rFonts w:ascii="Times New Roman" w:eastAsia="Times New Roman" w:hAnsi="Times New Roman" w:cs="Times New Roman"/>
          <w:lang w:eastAsia="ru-RU"/>
        </w:rPr>
      </w:pPr>
    </w:p>
    <w:p w:rsidR="003021D6" w:rsidRDefault="003021D6" w:rsidP="00C14D9A">
      <w:pPr>
        <w:spacing w:after="0" w:line="240" w:lineRule="auto"/>
        <w:jc w:val="both"/>
        <w:rPr>
          <w:rFonts w:ascii="Times New Roman" w:eastAsia="Times New Roman" w:hAnsi="Times New Roman" w:cs="Times New Roman"/>
          <w:lang w:eastAsia="ru-RU"/>
        </w:rPr>
      </w:pPr>
    </w:p>
    <w:p w:rsidR="003021D6" w:rsidRDefault="003021D6" w:rsidP="00C14D9A">
      <w:pPr>
        <w:spacing w:after="0" w:line="240" w:lineRule="auto"/>
        <w:jc w:val="both"/>
        <w:rPr>
          <w:rFonts w:ascii="Times New Roman" w:eastAsia="Times New Roman" w:hAnsi="Times New Roman" w:cs="Times New Roman"/>
          <w:lang w:eastAsia="ru-RU"/>
        </w:rPr>
      </w:pPr>
    </w:p>
    <w:p w:rsidR="003021D6" w:rsidRDefault="003021D6" w:rsidP="00C14D9A">
      <w:pPr>
        <w:spacing w:after="0" w:line="240" w:lineRule="auto"/>
        <w:jc w:val="both"/>
        <w:rPr>
          <w:rFonts w:ascii="Times New Roman" w:eastAsia="Times New Roman" w:hAnsi="Times New Roman" w:cs="Times New Roman"/>
          <w:lang w:eastAsia="ru-RU"/>
        </w:rPr>
      </w:pPr>
    </w:p>
    <w:p w:rsidR="003021D6" w:rsidRDefault="003021D6" w:rsidP="00C14D9A">
      <w:pPr>
        <w:spacing w:after="0" w:line="240" w:lineRule="auto"/>
        <w:jc w:val="both"/>
        <w:rPr>
          <w:rFonts w:ascii="Times New Roman" w:eastAsia="Times New Roman" w:hAnsi="Times New Roman" w:cs="Times New Roman"/>
          <w:lang w:eastAsia="ru-RU"/>
        </w:rPr>
      </w:pPr>
    </w:p>
    <w:p w:rsidR="003021D6" w:rsidRDefault="003021D6" w:rsidP="00C14D9A">
      <w:pPr>
        <w:spacing w:after="0" w:line="240" w:lineRule="auto"/>
        <w:jc w:val="both"/>
        <w:rPr>
          <w:rFonts w:ascii="Times New Roman" w:eastAsia="Times New Roman" w:hAnsi="Times New Roman" w:cs="Times New Roman"/>
          <w:lang w:eastAsia="ru-RU"/>
        </w:rPr>
      </w:pPr>
    </w:p>
    <w:p w:rsidR="003021D6" w:rsidRDefault="003021D6" w:rsidP="00C14D9A">
      <w:pPr>
        <w:spacing w:after="0" w:line="240" w:lineRule="auto"/>
        <w:jc w:val="both"/>
        <w:rPr>
          <w:rFonts w:ascii="Times New Roman" w:eastAsia="Times New Roman" w:hAnsi="Times New Roman" w:cs="Times New Roman"/>
          <w:lang w:eastAsia="ru-RU"/>
        </w:rPr>
      </w:pPr>
      <w:bookmarkStart w:id="10" w:name="_GoBack"/>
      <w:bookmarkEnd w:id="10"/>
    </w:p>
    <w:p w:rsidR="003021D6" w:rsidRDefault="003021D6" w:rsidP="00C14D9A">
      <w:pPr>
        <w:spacing w:after="0" w:line="240" w:lineRule="auto"/>
        <w:jc w:val="both"/>
        <w:rPr>
          <w:rFonts w:ascii="Times New Roman" w:eastAsia="Times New Roman" w:hAnsi="Times New Roman" w:cs="Times New Roman"/>
          <w:lang w:eastAsia="ru-RU"/>
        </w:rPr>
      </w:pPr>
    </w:p>
    <w:p w:rsidR="00D9340A" w:rsidRDefault="00C14D9A" w:rsidP="003021D6">
      <w:pPr>
        <w:spacing w:after="0" w:line="240" w:lineRule="auto"/>
        <w:jc w:val="center"/>
        <w:rPr>
          <w:rFonts w:ascii="Times New Roman" w:eastAsia="Times New Roman" w:hAnsi="Times New Roman" w:cs="Times New Roman"/>
          <w:b/>
          <w:sz w:val="20"/>
          <w:szCs w:val="20"/>
          <w:lang w:eastAsia="ru-RU"/>
        </w:rPr>
      </w:pPr>
      <w:r w:rsidRPr="00457E42">
        <w:rPr>
          <w:rFonts w:ascii="Arial" w:hAnsi="Arial" w:cs="Arial"/>
          <w:noProof/>
          <w:color w:val="000000" w:themeColor="text1"/>
          <w:lang w:eastAsia="ru-RU"/>
        </w:rPr>
        <w:drawing>
          <wp:anchor distT="0" distB="0" distL="114300" distR="114300" simplePos="0" relativeHeight="251659264" behindDoc="0" locked="0" layoutInCell="1" allowOverlap="1" wp14:anchorId="36E67347" wp14:editId="41E12A7B">
            <wp:simplePos x="0" y="0"/>
            <wp:positionH relativeFrom="column">
              <wp:posOffset>10027285</wp:posOffset>
            </wp:positionH>
            <wp:positionV relativeFrom="paragraph">
              <wp:posOffset>5513705</wp:posOffset>
            </wp:positionV>
            <wp:extent cx="464820" cy="1841500"/>
            <wp:effectExtent l="0" t="0" r="0" b="6350"/>
            <wp:wrapNone/>
            <wp:docPr id="1" name="Рисунок 1" descr="C:\Users\5400-00-064\Documents\фирменный_стиль\Для презентаций\Фон\трикол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400-00-064\Documents\фирменный_стиль\Для презентаций\Фон\триколор.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4820" cy="184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7E42">
        <w:rPr>
          <w:rFonts w:ascii="Times New Roman" w:eastAsia="Calibri" w:hAnsi="Times New Roman" w:cs="Times New Roman"/>
          <w:color w:val="000000" w:themeColor="text1"/>
          <w:sz w:val="20"/>
          <w:szCs w:val="20"/>
          <w:lang w:eastAsia="ru-RU"/>
        </w:rPr>
        <w:t xml:space="preserve">Учредитель Администрация </w:t>
      </w:r>
      <w:proofErr w:type="spellStart"/>
      <w:r w:rsidRPr="00457E42">
        <w:rPr>
          <w:rFonts w:ascii="Times New Roman" w:eastAsia="Calibri" w:hAnsi="Times New Roman" w:cs="Times New Roman"/>
          <w:color w:val="000000" w:themeColor="text1"/>
          <w:sz w:val="20"/>
          <w:szCs w:val="20"/>
          <w:lang w:eastAsia="ru-RU"/>
        </w:rPr>
        <w:t>Битковского</w:t>
      </w:r>
      <w:proofErr w:type="spellEnd"/>
      <w:r w:rsidR="003021D6">
        <w:rPr>
          <w:rFonts w:ascii="Times New Roman" w:eastAsia="Calibri" w:hAnsi="Times New Roman" w:cs="Times New Roman"/>
          <w:color w:val="000000" w:themeColor="text1"/>
          <w:sz w:val="20"/>
          <w:szCs w:val="20"/>
          <w:lang w:eastAsia="ru-RU"/>
        </w:rPr>
        <w:t xml:space="preserve"> сельсовета. Тираж 21 экземпляр</w:t>
      </w:r>
    </w:p>
    <w:sectPr w:rsidR="00D9340A" w:rsidSect="00C422D4">
      <w:footerReference w:type="default" r:id="rId13"/>
      <w:pgSz w:w="11906" w:h="16838"/>
      <w:pgMar w:top="1134" w:right="567" w:bottom="1134"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842" w:rsidRDefault="00744842">
      <w:pPr>
        <w:spacing w:after="0" w:line="240" w:lineRule="auto"/>
      </w:pPr>
      <w:r>
        <w:separator/>
      </w:r>
    </w:p>
  </w:endnote>
  <w:endnote w:type="continuationSeparator" w:id="0">
    <w:p w:rsidR="00744842" w:rsidRDefault="0074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166410"/>
      <w:docPartObj>
        <w:docPartGallery w:val="Page Numbers (Bottom of Page)"/>
        <w:docPartUnique/>
      </w:docPartObj>
    </w:sdtPr>
    <w:sdtEndPr/>
    <w:sdtContent>
      <w:p w:rsidR="00A72F0E" w:rsidRDefault="00A72F0E">
        <w:pPr>
          <w:pStyle w:val="a7"/>
          <w:jc w:val="right"/>
        </w:pPr>
        <w:r>
          <w:fldChar w:fldCharType="begin"/>
        </w:r>
        <w:r>
          <w:instrText>PAGE   \* MERGEFORMAT</w:instrText>
        </w:r>
        <w:r>
          <w:fldChar w:fldCharType="separate"/>
        </w:r>
        <w:r w:rsidR="0064351B" w:rsidRPr="0064351B">
          <w:rPr>
            <w:noProof/>
            <w:lang w:val="ru-RU"/>
          </w:rPr>
          <w:t>68</w:t>
        </w:r>
        <w:r>
          <w:fldChar w:fldCharType="end"/>
        </w:r>
      </w:p>
    </w:sdtContent>
  </w:sdt>
  <w:p w:rsidR="00A72F0E" w:rsidRDefault="00A72F0E">
    <w:pPr>
      <w:pStyle w:val="a7"/>
    </w:pPr>
  </w:p>
  <w:p w:rsidR="00A72F0E" w:rsidRDefault="00A72F0E"/>
  <w:p w:rsidR="00A72F0E" w:rsidRDefault="00A72F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842" w:rsidRDefault="00744842">
      <w:pPr>
        <w:spacing w:after="0" w:line="240" w:lineRule="auto"/>
      </w:pPr>
      <w:r>
        <w:separator/>
      </w:r>
    </w:p>
  </w:footnote>
  <w:footnote w:type="continuationSeparator" w:id="0">
    <w:p w:rsidR="00744842" w:rsidRDefault="007448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singleLevel"/>
    <w:tmpl w:val="B748E900"/>
    <w:name w:val="WW8Num2"/>
    <w:lvl w:ilvl="0">
      <w:start w:val="1"/>
      <w:numFmt w:val="decimal"/>
      <w:lvlText w:val="%1."/>
      <w:lvlJc w:val="left"/>
      <w:pPr>
        <w:tabs>
          <w:tab w:val="num" w:pos="704"/>
        </w:tabs>
        <w:ind w:left="704" w:hanging="278"/>
      </w:pPr>
      <w:rPr>
        <w:color w:val="000000"/>
        <w:sz w:val="28"/>
      </w:rPr>
    </w:lvl>
  </w:abstractNum>
  <w:abstractNum w:abstractNumId="2">
    <w:nsid w:val="02D25A39"/>
    <w:multiLevelType w:val="multilevel"/>
    <w:tmpl w:val="17A433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7E165B"/>
    <w:multiLevelType w:val="hybridMultilevel"/>
    <w:tmpl w:val="1DC0CF70"/>
    <w:lvl w:ilvl="0" w:tplc="182E12D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642696"/>
    <w:multiLevelType w:val="hybridMultilevel"/>
    <w:tmpl w:val="90126E3E"/>
    <w:lvl w:ilvl="0" w:tplc="D116F6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FF00196"/>
    <w:multiLevelType w:val="hybridMultilevel"/>
    <w:tmpl w:val="F1001906"/>
    <w:lvl w:ilvl="0" w:tplc="478666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59578D0"/>
    <w:multiLevelType w:val="multilevel"/>
    <w:tmpl w:val="417EEF9A"/>
    <w:lvl w:ilvl="0">
      <w:start w:val="1"/>
      <w:numFmt w:val="decimal"/>
      <w:lvlText w:val="%1."/>
      <w:lvlJc w:val="left"/>
      <w:pPr>
        <w:ind w:left="107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7">
    <w:nsid w:val="2F3D711C"/>
    <w:multiLevelType w:val="multilevel"/>
    <w:tmpl w:val="FB6029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BF44BD"/>
    <w:multiLevelType w:val="hybridMultilevel"/>
    <w:tmpl w:val="EC507148"/>
    <w:lvl w:ilvl="0" w:tplc="57D88C68">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9">
    <w:nsid w:val="3C7B075B"/>
    <w:multiLevelType w:val="multilevel"/>
    <w:tmpl w:val="865864E0"/>
    <w:lvl w:ilvl="0">
      <w:start w:val="1"/>
      <w:numFmt w:val="decimal"/>
      <w:lvlText w:val="%1."/>
      <w:lvlJc w:val="left"/>
      <w:pPr>
        <w:ind w:left="958" w:hanging="39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0">
    <w:nsid w:val="3F1E337D"/>
    <w:multiLevelType w:val="hybridMultilevel"/>
    <w:tmpl w:val="EF9CC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6D34B3"/>
    <w:multiLevelType w:val="hybridMultilevel"/>
    <w:tmpl w:val="F5267060"/>
    <w:lvl w:ilvl="0" w:tplc="478666A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46DF2798"/>
    <w:multiLevelType w:val="hybridMultilevel"/>
    <w:tmpl w:val="37B45A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B06563"/>
    <w:multiLevelType w:val="multilevel"/>
    <w:tmpl w:val="12746908"/>
    <w:lvl w:ilvl="0">
      <w:start w:val="1"/>
      <w:numFmt w:val="decimal"/>
      <w:lvlText w:val="%1."/>
      <w:lvlJc w:val="left"/>
      <w:pPr>
        <w:ind w:left="1825" w:hanging="1116"/>
      </w:pPr>
      <w:rPr>
        <w:rFonts w:cs="Times New Roman" w:hint="default"/>
      </w:rPr>
    </w:lvl>
    <w:lvl w:ilvl="1">
      <w:start w:val="1"/>
      <w:numFmt w:val="decimal"/>
      <w:isLgl/>
      <w:lvlText w:val="%1.%2."/>
      <w:lvlJc w:val="left"/>
      <w:pPr>
        <w:ind w:left="2545" w:hanging="720"/>
      </w:pPr>
      <w:rPr>
        <w:rFonts w:cs="Times New Roman" w:hint="default"/>
      </w:rPr>
    </w:lvl>
    <w:lvl w:ilvl="2">
      <w:start w:val="1"/>
      <w:numFmt w:val="decimal"/>
      <w:isLgl/>
      <w:lvlText w:val="%1.%2.%3."/>
      <w:lvlJc w:val="left"/>
      <w:pPr>
        <w:ind w:left="366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6253" w:hanging="1080"/>
      </w:pPr>
      <w:rPr>
        <w:rFonts w:cs="Times New Roman" w:hint="default"/>
      </w:rPr>
    </w:lvl>
    <w:lvl w:ilvl="5">
      <w:start w:val="1"/>
      <w:numFmt w:val="decimal"/>
      <w:isLgl/>
      <w:lvlText w:val="%1.%2.%3.%4.%5.%6."/>
      <w:lvlJc w:val="left"/>
      <w:pPr>
        <w:ind w:left="7729" w:hanging="1440"/>
      </w:pPr>
      <w:rPr>
        <w:rFonts w:cs="Times New Roman" w:hint="default"/>
      </w:rPr>
    </w:lvl>
    <w:lvl w:ilvl="6">
      <w:start w:val="1"/>
      <w:numFmt w:val="decimal"/>
      <w:isLgl/>
      <w:lvlText w:val="%1.%2.%3.%4.%5.%6.%7."/>
      <w:lvlJc w:val="left"/>
      <w:pPr>
        <w:ind w:left="9205" w:hanging="1800"/>
      </w:pPr>
      <w:rPr>
        <w:rFonts w:cs="Times New Roman" w:hint="default"/>
      </w:rPr>
    </w:lvl>
    <w:lvl w:ilvl="7">
      <w:start w:val="1"/>
      <w:numFmt w:val="decimal"/>
      <w:isLgl/>
      <w:lvlText w:val="%1.%2.%3.%4.%5.%6.%7.%8."/>
      <w:lvlJc w:val="left"/>
      <w:pPr>
        <w:ind w:left="10321" w:hanging="1800"/>
      </w:pPr>
      <w:rPr>
        <w:rFonts w:cs="Times New Roman" w:hint="default"/>
      </w:rPr>
    </w:lvl>
    <w:lvl w:ilvl="8">
      <w:start w:val="1"/>
      <w:numFmt w:val="decimal"/>
      <w:isLgl/>
      <w:lvlText w:val="%1.%2.%3.%4.%5.%6.%7.%8.%9."/>
      <w:lvlJc w:val="left"/>
      <w:pPr>
        <w:ind w:left="11797" w:hanging="2160"/>
      </w:pPr>
      <w:rPr>
        <w:rFonts w:cs="Times New Roman" w:hint="default"/>
      </w:rPr>
    </w:lvl>
  </w:abstractNum>
  <w:abstractNum w:abstractNumId="14">
    <w:nsid w:val="4BFA0505"/>
    <w:multiLevelType w:val="multilevel"/>
    <w:tmpl w:val="73EEC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297ABD"/>
    <w:multiLevelType w:val="multilevel"/>
    <w:tmpl w:val="FC34E5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4F307F"/>
    <w:multiLevelType w:val="multilevel"/>
    <w:tmpl w:val="12746908"/>
    <w:lvl w:ilvl="0">
      <w:start w:val="1"/>
      <w:numFmt w:val="decimal"/>
      <w:lvlText w:val="%1."/>
      <w:lvlJc w:val="left"/>
      <w:pPr>
        <w:ind w:left="1825" w:hanging="1116"/>
      </w:pPr>
      <w:rPr>
        <w:rFonts w:cs="Times New Roman" w:hint="default"/>
      </w:rPr>
    </w:lvl>
    <w:lvl w:ilvl="1">
      <w:start w:val="1"/>
      <w:numFmt w:val="decimal"/>
      <w:isLgl/>
      <w:lvlText w:val="%1.%2."/>
      <w:lvlJc w:val="left"/>
      <w:pPr>
        <w:ind w:left="2545" w:hanging="720"/>
      </w:pPr>
      <w:rPr>
        <w:rFonts w:cs="Times New Roman" w:hint="default"/>
      </w:rPr>
    </w:lvl>
    <w:lvl w:ilvl="2">
      <w:start w:val="1"/>
      <w:numFmt w:val="decimal"/>
      <w:isLgl/>
      <w:lvlText w:val="%1.%2.%3."/>
      <w:lvlJc w:val="left"/>
      <w:pPr>
        <w:ind w:left="366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6253" w:hanging="1080"/>
      </w:pPr>
      <w:rPr>
        <w:rFonts w:cs="Times New Roman" w:hint="default"/>
      </w:rPr>
    </w:lvl>
    <w:lvl w:ilvl="5">
      <w:start w:val="1"/>
      <w:numFmt w:val="decimal"/>
      <w:isLgl/>
      <w:lvlText w:val="%1.%2.%3.%4.%5.%6."/>
      <w:lvlJc w:val="left"/>
      <w:pPr>
        <w:ind w:left="7729" w:hanging="1440"/>
      </w:pPr>
      <w:rPr>
        <w:rFonts w:cs="Times New Roman" w:hint="default"/>
      </w:rPr>
    </w:lvl>
    <w:lvl w:ilvl="6">
      <w:start w:val="1"/>
      <w:numFmt w:val="decimal"/>
      <w:isLgl/>
      <w:lvlText w:val="%1.%2.%3.%4.%5.%6.%7."/>
      <w:lvlJc w:val="left"/>
      <w:pPr>
        <w:ind w:left="9205" w:hanging="1800"/>
      </w:pPr>
      <w:rPr>
        <w:rFonts w:cs="Times New Roman" w:hint="default"/>
      </w:rPr>
    </w:lvl>
    <w:lvl w:ilvl="7">
      <w:start w:val="1"/>
      <w:numFmt w:val="decimal"/>
      <w:isLgl/>
      <w:lvlText w:val="%1.%2.%3.%4.%5.%6.%7.%8."/>
      <w:lvlJc w:val="left"/>
      <w:pPr>
        <w:ind w:left="10321" w:hanging="1800"/>
      </w:pPr>
      <w:rPr>
        <w:rFonts w:cs="Times New Roman" w:hint="default"/>
      </w:rPr>
    </w:lvl>
    <w:lvl w:ilvl="8">
      <w:start w:val="1"/>
      <w:numFmt w:val="decimal"/>
      <w:isLgl/>
      <w:lvlText w:val="%1.%2.%3.%4.%5.%6.%7.%8.%9."/>
      <w:lvlJc w:val="left"/>
      <w:pPr>
        <w:ind w:left="11797" w:hanging="2160"/>
      </w:pPr>
      <w:rPr>
        <w:rFonts w:cs="Times New Roman" w:hint="default"/>
      </w:rPr>
    </w:lvl>
  </w:abstractNum>
  <w:abstractNum w:abstractNumId="17">
    <w:nsid w:val="535407D0"/>
    <w:multiLevelType w:val="hybridMultilevel"/>
    <w:tmpl w:val="E53E2BCA"/>
    <w:lvl w:ilvl="0" w:tplc="760E96A0">
      <w:start w:val="6"/>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8">
    <w:nsid w:val="55AF6270"/>
    <w:multiLevelType w:val="hybridMultilevel"/>
    <w:tmpl w:val="31727316"/>
    <w:lvl w:ilvl="0" w:tplc="8A183F74">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87950E0"/>
    <w:multiLevelType w:val="multilevel"/>
    <w:tmpl w:val="CD360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8E4CBF"/>
    <w:multiLevelType w:val="hybridMultilevel"/>
    <w:tmpl w:val="163EC542"/>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1">
    <w:nsid w:val="5ED84C14"/>
    <w:multiLevelType w:val="hybridMultilevel"/>
    <w:tmpl w:val="208E4454"/>
    <w:lvl w:ilvl="0" w:tplc="B36A8B1C">
      <w:start w:val="1"/>
      <w:numFmt w:val="decimal"/>
      <w:lvlText w:val="%1."/>
      <w:lvlJc w:val="left"/>
      <w:pPr>
        <w:ind w:left="1078" w:hanging="3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95D544E"/>
    <w:multiLevelType w:val="hybridMultilevel"/>
    <w:tmpl w:val="1368E0AA"/>
    <w:lvl w:ilvl="0" w:tplc="478666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7FCB6640"/>
    <w:multiLevelType w:val="hybridMultilevel"/>
    <w:tmpl w:val="E9980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4"/>
  </w:num>
  <w:num w:numId="5">
    <w:abstractNumId w:val="17"/>
  </w:num>
  <w:num w:numId="6">
    <w:abstractNumId w:val="14"/>
  </w:num>
  <w:num w:numId="7">
    <w:abstractNumId w:val="7"/>
  </w:num>
  <w:num w:numId="8">
    <w:abstractNumId w:val="15"/>
  </w:num>
  <w:num w:numId="9">
    <w:abstractNumId w:val="2"/>
  </w:num>
  <w:num w:numId="10">
    <w:abstractNumId w:val="19"/>
  </w:num>
  <w:num w:numId="11">
    <w:abstractNumId w:val="12"/>
  </w:num>
  <w:num w:numId="12">
    <w:abstractNumId w:val="3"/>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3"/>
  </w:num>
  <w:num w:numId="16">
    <w:abstractNumId w:val="20"/>
  </w:num>
  <w:num w:numId="17">
    <w:abstractNumId w:val="13"/>
  </w:num>
  <w:num w:numId="18">
    <w:abstractNumId w:val="16"/>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AA"/>
    <w:rsid w:val="00001B5F"/>
    <w:rsid w:val="00014A39"/>
    <w:rsid w:val="00015189"/>
    <w:rsid w:val="0002163C"/>
    <w:rsid w:val="00041F8C"/>
    <w:rsid w:val="000432D4"/>
    <w:rsid w:val="00046A27"/>
    <w:rsid w:val="000727FC"/>
    <w:rsid w:val="000837E9"/>
    <w:rsid w:val="000B5208"/>
    <w:rsid w:val="000C7182"/>
    <w:rsid w:val="000D22CA"/>
    <w:rsid w:val="000F32A4"/>
    <w:rsid w:val="001046EE"/>
    <w:rsid w:val="001157D2"/>
    <w:rsid w:val="00116DC8"/>
    <w:rsid w:val="00122282"/>
    <w:rsid w:val="001254E4"/>
    <w:rsid w:val="00132B71"/>
    <w:rsid w:val="0014310B"/>
    <w:rsid w:val="001469DC"/>
    <w:rsid w:val="001865DD"/>
    <w:rsid w:val="00187FEF"/>
    <w:rsid w:val="001B6811"/>
    <w:rsid w:val="001B7298"/>
    <w:rsid w:val="001C673E"/>
    <w:rsid w:val="001E7F53"/>
    <w:rsid w:val="001F4756"/>
    <w:rsid w:val="00200612"/>
    <w:rsid w:val="0022475B"/>
    <w:rsid w:val="00241C51"/>
    <w:rsid w:val="00262770"/>
    <w:rsid w:val="00285085"/>
    <w:rsid w:val="002B7837"/>
    <w:rsid w:val="002F3485"/>
    <w:rsid w:val="003017EC"/>
    <w:rsid w:val="003021D6"/>
    <w:rsid w:val="00317118"/>
    <w:rsid w:val="00323465"/>
    <w:rsid w:val="00325C10"/>
    <w:rsid w:val="003303E0"/>
    <w:rsid w:val="00333244"/>
    <w:rsid w:val="00335FF9"/>
    <w:rsid w:val="0034241F"/>
    <w:rsid w:val="003447EE"/>
    <w:rsid w:val="003717A4"/>
    <w:rsid w:val="003B28F7"/>
    <w:rsid w:val="003D2302"/>
    <w:rsid w:val="003E411A"/>
    <w:rsid w:val="004263EF"/>
    <w:rsid w:val="0042780A"/>
    <w:rsid w:val="004379CA"/>
    <w:rsid w:val="00453AB7"/>
    <w:rsid w:val="00457E42"/>
    <w:rsid w:val="004670DE"/>
    <w:rsid w:val="00471A55"/>
    <w:rsid w:val="004B08F9"/>
    <w:rsid w:val="004B26A1"/>
    <w:rsid w:val="004B3E84"/>
    <w:rsid w:val="004C3215"/>
    <w:rsid w:val="004C33A6"/>
    <w:rsid w:val="00507979"/>
    <w:rsid w:val="005200D3"/>
    <w:rsid w:val="00551C8E"/>
    <w:rsid w:val="00557302"/>
    <w:rsid w:val="00561DE2"/>
    <w:rsid w:val="00562919"/>
    <w:rsid w:val="00565978"/>
    <w:rsid w:val="00594DDC"/>
    <w:rsid w:val="005B01AE"/>
    <w:rsid w:val="005C488A"/>
    <w:rsid w:val="005E3C75"/>
    <w:rsid w:val="00600623"/>
    <w:rsid w:val="00603AD3"/>
    <w:rsid w:val="00610F92"/>
    <w:rsid w:val="00634E0D"/>
    <w:rsid w:val="00640B21"/>
    <w:rsid w:val="0064351B"/>
    <w:rsid w:val="00650113"/>
    <w:rsid w:val="00650C77"/>
    <w:rsid w:val="00654435"/>
    <w:rsid w:val="006625C0"/>
    <w:rsid w:val="006935CA"/>
    <w:rsid w:val="00694B1D"/>
    <w:rsid w:val="006B5A6D"/>
    <w:rsid w:val="006C1761"/>
    <w:rsid w:val="006D47BA"/>
    <w:rsid w:val="006E557C"/>
    <w:rsid w:val="006F6413"/>
    <w:rsid w:val="00705C4B"/>
    <w:rsid w:val="00727084"/>
    <w:rsid w:val="00744842"/>
    <w:rsid w:val="00746689"/>
    <w:rsid w:val="007500BE"/>
    <w:rsid w:val="007A18B5"/>
    <w:rsid w:val="007A3E01"/>
    <w:rsid w:val="007A6111"/>
    <w:rsid w:val="0083197A"/>
    <w:rsid w:val="00864F15"/>
    <w:rsid w:val="0086688B"/>
    <w:rsid w:val="00871159"/>
    <w:rsid w:val="00877838"/>
    <w:rsid w:val="00881AE4"/>
    <w:rsid w:val="00893E1C"/>
    <w:rsid w:val="00895292"/>
    <w:rsid w:val="008A38DD"/>
    <w:rsid w:val="008C2BB1"/>
    <w:rsid w:val="008C7CD2"/>
    <w:rsid w:val="008D401F"/>
    <w:rsid w:val="008E177F"/>
    <w:rsid w:val="008E2A3F"/>
    <w:rsid w:val="00903DFD"/>
    <w:rsid w:val="00916EDD"/>
    <w:rsid w:val="00926B26"/>
    <w:rsid w:val="00962125"/>
    <w:rsid w:val="0097310A"/>
    <w:rsid w:val="0098655C"/>
    <w:rsid w:val="009A2C31"/>
    <w:rsid w:val="009A4BD2"/>
    <w:rsid w:val="009F33DA"/>
    <w:rsid w:val="00A03723"/>
    <w:rsid w:val="00A112A3"/>
    <w:rsid w:val="00A23554"/>
    <w:rsid w:val="00A27B18"/>
    <w:rsid w:val="00A27C00"/>
    <w:rsid w:val="00A3599D"/>
    <w:rsid w:val="00A423F9"/>
    <w:rsid w:val="00A72C04"/>
    <w:rsid w:val="00A72F0E"/>
    <w:rsid w:val="00A90843"/>
    <w:rsid w:val="00AC1638"/>
    <w:rsid w:val="00AC7B69"/>
    <w:rsid w:val="00AD4AA6"/>
    <w:rsid w:val="00AE284A"/>
    <w:rsid w:val="00AF0C79"/>
    <w:rsid w:val="00AF4F50"/>
    <w:rsid w:val="00B07B2E"/>
    <w:rsid w:val="00B36CFA"/>
    <w:rsid w:val="00B52392"/>
    <w:rsid w:val="00B576A0"/>
    <w:rsid w:val="00B65821"/>
    <w:rsid w:val="00B6745F"/>
    <w:rsid w:val="00B73086"/>
    <w:rsid w:val="00B91129"/>
    <w:rsid w:val="00BA0BC8"/>
    <w:rsid w:val="00BB24B3"/>
    <w:rsid w:val="00BB53AA"/>
    <w:rsid w:val="00BB64DC"/>
    <w:rsid w:val="00BE32BD"/>
    <w:rsid w:val="00BE4B17"/>
    <w:rsid w:val="00C06654"/>
    <w:rsid w:val="00C10757"/>
    <w:rsid w:val="00C10BE5"/>
    <w:rsid w:val="00C14D9A"/>
    <w:rsid w:val="00C422D4"/>
    <w:rsid w:val="00C85EFC"/>
    <w:rsid w:val="00C912B7"/>
    <w:rsid w:val="00C97A57"/>
    <w:rsid w:val="00CB0557"/>
    <w:rsid w:val="00CB3CD1"/>
    <w:rsid w:val="00CE2B59"/>
    <w:rsid w:val="00CF1352"/>
    <w:rsid w:val="00CF6F38"/>
    <w:rsid w:val="00D15149"/>
    <w:rsid w:val="00D24E95"/>
    <w:rsid w:val="00D26948"/>
    <w:rsid w:val="00D32671"/>
    <w:rsid w:val="00D36BE9"/>
    <w:rsid w:val="00D742D8"/>
    <w:rsid w:val="00D82A84"/>
    <w:rsid w:val="00D920EC"/>
    <w:rsid w:val="00D9340A"/>
    <w:rsid w:val="00DA475D"/>
    <w:rsid w:val="00DC5FEA"/>
    <w:rsid w:val="00DD446B"/>
    <w:rsid w:val="00DE7B80"/>
    <w:rsid w:val="00DE7E13"/>
    <w:rsid w:val="00DF54E2"/>
    <w:rsid w:val="00E12794"/>
    <w:rsid w:val="00E22408"/>
    <w:rsid w:val="00E2413D"/>
    <w:rsid w:val="00E8288A"/>
    <w:rsid w:val="00E901AD"/>
    <w:rsid w:val="00E916DF"/>
    <w:rsid w:val="00E97234"/>
    <w:rsid w:val="00EC7ADA"/>
    <w:rsid w:val="00ED06DF"/>
    <w:rsid w:val="00F04A80"/>
    <w:rsid w:val="00F129BC"/>
    <w:rsid w:val="00F1566F"/>
    <w:rsid w:val="00F215D5"/>
    <w:rsid w:val="00F3341C"/>
    <w:rsid w:val="00F36FA7"/>
    <w:rsid w:val="00F439E0"/>
    <w:rsid w:val="00F53039"/>
    <w:rsid w:val="00F97CDE"/>
    <w:rsid w:val="00FA34AB"/>
    <w:rsid w:val="00FB4015"/>
    <w:rsid w:val="00FB6E59"/>
    <w:rsid w:val="00FD4998"/>
    <w:rsid w:val="00FE3A4D"/>
    <w:rsid w:val="00FE47E0"/>
    <w:rsid w:val="00FF0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53AA"/>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BB53AA"/>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uiPriority w:val="99"/>
    <w:qFormat/>
    <w:rsid w:val="00BB53AA"/>
    <w:pPr>
      <w:keepNext/>
      <w:spacing w:after="0" w:line="240" w:lineRule="auto"/>
      <w:jc w:val="center"/>
      <w:outlineLvl w:val="2"/>
    </w:pPr>
    <w:rPr>
      <w:rFonts w:ascii="Times New Roman" w:eastAsia="Times New Roman" w:hAnsi="Times New Roman" w:cs="Times New Roman"/>
      <w:b/>
      <w:sz w:val="20"/>
      <w:szCs w:val="20"/>
      <w:lang w:eastAsia="ru-RU"/>
    </w:rPr>
  </w:style>
  <w:style w:type="paragraph" w:styleId="4">
    <w:name w:val="heading 4"/>
    <w:basedOn w:val="a"/>
    <w:next w:val="a"/>
    <w:link w:val="40"/>
    <w:semiHidden/>
    <w:unhideWhenUsed/>
    <w:qFormat/>
    <w:rsid w:val="00BB53AA"/>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7">
    <w:name w:val="heading 7"/>
    <w:basedOn w:val="a"/>
    <w:next w:val="a"/>
    <w:link w:val="70"/>
    <w:semiHidden/>
    <w:unhideWhenUsed/>
    <w:qFormat/>
    <w:rsid w:val="00BB53AA"/>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BB53A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53AA"/>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BB53AA"/>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BB53AA"/>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BB53AA"/>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BB53AA"/>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BB53AA"/>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BB53AA"/>
  </w:style>
  <w:style w:type="numbering" w:customStyle="1" w:styleId="110">
    <w:name w:val="Нет списка11"/>
    <w:next w:val="a2"/>
    <w:uiPriority w:val="99"/>
    <w:semiHidden/>
    <w:unhideWhenUsed/>
    <w:rsid w:val="00BB53AA"/>
  </w:style>
  <w:style w:type="paragraph" w:styleId="a3">
    <w:name w:val="List Paragraph"/>
    <w:basedOn w:val="a"/>
    <w:uiPriority w:val="34"/>
    <w:qFormat/>
    <w:rsid w:val="00BB53AA"/>
    <w:pPr>
      <w:ind w:left="720"/>
      <w:contextualSpacing/>
    </w:pPr>
    <w:rPr>
      <w:rFonts w:ascii="Calibri" w:eastAsia="Calibri" w:hAnsi="Calibri" w:cs="Times New Roman"/>
    </w:rPr>
  </w:style>
  <w:style w:type="character" w:styleId="a4">
    <w:name w:val="Hyperlink"/>
    <w:rsid w:val="00BB53AA"/>
    <w:rPr>
      <w:rFonts w:cs="Times New Roman"/>
      <w:color w:val="0000FF"/>
      <w:u w:val="single"/>
    </w:rPr>
  </w:style>
  <w:style w:type="paragraph" w:styleId="a5">
    <w:name w:val="Balloon Text"/>
    <w:basedOn w:val="a"/>
    <w:link w:val="a6"/>
    <w:rsid w:val="00BB53AA"/>
    <w:pPr>
      <w:spacing w:after="0" w:line="240" w:lineRule="auto"/>
    </w:pPr>
    <w:rPr>
      <w:rFonts w:ascii="Tahoma" w:eastAsia="Calibri" w:hAnsi="Tahoma" w:cs="Tahoma"/>
      <w:sz w:val="16"/>
      <w:szCs w:val="16"/>
      <w:lang w:eastAsia="ru-RU"/>
    </w:rPr>
  </w:style>
  <w:style w:type="character" w:customStyle="1" w:styleId="a6">
    <w:name w:val="Текст выноски Знак"/>
    <w:basedOn w:val="a0"/>
    <w:link w:val="a5"/>
    <w:rsid w:val="00BB53AA"/>
    <w:rPr>
      <w:rFonts w:ascii="Tahoma" w:eastAsia="Calibri" w:hAnsi="Tahoma" w:cs="Tahoma"/>
      <w:sz w:val="16"/>
      <w:szCs w:val="16"/>
      <w:lang w:eastAsia="ru-RU"/>
    </w:rPr>
  </w:style>
  <w:style w:type="numbering" w:customStyle="1" w:styleId="21">
    <w:name w:val="Нет списка2"/>
    <w:next w:val="a2"/>
    <w:uiPriority w:val="99"/>
    <w:semiHidden/>
    <w:unhideWhenUsed/>
    <w:rsid w:val="00BB53AA"/>
  </w:style>
  <w:style w:type="paragraph" w:styleId="a7">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8"/>
    <w:rsid w:val="00BB53AA"/>
    <w:pPr>
      <w:widowControl w:val="0"/>
      <w:tabs>
        <w:tab w:val="center" w:pos="4677"/>
        <w:tab w:val="right" w:pos="9355"/>
      </w:tabs>
      <w:spacing w:after="0" w:line="240" w:lineRule="auto"/>
    </w:pPr>
    <w:rPr>
      <w:rFonts w:ascii="Arial Narrow" w:eastAsia="Times New Roman" w:hAnsi="Arial Narrow" w:cs="Times New Roman"/>
      <w:sz w:val="20"/>
      <w:szCs w:val="20"/>
      <w:lang w:val="x-none" w:eastAsia="ru-RU"/>
    </w:rPr>
  </w:style>
  <w:style w:type="character" w:customStyle="1" w:styleId="a8">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7"/>
    <w:rsid w:val="00BB53AA"/>
    <w:rPr>
      <w:rFonts w:ascii="Arial Narrow" w:eastAsia="Times New Roman" w:hAnsi="Arial Narrow" w:cs="Times New Roman"/>
      <w:sz w:val="20"/>
      <w:szCs w:val="20"/>
      <w:lang w:val="x-none" w:eastAsia="ru-RU"/>
    </w:rPr>
  </w:style>
  <w:style w:type="paragraph" w:styleId="a9">
    <w:name w:val="header"/>
    <w:aliases w:val="ВерхКолонтитул"/>
    <w:basedOn w:val="a"/>
    <w:link w:val="aa"/>
    <w:rsid w:val="00BB53AA"/>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lang w:val="x-none" w:eastAsia="ru-RU"/>
    </w:rPr>
  </w:style>
  <w:style w:type="character" w:customStyle="1" w:styleId="aa">
    <w:name w:val="Верхний колонтитул Знак"/>
    <w:aliases w:val="ВерхКолонтитул Знак"/>
    <w:basedOn w:val="a0"/>
    <w:link w:val="a9"/>
    <w:rsid w:val="00BB53AA"/>
    <w:rPr>
      <w:rFonts w:ascii="Arial Narrow" w:eastAsia="Times New Roman" w:hAnsi="Arial Narrow" w:cs="Times New Roman"/>
      <w:b/>
      <w:color w:val="000080"/>
      <w:sz w:val="20"/>
      <w:szCs w:val="20"/>
      <w:lang w:val="x-none" w:eastAsia="ru-RU"/>
    </w:rPr>
  </w:style>
  <w:style w:type="character" w:styleId="ab">
    <w:name w:val="page number"/>
    <w:rsid w:val="00BB53AA"/>
    <w:rPr>
      <w:rFonts w:cs="Times New Roman"/>
    </w:rPr>
  </w:style>
  <w:style w:type="paragraph" w:customStyle="1" w:styleId="ConsPlusNonformat">
    <w:name w:val="ConsPlusNonformat"/>
    <w:rsid w:val="00BB53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BB53AA"/>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BB53AA"/>
    <w:rPr>
      <w:rFonts w:ascii="Arial" w:eastAsia="Times New Roman" w:hAnsi="Arial" w:cs="Times New Roman"/>
      <w:lang w:eastAsia="ru-RU"/>
    </w:rPr>
  </w:style>
  <w:style w:type="paragraph" w:styleId="ac">
    <w:name w:val="Normal (Web)"/>
    <w:aliases w:val="Обычный (Web)"/>
    <w:basedOn w:val="a"/>
    <w:link w:val="ad"/>
    <w:uiPriority w:val="99"/>
    <w:rsid w:val="00BB53AA"/>
    <w:pPr>
      <w:spacing w:before="100" w:beforeAutospacing="1" w:after="100" w:afterAutospacing="1" w:line="240" w:lineRule="auto"/>
    </w:pPr>
    <w:rPr>
      <w:rFonts w:ascii="Times New Roman" w:eastAsia="Times New Roman" w:hAnsi="Times New Roman" w:cs="Times New Roman"/>
      <w:sz w:val="24"/>
      <w:szCs w:val="20"/>
      <w:lang w:val="x-none" w:eastAsia="ru-RU"/>
    </w:rPr>
  </w:style>
  <w:style w:type="character" w:customStyle="1" w:styleId="ad">
    <w:name w:val="Обычный (веб) Знак"/>
    <w:aliases w:val="Обычный (Web) Знак"/>
    <w:link w:val="ac"/>
    <w:uiPriority w:val="99"/>
    <w:locked/>
    <w:rsid w:val="00BB53AA"/>
    <w:rPr>
      <w:rFonts w:ascii="Times New Roman" w:eastAsia="Times New Roman" w:hAnsi="Times New Roman" w:cs="Times New Roman"/>
      <w:sz w:val="24"/>
      <w:szCs w:val="20"/>
      <w:lang w:val="x-none" w:eastAsia="ru-RU"/>
    </w:rPr>
  </w:style>
  <w:style w:type="character" w:customStyle="1" w:styleId="apple-converted-space">
    <w:name w:val="apple-converted-space"/>
    <w:rsid w:val="00BB53AA"/>
  </w:style>
  <w:style w:type="paragraph" w:customStyle="1" w:styleId="s1">
    <w:name w:val="s_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qFormat/>
    <w:rsid w:val="00BB53AA"/>
    <w:rPr>
      <w:b/>
      <w:bCs/>
    </w:rPr>
  </w:style>
  <w:style w:type="paragraph" w:customStyle="1" w:styleId="rtejustify">
    <w:name w:val="rtejustify"/>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BB53AA"/>
  </w:style>
  <w:style w:type="table" w:styleId="af">
    <w:name w:val="Table Grid"/>
    <w:basedOn w:val="a1"/>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character" w:styleId="af0">
    <w:name w:val="FollowedHyperlink"/>
    <w:uiPriority w:val="99"/>
    <w:unhideWhenUsed/>
    <w:rsid w:val="00BB53AA"/>
    <w:rPr>
      <w:color w:val="800080"/>
      <w:u w:val="single"/>
    </w:rPr>
  </w:style>
  <w:style w:type="character" w:styleId="af1">
    <w:name w:val="Emphasis"/>
    <w:uiPriority w:val="20"/>
    <w:qFormat/>
    <w:rsid w:val="00BB53AA"/>
    <w:rPr>
      <w:i/>
      <w:iCs/>
    </w:rPr>
  </w:style>
  <w:style w:type="paragraph" w:styleId="HTML">
    <w:name w:val="HTML Preformatted"/>
    <w:basedOn w:val="a"/>
    <w:link w:val="HTML0"/>
    <w:uiPriority w:val="99"/>
    <w:rsid w:val="00BB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B53AA"/>
    <w:rPr>
      <w:rFonts w:ascii="Courier New" w:eastAsia="Times New Roman" w:hAnsi="Courier New" w:cs="Courier New"/>
      <w:sz w:val="20"/>
      <w:szCs w:val="20"/>
      <w:lang w:eastAsia="ru-RU"/>
    </w:rPr>
  </w:style>
  <w:style w:type="character" w:customStyle="1" w:styleId="s10">
    <w:name w:val="s_10"/>
    <w:basedOn w:val="a0"/>
    <w:rsid w:val="00BB53AA"/>
  </w:style>
  <w:style w:type="character" w:customStyle="1" w:styleId="wmi-callto">
    <w:name w:val="wmi-callto"/>
    <w:basedOn w:val="a0"/>
    <w:rsid w:val="00BB53AA"/>
  </w:style>
  <w:style w:type="paragraph" w:styleId="af2">
    <w:name w:val="Body Text"/>
    <w:aliases w:val="Основной текст1, Знак, Знак1 Знак"/>
    <w:basedOn w:val="a"/>
    <w:link w:val="af3"/>
    <w:qFormat/>
    <w:rsid w:val="00BB53A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Основной текст Знак"/>
    <w:aliases w:val="Основной текст1 Знак, Знак Знак, Знак1 Знак Знак"/>
    <w:basedOn w:val="a0"/>
    <w:link w:val="af2"/>
    <w:rsid w:val="00BB53AA"/>
    <w:rPr>
      <w:rFonts w:ascii="Times New Roman" w:eastAsia="Times New Roman" w:hAnsi="Times New Roman" w:cs="Times New Roman"/>
      <w:b/>
      <w:bCs/>
      <w:sz w:val="28"/>
      <w:szCs w:val="24"/>
      <w:lang w:eastAsia="ru-RU"/>
    </w:rPr>
  </w:style>
  <w:style w:type="paragraph" w:styleId="af4">
    <w:name w:val="Body Text Indent"/>
    <w:basedOn w:val="a"/>
    <w:link w:val="af5"/>
    <w:rsid w:val="00BB53AA"/>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5">
    <w:name w:val="Основной текст с отступом Знак"/>
    <w:basedOn w:val="a0"/>
    <w:link w:val="af4"/>
    <w:rsid w:val="00BB53AA"/>
    <w:rPr>
      <w:rFonts w:ascii="Times New Roman" w:eastAsia="Times New Roman" w:hAnsi="Times New Roman" w:cs="Times New Roman"/>
      <w:sz w:val="28"/>
      <w:szCs w:val="24"/>
      <w:lang w:eastAsia="ru-RU"/>
    </w:rPr>
  </w:style>
  <w:style w:type="paragraph" w:customStyle="1" w:styleId="ConsCell">
    <w:name w:val="ConsCell"/>
    <w:rsid w:val="00BB53A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BB53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B53A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rsid w:val="00BB53AA"/>
    <w:pPr>
      <w:tabs>
        <w:tab w:val="num" w:pos="795"/>
      </w:tabs>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2"/>
    <w:uiPriority w:val="99"/>
    <w:rsid w:val="00BB53AA"/>
    <w:rPr>
      <w:rFonts w:ascii="Times New Roman" w:eastAsia="Times New Roman" w:hAnsi="Times New Roman" w:cs="Times New Roman"/>
      <w:sz w:val="28"/>
      <w:szCs w:val="24"/>
      <w:lang w:eastAsia="ru-RU"/>
    </w:rPr>
  </w:style>
  <w:style w:type="paragraph" w:styleId="24">
    <w:name w:val="Body Text 2"/>
    <w:basedOn w:val="a"/>
    <w:link w:val="25"/>
    <w:rsid w:val="00BB53AA"/>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5">
    <w:name w:val="Основной текст 2 Знак"/>
    <w:basedOn w:val="a0"/>
    <w:link w:val="24"/>
    <w:rsid w:val="00BB53AA"/>
    <w:rPr>
      <w:rFonts w:ascii="Times New Roman" w:eastAsia="Times New Roman" w:hAnsi="Times New Roman" w:cs="Times New Roman"/>
      <w:b/>
      <w:bCs/>
      <w:sz w:val="28"/>
      <w:szCs w:val="24"/>
      <w:lang w:eastAsia="ru-RU"/>
    </w:rPr>
  </w:style>
  <w:style w:type="paragraph" w:styleId="32">
    <w:name w:val="Body Text 3"/>
    <w:basedOn w:val="a"/>
    <w:link w:val="33"/>
    <w:rsid w:val="00BB53AA"/>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3">
    <w:name w:val="Основной текст 3 Знак"/>
    <w:basedOn w:val="a0"/>
    <w:link w:val="32"/>
    <w:rsid w:val="00BB53AA"/>
    <w:rPr>
      <w:rFonts w:ascii="Times New Roman" w:eastAsia="Times New Roman" w:hAnsi="Times New Roman" w:cs="Times New Roman"/>
      <w:sz w:val="28"/>
      <w:szCs w:val="24"/>
      <w:lang w:eastAsia="ru-RU"/>
    </w:rPr>
  </w:style>
  <w:style w:type="paragraph" w:customStyle="1" w:styleId="5">
    <w:name w:val="заголовок 5"/>
    <w:basedOn w:val="a"/>
    <w:next w:val="a"/>
    <w:rsid w:val="00BB53AA"/>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4">
    <w:name w:val="Body Text Indent 3"/>
    <w:basedOn w:val="a"/>
    <w:link w:val="35"/>
    <w:rsid w:val="00BB53A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rsid w:val="00BB53AA"/>
    <w:rPr>
      <w:rFonts w:ascii="Times New Roman" w:eastAsia="Times New Roman" w:hAnsi="Times New Roman" w:cs="Times New Roman"/>
      <w:sz w:val="16"/>
      <w:szCs w:val="16"/>
      <w:lang w:val="x-none" w:eastAsia="x-none"/>
    </w:rPr>
  </w:style>
  <w:style w:type="paragraph" w:customStyle="1" w:styleId="36">
    <w:name w:val="заголовок 3"/>
    <w:basedOn w:val="a"/>
    <w:next w:val="a"/>
    <w:rsid w:val="00BB53AA"/>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BB53AA"/>
    <w:pPr>
      <w:keepNext/>
      <w:widowControl w:val="0"/>
      <w:suppressAutoHyphens/>
      <w:spacing w:after="0" w:line="240" w:lineRule="auto"/>
      <w:ind w:left="3338" w:hanging="1095"/>
      <w:outlineLvl w:val="3"/>
    </w:pPr>
    <w:rPr>
      <w:rFonts w:ascii="Times New Roman" w:eastAsia="Times New Roman" w:hAnsi="Times New Roman" w:cs="Times New Roman"/>
      <w:b/>
      <w:bCs/>
      <w:sz w:val="36"/>
      <w:szCs w:val="36"/>
      <w:lang w:eastAsia="ar-SA"/>
    </w:rPr>
  </w:style>
  <w:style w:type="character" w:styleId="af6">
    <w:name w:val="annotation reference"/>
    <w:uiPriority w:val="99"/>
    <w:unhideWhenUsed/>
    <w:rsid w:val="00BB53AA"/>
    <w:rPr>
      <w:sz w:val="16"/>
      <w:szCs w:val="16"/>
    </w:rPr>
  </w:style>
  <w:style w:type="paragraph" w:styleId="af7">
    <w:name w:val="footnote text"/>
    <w:basedOn w:val="a"/>
    <w:link w:val="af8"/>
    <w:uiPriority w:val="99"/>
    <w:unhideWhenUsed/>
    <w:rsid w:val="00BB53AA"/>
    <w:pPr>
      <w:spacing w:after="0" w:line="240" w:lineRule="auto"/>
    </w:pPr>
    <w:rPr>
      <w:rFonts w:ascii="Calibri" w:eastAsia="Times New Roman" w:hAnsi="Calibri" w:cs="Times New Roman"/>
      <w:sz w:val="20"/>
      <w:szCs w:val="20"/>
      <w:lang w:eastAsia="ru-RU"/>
    </w:rPr>
  </w:style>
  <w:style w:type="character" w:customStyle="1" w:styleId="af8">
    <w:name w:val="Текст сноски Знак"/>
    <w:basedOn w:val="a0"/>
    <w:link w:val="af7"/>
    <w:uiPriority w:val="99"/>
    <w:rsid w:val="00BB53AA"/>
    <w:rPr>
      <w:rFonts w:ascii="Calibri" w:eastAsia="Times New Roman" w:hAnsi="Calibri" w:cs="Times New Roman"/>
      <w:sz w:val="20"/>
      <w:szCs w:val="20"/>
      <w:lang w:eastAsia="ru-RU"/>
    </w:rPr>
  </w:style>
  <w:style w:type="character" w:styleId="af9">
    <w:name w:val="footnote reference"/>
    <w:uiPriority w:val="99"/>
    <w:unhideWhenUsed/>
    <w:rsid w:val="00BB53AA"/>
    <w:rPr>
      <w:vertAlign w:val="superscript"/>
    </w:rPr>
  </w:style>
  <w:style w:type="character" w:customStyle="1" w:styleId="CharStyle3">
    <w:name w:val="Char Style 3"/>
    <w:link w:val="Style2"/>
    <w:uiPriority w:val="99"/>
    <w:rsid w:val="00BB53AA"/>
    <w:rPr>
      <w:sz w:val="26"/>
      <w:szCs w:val="26"/>
      <w:shd w:val="clear" w:color="auto" w:fill="FFFFFF"/>
    </w:rPr>
  </w:style>
  <w:style w:type="paragraph" w:customStyle="1" w:styleId="Style2">
    <w:name w:val="Style 2"/>
    <w:basedOn w:val="a"/>
    <w:link w:val="CharStyle3"/>
    <w:uiPriority w:val="99"/>
    <w:rsid w:val="00BB53AA"/>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BB53AA"/>
    <w:rPr>
      <w:sz w:val="17"/>
      <w:szCs w:val="17"/>
      <w:shd w:val="clear" w:color="auto" w:fill="FFFFFF"/>
    </w:rPr>
  </w:style>
  <w:style w:type="paragraph" w:customStyle="1" w:styleId="Style4">
    <w:name w:val="Style 4"/>
    <w:basedOn w:val="a"/>
    <w:link w:val="CharStyle5"/>
    <w:uiPriority w:val="99"/>
    <w:rsid w:val="00BB53AA"/>
    <w:pPr>
      <w:widowControl w:val="0"/>
      <w:shd w:val="clear" w:color="auto" w:fill="FFFFFF"/>
      <w:spacing w:after="0" w:line="230" w:lineRule="exact"/>
    </w:pPr>
    <w:rPr>
      <w:sz w:val="17"/>
      <w:szCs w:val="17"/>
    </w:rPr>
  </w:style>
  <w:style w:type="character" w:customStyle="1" w:styleId="CharStyle7">
    <w:name w:val="Char Style 7"/>
    <w:link w:val="Style6"/>
    <w:uiPriority w:val="99"/>
    <w:rsid w:val="00BB53AA"/>
    <w:rPr>
      <w:sz w:val="17"/>
      <w:szCs w:val="17"/>
      <w:shd w:val="clear" w:color="auto" w:fill="FFFFFF"/>
    </w:rPr>
  </w:style>
  <w:style w:type="paragraph" w:customStyle="1" w:styleId="Style6">
    <w:name w:val="Style 6"/>
    <w:basedOn w:val="a"/>
    <w:link w:val="CharStyle7"/>
    <w:uiPriority w:val="99"/>
    <w:rsid w:val="00BB53AA"/>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BB53AA"/>
    <w:rPr>
      <w:shd w:val="clear" w:color="auto" w:fill="FFFFFF"/>
    </w:rPr>
  </w:style>
  <w:style w:type="paragraph" w:customStyle="1" w:styleId="Style8">
    <w:name w:val="Style 8"/>
    <w:basedOn w:val="a"/>
    <w:link w:val="CharStyle9"/>
    <w:uiPriority w:val="99"/>
    <w:rsid w:val="00BB53AA"/>
    <w:pPr>
      <w:widowControl w:val="0"/>
      <w:shd w:val="clear" w:color="auto" w:fill="FFFFFF"/>
      <w:spacing w:after="0" w:line="230" w:lineRule="exact"/>
      <w:jc w:val="both"/>
    </w:pPr>
  </w:style>
  <w:style w:type="character" w:customStyle="1" w:styleId="CharStyle10">
    <w:name w:val="Char Style 10"/>
    <w:uiPriority w:val="99"/>
    <w:rsid w:val="00BB53AA"/>
    <w:rPr>
      <w:sz w:val="19"/>
      <w:szCs w:val="19"/>
      <w:u w:val="none"/>
    </w:rPr>
  </w:style>
  <w:style w:type="character" w:customStyle="1" w:styleId="CharStyle12">
    <w:name w:val="Char Style 12"/>
    <w:link w:val="Style11"/>
    <w:uiPriority w:val="99"/>
    <w:rsid w:val="00BB53AA"/>
    <w:rPr>
      <w:sz w:val="26"/>
      <w:szCs w:val="26"/>
      <w:shd w:val="clear" w:color="auto" w:fill="FFFFFF"/>
    </w:rPr>
  </w:style>
  <w:style w:type="paragraph" w:customStyle="1" w:styleId="Style11">
    <w:name w:val="Style 11"/>
    <w:basedOn w:val="a"/>
    <w:link w:val="CharStyle12"/>
    <w:uiPriority w:val="99"/>
    <w:rsid w:val="00BB53AA"/>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BB53AA"/>
    <w:rPr>
      <w:spacing w:val="80"/>
      <w:sz w:val="30"/>
      <w:szCs w:val="30"/>
      <w:u w:val="none"/>
    </w:rPr>
  </w:style>
  <w:style w:type="paragraph" w:customStyle="1" w:styleId="ConsPlusCell">
    <w:name w:val="ConsPlusCell"/>
    <w:uiPriority w:val="99"/>
    <w:rsid w:val="00BB53AA"/>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annotation text"/>
    <w:basedOn w:val="a"/>
    <w:link w:val="afb"/>
    <w:uiPriority w:val="99"/>
    <w:unhideWhenUsed/>
    <w:rsid w:val="00BB53AA"/>
    <w:pPr>
      <w:spacing w:line="240" w:lineRule="auto"/>
    </w:pPr>
    <w:rPr>
      <w:rFonts w:ascii="Calibri" w:eastAsia="Times New Roman" w:hAnsi="Calibri" w:cs="Times New Roman"/>
      <w:sz w:val="20"/>
      <w:szCs w:val="20"/>
      <w:lang w:eastAsia="ru-RU"/>
    </w:rPr>
  </w:style>
  <w:style w:type="character" w:customStyle="1" w:styleId="afb">
    <w:name w:val="Текст примечания Знак"/>
    <w:basedOn w:val="a0"/>
    <w:link w:val="afa"/>
    <w:uiPriority w:val="99"/>
    <w:rsid w:val="00BB53AA"/>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BB53AA"/>
    <w:rPr>
      <w:b/>
      <w:bCs/>
    </w:rPr>
  </w:style>
  <w:style w:type="character" w:customStyle="1" w:styleId="afd">
    <w:name w:val="Тема примечания Знак"/>
    <w:basedOn w:val="afb"/>
    <w:link w:val="afc"/>
    <w:uiPriority w:val="99"/>
    <w:rsid w:val="00BB53AA"/>
    <w:rPr>
      <w:rFonts w:ascii="Calibri" w:eastAsia="Times New Roman" w:hAnsi="Calibri" w:cs="Times New Roman"/>
      <w:b/>
      <w:bCs/>
      <w:sz w:val="20"/>
      <w:szCs w:val="20"/>
      <w:lang w:eastAsia="ru-RU"/>
    </w:rPr>
  </w:style>
  <w:style w:type="paragraph" w:styleId="afe">
    <w:name w:val="table of authorities"/>
    <w:basedOn w:val="a"/>
    <w:next w:val="a"/>
    <w:uiPriority w:val="99"/>
    <w:unhideWhenUsed/>
    <w:rsid w:val="00BB53AA"/>
    <w:pPr>
      <w:spacing w:after="0"/>
      <w:ind w:left="220" w:hanging="220"/>
    </w:pPr>
    <w:rPr>
      <w:rFonts w:ascii="Calibri" w:eastAsia="Times New Roman" w:hAnsi="Calibri" w:cs="Times New Roman"/>
      <w:sz w:val="20"/>
      <w:szCs w:val="20"/>
      <w:lang w:eastAsia="ru-RU"/>
    </w:rPr>
  </w:style>
  <w:style w:type="paragraph" w:styleId="aff">
    <w:name w:val="toa heading"/>
    <w:basedOn w:val="a"/>
    <w:next w:val="a"/>
    <w:uiPriority w:val="99"/>
    <w:unhideWhenUsed/>
    <w:rsid w:val="00BB53AA"/>
    <w:pPr>
      <w:spacing w:before="240" w:after="120"/>
    </w:pPr>
    <w:rPr>
      <w:rFonts w:ascii="Calibri" w:eastAsia="Times New Roman" w:hAnsi="Calibri" w:cs="Arial"/>
      <w:b/>
      <w:bCs/>
      <w:caps/>
      <w:sz w:val="20"/>
      <w:szCs w:val="20"/>
      <w:lang w:eastAsia="ru-RU"/>
    </w:rPr>
  </w:style>
  <w:style w:type="numbering" w:customStyle="1" w:styleId="42">
    <w:name w:val="Нет списка4"/>
    <w:next w:val="a2"/>
    <w:uiPriority w:val="99"/>
    <w:semiHidden/>
    <w:unhideWhenUsed/>
    <w:rsid w:val="00BB53AA"/>
  </w:style>
  <w:style w:type="table" w:customStyle="1" w:styleId="13">
    <w:name w:val="Сетка таблицы1"/>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BB53AA"/>
  </w:style>
  <w:style w:type="table" w:customStyle="1" w:styleId="26">
    <w:name w:val="Сетка таблицы2"/>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BB53A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f0">
    <w:name w:val="No Spacing"/>
    <w:uiPriority w:val="1"/>
    <w:qFormat/>
    <w:rsid w:val="00BB53AA"/>
    <w:pPr>
      <w:spacing w:after="0" w:line="240" w:lineRule="auto"/>
    </w:pPr>
    <w:rPr>
      <w:rFonts w:ascii="Calibri" w:eastAsia="Times New Roman" w:hAnsi="Calibri" w:cs="Times New Roman"/>
      <w:lang w:eastAsia="ru-RU"/>
    </w:rPr>
  </w:style>
  <w:style w:type="numbering" w:customStyle="1" w:styleId="6">
    <w:name w:val="Нет списка6"/>
    <w:next w:val="a2"/>
    <w:uiPriority w:val="99"/>
    <w:semiHidden/>
    <w:unhideWhenUsed/>
    <w:rsid w:val="00BB53AA"/>
  </w:style>
  <w:style w:type="paragraph" w:customStyle="1" w:styleId="ConsPlusTitle">
    <w:name w:val="ConsPlusTitle"/>
    <w:rsid w:val="00BB53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11">
    <w:name w:val="Нет списка111"/>
    <w:next w:val="a2"/>
    <w:uiPriority w:val="99"/>
    <w:semiHidden/>
    <w:unhideWhenUsed/>
    <w:rsid w:val="00BB53AA"/>
  </w:style>
  <w:style w:type="character" w:customStyle="1" w:styleId="14">
    <w:name w:val="Верхний колонтитул Знак1"/>
    <w:basedOn w:val="a0"/>
    <w:uiPriority w:val="99"/>
    <w:semiHidden/>
    <w:rsid w:val="00BB53AA"/>
    <w:rPr>
      <w:rFonts w:ascii="Times New Roman" w:eastAsia="Times New Roman" w:hAnsi="Times New Roman" w:cs="Times New Roman"/>
      <w:sz w:val="28"/>
      <w:szCs w:val="20"/>
      <w:lang w:eastAsia="ru-RU"/>
    </w:rPr>
  </w:style>
  <w:style w:type="character" w:customStyle="1" w:styleId="15">
    <w:name w:val="Текст выноски Знак1"/>
    <w:basedOn w:val="a0"/>
    <w:uiPriority w:val="99"/>
    <w:semiHidden/>
    <w:rsid w:val="00BB53AA"/>
    <w:rPr>
      <w:rFonts w:ascii="Tahoma" w:eastAsia="Times New Roman" w:hAnsi="Tahoma" w:cs="Tahoma"/>
      <w:sz w:val="16"/>
      <w:szCs w:val="16"/>
      <w:lang w:eastAsia="ru-RU"/>
    </w:rPr>
  </w:style>
  <w:style w:type="numbering" w:customStyle="1" w:styleId="71">
    <w:name w:val="Нет списка7"/>
    <w:next w:val="a2"/>
    <w:uiPriority w:val="99"/>
    <w:semiHidden/>
    <w:rsid w:val="00BB53AA"/>
  </w:style>
  <w:style w:type="table" w:customStyle="1" w:styleId="37">
    <w:name w:val="Сетка таблицы3"/>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9">
    <w:name w:val="xl69"/>
    <w:basedOn w:val="a"/>
    <w:rsid w:val="00BB53AA"/>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1">
    <w:name w:val="xl7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2">
    <w:name w:val="xl7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3">
    <w:name w:val="xl7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8">
    <w:name w:val="xl78"/>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2">
    <w:name w:val="xl8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3">
    <w:name w:val="xl8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8">
    <w:name w:val="xl8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9">
    <w:name w:val="xl89"/>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0">
    <w:name w:val="xl90"/>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1">
    <w:name w:val="xl91"/>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2">
    <w:name w:val="xl9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3">
    <w:name w:val="xl9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4">
    <w:name w:val="xl94"/>
    <w:basedOn w:val="a"/>
    <w:rsid w:val="00BB53AA"/>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5">
    <w:name w:val="xl9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6">
    <w:name w:val="xl9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7">
    <w:name w:val="xl9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8">
    <w:name w:val="xl9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9">
    <w:name w:val="xl99"/>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0">
    <w:name w:val="xl100"/>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1">
    <w:name w:val="xl10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2">
    <w:name w:val="xl102"/>
    <w:basedOn w:val="a"/>
    <w:rsid w:val="00BB53A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3">
    <w:name w:val="xl10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4">
    <w:name w:val="xl10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5">
    <w:name w:val="xl10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6">
    <w:name w:val="xl10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7">
    <w:name w:val="xl10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8">
    <w:name w:val="xl10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9">
    <w:name w:val="xl10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11">
    <w:name w:val="xl11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
    <w:rsid w:val="00BB53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4">
    <w:name w:val="xl114"/>
    <w:basedOn w:val="a"/>
    <w:rsid w:val="00BB53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5">
    <w:name w:val="xl115"/>
    <w:basedOn w:val="a"/>
    <w:rsid w:val="00BB53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6">
    <w:name w:val="xl116"/>
    <w:basedOn w:val="a"/>
    <w:rsid w:val="00BB53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
    <w:rsid w:val="00BB53A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8">
    <w:name w:val="xl118"/>
    <w:basedOn w:val="a"/>
    <w:rsid w:val="00BB53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6">
    <w:name w:val="Название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Гиперссылка1"/>
    <w:rsid w:val="00BB53AA"/>
  </w:style>
  <w:style w:type="numbering" w:customStyle="1" w:styleId="81">
    <w:name w:val="Нет списка8"/>
    <w:next w:val="a2"/>
    <w:uiPriority w:val="99"/>
    <w:semiHidden/>
    <w:unhideWhenUsed/>
    <w:rsid w:val="00BB53AA"/>
  </w:style>
  <w:style w:type="table" w:customStyle="1" w:styleId="43">
    <w:name w:val="Сетка таблицы4"/>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itle"/>
    <w:basedOn w:val="a"/>
    <w:link w:val="aff2"/>
    <w:qFormat/>
    <w:rsid w:val="00BB53AA"/>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f2">
    <w:name w:val="Название Знак"/>
    <w:basedOn w:val="a0"/>
    <w:link w:val="aff1"/>
    <w:rsid w:val="00BB53AA"/>
    <w:rPr>
      <w:rFonts w:ascii="Times New Roman" w:eastAsia="Times New Roman" w:hAnsi="Times New Roman" w:cs="Times New Roman"/>
      <w:b/>
      <w:bCs/>
      <w:sz w:val="28"/>
      <w:szCs w:val="24"/>
      <w:lang w:val="x-none" w:eastAsia="x-none"/>
    </w:rPr>
  </w:style>
  <w:style w:type="numbering" w:customStyle="1" w:styleId="9">
    <w:name w:val="Нет списка9"/>
    <w:next w:val="a2"/>
    <w:uiPriority w:val="99"/>
    <w:semiHidden/>
    <w:rsid w:val="00BB53AA"/>
  </w:style>
  <w:style w:type="numbering" w:customStyle="1" w:styleId="100">
    <w:name w:val="Нет списка10"/>
    <w:next w:val="a2"/>
    <w:uiPriority w:val="99"/>
    <w:semiHidden/>
    <w:rsid w:val="00BB53AA"/>
  </w:style>
  <w:style w:type="table" w:customStyle="1" w:styleId="51">
    <w:name w:val="Сетка таблицы5"/>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rsid w:val="00BB53AA"/>
  </w:style>
  <w:style w:type="table" w:customStyle="1" w:styleId="60">
    <w:name w:val="Сетка таблицы6"/>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rsid w:val="00BB53AA"/>
  </w:style>
  <w:style w:type="table" w:customStyle="1" w:styleId="72">
    <w:name w:val="Сетка таблицы7"/>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BB53AA"/>
  </w:style>
  <w:style w:type="paragraph" w:customStyle="1" w:styleId="18">
    <w:name w:val="Обычный1"/>
    <w:rsid w:val="00BB53A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Заголовок 21"/>
    <w:basedOn w:val="18"/>
    <w:next w:val="18"/>
    <w:rsid w:val="00BB53AA"/>
    <w:pPr>
      <w:keepNext/>
      <w:widowControl/>
      <w:jc w:val="center"/>
      <w:outlineLvl w:val="1"/>
    </w:pPr>
    <w:rPr>
      <w:rFonts w:ascii="Arial" w:hAnsi="Arial"/>
      <w:snapToGrid/>
      <w:sz w:val="24"/>
    </w:rPr>
  </w:style>
  <w:style w:type="paragraph" w:customStyle="1" w:styleId="310">
    <w:name w:val="Основной текст 31"/>
    <w:basedOn w:val="18"/>
    <w:rsid w:val="00BB53AA"/>
    <w:pPr>
      <w:widowControl/>
    </w:pPr>
    <w:rPr>
      <w:rFonts w:ascii="Arial" w:hAnsi="Arial"/>
      <w:snapToGrid/>
      <w:color w:val="FF0000"/>
      <w:sz w:val="28"/>
    </w:rPr>
  </w:style>
  <w:style w:type="paragraph" w:styleId="38">
    <w:name w:val="toc 3"/>
    <w:basedOn w:val="a"/>
    <w:next w:val="a"/>
    <w:autoRedefine/>
    <w:semiHidden/>
    <w:rsid w:val="00BB53AA"/>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font5">
    <w:name w:val="font5"/>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BB53A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7">
    <w:name w:val="font7"/>
    <w:basedOn w:val="a"/>
    <w:rsid w:val="00BB53AA"/>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65">
    <w:name w:val="xl65"/>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8">
    <w:name w:val="xl6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customStyle="1" w:styleId="19">
    <w:name w:val="Название книги1"/>
    <w:rsid w:val="00BB53AA"/>
    <w:rPr>
      <w:rFonts w:cs="Times New Roman"/>
      <w:b/>
      <w:bCs/>
      <w:sz w:val="32"/>
      <w:szCs w:val="32"/>
    </w:rPr>
  </w:style>
  <w:style w:type="paragraph" w:customStyle="1" w:styleId="aff3">
    <w:name w:val="маркер"/>
    <w:basedOn w:val="a"/>
    <w:link w:val="aff4"/>
    <w:autoRedefine/>
    <w:rsid w:val="00BB53AA"/>
    <w:pPr>
      <w:spacing w:after="0" w:line="360" w:lineRule="auto"/>
      <w:ind w:firstLine="708"/>
      <w:jc w:val="both"/>
    </w:pPr>
    <w:rPr>
      <w:rFonts w:ascii="Times New Roman" w:eastAsia="Calibri" w:hAnsi="Times New Roman" w:cs="Times New Roman"/>
      <w:b/>
      <w:bCs/>
      <w:i/>
      <w:sz w:val="28"/>
      <w:szCs w:val="28"/>
      <w:lang w:eastAsia="ru-RU"/>
    </w:rPr>
  </w:style>
  <w:style w:type="character" w:customStyle="1" w:styleId="aff4">
    <w:name w:val="маркер Знак"/>
    <w:link w:val="aff3"/>
    <w:locked/>
    <w:rsid w:val="00BB53AA"/>
    <w:rPr>
      <w:rFonts w:ascii="Times New Roman" w:eastAsia="Calibri" w:hAnsi="Times New Roman" w:cs="Times New Roman"/>
      <w:b/>
      <w:bCs/>
      <w:i/>
      <w:sz w:val="28"/>
      <w:szCs w:val="28"/>
      <w:lang w:eastAsia="ru-RU"/>
    </w:rPr>
  </w:style>
  <w:style w:type="numbering" w:customStyle="1" w:styleId="150">
    <w:name w:val="Нет списка15"/>
    <w:next w:val="a2"/>
    <w:uiPriority w:val="99"/>
    <w:semiHidden/>
    <w:rsid w:val="00BB53AA"/>
  </w:style>
  <w:style w:type="table" w:customStyle="1" w:styleId="82">
    <w:name w:val="Сетка таблицы8"/>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rsid w:val="00BB53AA"/>
  </w:style>
  <w:style w:type="numbering" w:customStyle="1" w:styleId="160">
    <w:name w:val="Нет списка16"/>
    <w:next w:val="a2"/>
    <w:uiPriority w:val="99"/>
    <w:semiHidden/>
    <w:unhideWhenUsed/>
    <w:rsid w:val="00BB53AA"/>
  </w:style>
  <w:style w:type="table" w:customStyle="1" w:styleId="90">
    <w:name w:val="Сетка таблицы9"/>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rsid w:val="00BB53AA"/>
  </w:style>
  <w:style w:type="table" w:customStyle="1" w:styleId="101">
    <w:name w:val="Сетка таблицы10"/>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BB53AA"/>
  </w:style>
  <w:style w:type="table" w:customStyle="1" w:styleId="112">
    <w:name w:val="Сетка таблицы11"/>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rsid w:val="00BB53AA"/>
  </w:style>
  <w:style w:type="table" w:customStyle="1" w:styleId="121">
    <w:name w:val="Сетка таблицы12"/>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rsid w:val="00BB53AA"/>
  </w:style>
  <w:style w:type="table" w:customStyle="1" w:styleId="131">
    <w:name w:val="Сетка таблицы13"/>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BB53AA"/>
  </w:style>
  <w:style w:type="numbering" w:customStyle="1" w:styleId="230">
    <w:name w:val="Нет списка23"/>
    <w:next w:val="a2"/>
    <w:uiPriority w:val="99"/>
    <w:semiHidden/>
    <w:unhideWhenUsed/>
    <w:rsid w:val="00BB53AA"/>
  </w:style>
  <w:style w:type="paragraph" w:customStyle="1" w:styleId="1a">
    <w:name w:val="Без интервала1"/>
    <w:uiPriority w:val="99"/>
    <w:qFormat/>
    <w:rsid w:val="00BB53AA"/>
    <w:pPr>
      <w:spacing w:after="0" w:line="240" w:lineRule="auto"/>
    </w:pPr>
    <w:rPr>
      <w:rFonts w:ascii="Calibri" w:eastAsia="Calibri" w:hAnsi="Calibri" w:cs="Calibri"/>
    </w:rPr>
  </w:style>
  <w:style w:type="numbering" w:customStyle="1" w:styleId="240">
    <w:name w:val="Нет списка24"/>
    <w:next w:val="a2"/>
    <w:uiPriority w:val="99"/>
    <w:semiHidden/>
    <w:unhideWhenUsed/>
    <w:rsid w:val="00BB53AA"/>
  </w:style>
  <w:style w:type="character" w:customStyle="1" w:styleId="aff5">
    <w:name w:val="Цветовое выделение"/>
    <w:uiPriority w:val="99"/>
    <w:rsid w:val="00BB53AA"/>
    <w:rPr>
      <w:b/>
      <w:color w:val="26282F"/>
    </w:rPr>
  </w:style>
  <w:style w:type="character" w:customStyle="1" w:styleId="aff6">
    <w:name w:val="Гипертекстовая ссылка"/>
    <w:uiPriority w:val="99"/>
    <w:rsid w:val="00BB53AA"/>
    <w:rPr>
      <w:rFonts w:cs="Times New Roman"/>
      <w:b/>
      <w:color w:val="106BBE"/>
    </w:rPr>
  </w:style>
  <w:style w:type="paragraph" w:customStyle="1" w:styleId="aff7">
    <w:name w:val="Текст (справка)"/>
    <w:basedOn w:val="a"/>
    <w:next w:val="a"/>
    <w:uiPriority w:val="99"/>
    <w:rsid w:val="00BB53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8">
    <w:name w:val="Комментарий"/>
    <w:basedOn w:val="aff7"/>
    <w:next w:val="a"/>
    <w:uiPriority w:val="99"/>
    <w:rsid w:val="00BB53AA"/>
    <w:pPr>
      <w:spacing w:before="75"/>
      <w:ind w:right="0"/>
      <w:jc w:val="both"/>
    </w:pPr>
    <w:rPr>
      <w:color w:val="353842"/>
    </w:rPr>
  </w:style>
  <w:style w:type="paragraph" w:customStyle="1" w:styleId="aff9">
    <w:name w:val="Информация о версии"/>
    <w:basedOn w:val="aff8"/>
    <w:next w:val="a"/>
    <w:uiPriority w:val="99"/>
    <w:rsid w:val="00BB53AA"/>
    <w:rPr>
      <w:i/>
      <w:iCs/>
    </w:rPr>
  </w:style>
  <w:style w:type="paragraph" w:customStyle="1" w:styleId="affa">
    <w:name w:val="Текст информации об изменениях"/>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b">
    <w:name w:val="Информация об изменениях"/>
    <w:basedOn w:val="affa"/>
    <w:next w:val="a"/>
    <w:uiPriority w:val="99"/>
    <w:rsid w:val="00BB53AA"/>
    <w:pPr>
      <w:spacing w:before="180"/>
      <w:ind w:left="360" w:right="360" w:firstLine="0"/>
    </w:pPr>
  </w:style>
  <w:style w:type="paragraph" w:customStyle="1" w:styleId="affc">
    <w:name w:val="Нормальный (таблица)"/>
    <w:basedOn w:val="a"/>
    <w:next w:val="a"/>
    <w:uiPriority w:val="99"/>
    <w:rsid w:val="00BB53A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d">
    <w:name w:val="Таблицы (моноширинный)"/>
    <w:basedOn w:val="a"/>
    <w:next w:val="a"/>
    <w:uiPriority w:val="99"/>
    <w:rsid w:val="00BB53A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e">
    <w:name w:val="Подзаголовок для информации об изменениях"/>
    <w:basedOn w:val="affa"/>
    <w:next w:val="a"/>
    <w:uiPriority w:val="99"/>
    <w:rsid w:val="00BB53AA"/>
    <w:rPr>
      <w:b/>
      <w:bCs/>
    </w:rPr>
  </w:style>
  <w:style w:type="paragraph" w:customStyle="1" w:styleId="afff">
    <w:name w:val="Прижатый влево"/>
    <w:basedOn w:val="a"/>
    <w:next w:val="a"/>
    <w:uiPriority w:val="99"/>
    <w:rsid w:val="00BB53A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0">
    <w:name w:val="Сноска"/>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1">
    <w:name w:val="Цветовое выделение для Текст"/>
    <w:uiPriority w:val="99"/>
    <w:rsid w:val="00BB53AA"/>
    <w:rPr>
      <w:rFonts w:ascii="Times New Roman CYR" w:hAnsi="Times New Roman CYR"/>
    </w:rPr>
  </w:style>
  <w:style w:type="numbering" w:customStyle="1" w:styleId="250">
    <w:name w:val="Нет списка25"/>
    <w:next w:val="a2"/>
    <w:uiPriority w:val="99"/>
    <w:semiHidden/>
    <w:rsid w:val="00BB53AA"/>
  </w:style>
  <w:style w:type="table" w:customStyle="1" w:styleId="141">
    <w:name w:val="Сетка таблицы14"/>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rsid w:val="00BB53AA"/>
  </w:style>
  <w:style w:type="table" w:customStyle="1" w:styleId="151">
    <w:name w:val="Сетка таблицы15"/>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numbering" w:customStyle="1" w:styleId="27">
    <w:name w:val="Нет списка27"/>
    <w:next w:val="a2"/>
    <w:uiPriority w:val="99"/>
    <w:semiHidden/>
    <w:rsid w:val="008D401F"/>
  </w:style>
  <w:style w:type="numbering" w:customStyle="1" w:styleId="28">
    <w:name w:val="Нет списка28"/>
    <w:next w:val="a2"/>
    <w:uiPriority w:val="99"/>
    <w:semiHidden/>
    <w:rsid w:val="00C97A57"/>
  </w:style>
  <w:style w:type="table" w:customStyle="1" w:styleId="161">
    <w:name w:val="Сетка таблицы16"/>
    <w:basedOn w:val="a1"/>
    <w:next w:val="af"/>
    <w:rsid w:val="00C97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нак1 Знак Знак Знак"/>
    <w:basedOn w:val="a"/>
    <w:rsid w:val="00C97A57"/>
    <w:pPr>
      <w:spacing w:after="160" w:line="240" w:lineRule="exact"/>
    </w:pPr>
    <w:rPr>
      <w:rFonts w:ascii="Verdana" w:eastAsia="Times New Roman" w:hAnsi="Verdana" w:cs="Times New Roman"/>
      <w:sz w:val="20"/>
      <w:szCs w:val="20"/>
      <w:lang w:val="en-US"/>
    </w:rPr>
  </w:style>
  <w:style w:type="numbering" w:customStyle="1" w:styleId="29">
    <w:name w:val="Нет списка29"/>
    <w:next w:val="a2"/>
    <w:uiPriority w:val="99"/>
    <w:semiHidden/>
    <w:unhideWhenUsed/>
    <w:rsid w:val="00903DFD"/>
  </w:style>
  <w:style w:type="paragraph" w:customStyle="1" w:styleId="Title">
    <w:name w:val="Title!Название НПА"/>
    <w:basedOn w:val="a"/>
    <w:rsid w:val="00903DFD"/>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4">
    <w:name w:val="Стиль4"/>
    <w:basedOn w:val="a"/>
    <w:rsid w:val="00903DFD"/>
    <w:pPr>
      <w:widowControl w:val="0"/>
      <w:spacing w:after="0" w:line="240" w:lineRule="auto"/>
    </w:pPr>
    <w:rPr>
      <w:rFonts w:ascii="Times New Roman" w:eastAsia="Times New Roman" w:hAnsi="Times New Roman" w:cs="Times New Roman"/>
      <w:sz w:val="24"/>
      <w:szCs w:val="20"/>
      <w:lang w:eastAsia="ru-RU"/>
    </w:rPr>
  </w:style>
  <w:style w:type="numbering" w:customStyle="1" w:styleId="300">
    <w:name w:val="Нет списка30"/>
    <w:next w:val="a2"/>
    <w:uiPriority w:val="99"/>
    <w:semiHidden/>
    <w:unhideWhenUsed/>
    <w:rsid w:val="00D82A84"/>
  </w:style>
  <w:style w:type="table" w:customStyle="1" w:styleId="171">
    <w:name w:val="Сетка таблицы17"/>
    <w:basedOn w:val="a1"/>
    <w:next w:val="af"/>
    <w:rsid w:val="00D82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F97CDE"/>
  </w:style>
  <w:style w:type="table" w:customStyle="1" w:styleId="181">
    <w:name w:val="Сетка таблицы18"/>
    <w:basedOn w:val="a1"/>
    <w:next w:val="af"/>
    <w:uiPriority w:val="59"/>
    <w:rsid w:val="00F97CD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rsid w:val="00F97CDE"/>
    <w:rPr>
      <w:rFonts w:ascii="Times New Roman" w:hAnsi="Times New Roman" w:cs="Times New Roman" w:hint="default"/>
      <w:sz w:val="26"/>
      <w:szCs w:val="26"/>
    </w:rPr>
  </w:style>
  <w:style w:type="paragraph" w:customStyle="1" w:styleId="afff2">
    <w:name w:val="Заголовок"/>
    <w:basedOn w:val="a"/>
    <w:next w:val="a"/>
    <w:link w:val="afff3"/>
    <w:uiPriority w:val="10"/>
    <w:qFormat/>
    <w:rsid w:val="00F97CDE"/>
    <w:pPr>
      <w:spacing w:before="240" w:after="60"/>
      <w:jc w:val="center"/>
      <w:outlineLvl w:val="0"/>
    </w:pPr>
    <w:rPr>
      <w:rFonts w:ascii="Cambria" w:eastAsia="Times New Roman" w:hAnsi="Cambria" w:cs="Times New Roman"/>
      <w:b/>
      <w:bCs/>
      <w:kern w:val="28"/>
      <w:sz w:val="32"/>
      <w:szCs w:val="32"/>
      <w:lang w:val="x-none"/>
    </w:rPr>
  </w:style>
  <w:style w:type="character" w:customStyle="1" w:styleId="afff3">
    <w:name w:val="Заголовок Знак"/>
    <w:link w:val="afff2"/>
    <w:uiPriority w:val="10"/>
    <w:rsid w:val="00F97CDE"/>
    <w:rPr>
      <w:rFonts w:ascii="Cambria" w:eastAsia="Times New Roman" w:hAnsi="Cambria" w:cs="Times New Roman"/>
      <w:b/>
      <w:bCs/>
      <w:kern w:val="28"/>
      <w:sz w:val="32"/>
      <w:szCs w:val="32"/>
      <w:lang w:val="x-none"/>
    </w:rPr>
  </w:style>
  <w:style w:type="numbering" w:customStyle="1" w:styleId="320">
    <w:name w:val="Нет списка32"/>
    <w:next w:val="a2"/>
    <w:uiPriority w:val="99"/>
    <w:semiHidden/>
    <w:unhideWhenUsed/>
    <w:rsid w:val="00F97CDE"/>
  </w:style>
  <w:style w:type="paragraph" w:customStyle="1" w:styleId="listparagraph">
    <w:name w:val="listparagraph"/>
    <w:basedOn w:val="a"/>
    <w:rsid w:val="00F97CD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30">
    <w:name w:val="Нет списка33"/>
    <w:next w:val="a2"/>
    <w:uiPriority w:val="99"/>
    <w:semiHidden/>
    <w:unhideWhenUsed/>
    <w:rsid w:val="001254E4"/>
  </w:style>
  <w:style w:type="table" w:customStyle="1" w:styleId="191">
    <w:name w:val="Сетка таблицы19"/>
    <w:basedOn w:val="a1"/>
    <w:next w:val="af"/>
    <w:rsid w:val="001254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562919"/>
  </w:style>
  <w:style w:type="table" w:customStyle="1" w:styleId="201">
    <w:name w:val="Сетка таблицы20"/>
    <w:basedOn w:val="a1"/>
    <w:next w:val="af"/>
    <w:rsid w:val="005629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116DC8"/>
  </w:style>
  <w:style w:type="table" w:customStyle="1" w:styleId="212">
    <w:name w:val="Сетка таблицы21"/>
    <w:basedOn w:val="a1"/>
    <w:next w:val="af"/>
    <w:rsid w:val="00116D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rsid w:val="0034241F"/>
  </w:style>
  <w:style w:type="table" w:customStyle="1" w:styleId="221">
    <w:name w:val="Сетка таблицы22"/>
    <w:basedOn w:val="a1"/>
    <w:next w:val="af"/>
    <w:rsid w:val="003424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34241F"/>
  </w:style>
  <w:style w:type="character" w:customStyle="1" w:styleId="2a">
    <w:name w:val="Гиперссылка2"/>
    <w:basedOn w:val="a0"/>
    <w:rsid w:val="0034241F"/>
  </w:style>
  <w:style w:type="numbering" w:customStyle="1" w:styleId="380">
    <w:name w:val="Нет списка38"/>
    <w:next w:val="a2"/>
    <w:uiPriority w:val="99"/>
    <w:semiHidden/>
    <w:unhideWhenUsed/>
    <w:rsid w:val="0034241F"/>
  </w:style>
  <w:style w:type="character" w:customStyle="1" w:styleId="213">
    <w:name w:val="Основной текст 2 Знак1"/>
    <w:basedOn w:val="a0"/>
    <w:uiPriority w:val="99"/>
    <w:semiHidden/>
    <w:rsid w:val="0034241F"/>
    <w:rPr>
      <w:rFonts w:ascii="Times New Roman" w:eastAsia="Times New Roman" w:hAnsi="Times New Roman" w:cs="Times New Roman"/>
      <w:sz w:val="24"/>
      <w:szCs w:val="24"/>
      <w:lang w:eastAsia="ru-RU"/>
    </w:rPr>
  </w:style>
  <w:style w:type="paragraph" w:customStyle="1" w:styleId="s16">
    <w:name w:val="s_16"/>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4241F"/>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Неразрешенное упоминание1"/>
    <w:basedOn w:val="a0"/>
    <w:uiPriority w:val="99"/>
    <w:semiHidden/>
    <w:unhideWhenUsed/>
    <w:rsid w:val="0034241F"/>
    <w:rPr>
      <w:color w:val="605E5C"/>
      <w:shd w:val="clear" w:color="auto" w:fill="E1DFDD"/>
    </w:rPr>
  </w:style>
  <w:style w:type="character" w:customStyle="1" w:styleId="highlightsearch">
    <w:name w:val="highlightsearch"/>
    <w:basedOn w:val="a0"/>
    <w:rsid w:val="0034241F"/>
  </w:style>
  <w:style w:type="table" w:customStyle="1" w:styleId="231">
    <w:name w:val="Сетка таблицы23"/>
    <w:basedOn w:val="a1"/>
    <w:next w:val="af"/>
    <w:uiPriority w:val="39"/>
    <w:rsid w:val="0034241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F439E0"/>
  </w:style>
  <w:style w:type="table" w:customStyle="1" w:styleId="241">
    <w:name w:val="Сетка таблицы24"/>
    <w:basedOn w:val="a1"/>
    <w:next w:val="af"/>
    <w:rsid w:val="00F439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2"/>
    <w:uiPriority w:val="99"/>
    <w:semiHidden/>
    <w:unhideWhenUsed/>
    <w:rsid w:val="00F439E0"/>
  </w:style>
  <w:style w:type="table" w:customStyle="1" w:styleId="251">
    <w:name w:val="Сетка таблицы25"/>
    <w:basedOn w:val="a1"/>
    <w:next w:val="af"/>
    <w:rsid w:val="00F439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1157D2"/>
  </w:style>
  <w:style w:type="table" w:customStyle="1" w:styleId="261">
    <w:name w:val="Сетка таблицы26"/>
    <w:basedOn w:val="a1"/>
    <w:next w:val="af"/>
    <w:rsid w:val="001157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rsid w:val="00FA34AB"/>
  </w:style>
  <w:style w:type="table" w:customStyle="1" w:styleId="270">
    <w:name w:val="Сетка таблицы27"/>
    <w:basedOn w:val="a1"/>
    <w:next w:val="af"/>
    <w:rsid w:val="00FA34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Знак1 Знак Знак Знак"/>
    <w:basedOn w:val="a"/>
    <w:rsid w:val="00FA34AB"/>
    <w:pPr>
      <w:spacing w:after="160" w:line="240" w:lineRule="exact"/>
    </w:pPr>
    <w:rPr>
      <w:rFonts w:ascii="Verdana" w:eastAsia="Times New Roman" w:hAnsi="Verdana" w:cs="Times New Roman"/>
      <w:sz w:val="20"/>
      <w:szCs w:val="20"/>
      <w:lang w:val="en-US"/>
    </w:rPr>
  </w:style>
  <w:style w:type="table" w:customStyle="1" w:styleId="280">
    <w:name w:val="Сетка таблицы28"/>
    <w:basedOn w:val="a1"/>
    <w:next w:val="af"/>
    <w:uiPriority w:val="59"/>
    <w:rsid w:val="00FA34A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1"/>
    <w:next w:val="af"/>
    <w:uiPriority w:val="59"/>
    <w:rsid w:val="00FA34A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0">
    <w:name w:val="Нет списка43"/>
    <w:next w:val="a2"/>
    <w:uiPriority w:val="99"/>
    <w:semiHidden/>
    <w:unhideWhenUsed/>
    <w:rsid w:val="00FA34AB"/>
  </w:style>
  <w:style w:type="paragraph" w:customStyle="1" w:styleId="consplusnormal1">
    <w:name w:val="consplusnormal"/>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01">
    <w:name w:val="Сетка таблицы30"/>
    <w:basedOn w:val="a1"/>
    <w:next w:val="af"/>
    <w:uiPriority w:val="59"/>
    <w:rsid w:val="00FA34A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
    <w:name w:val="Сетка таблицы31"/>
    <w:basedOn w:val="a1"/>
    <w:next w:val="af"/>
    <w:uiPriority w:val="59"/>
    <w:rsid w:val="00FA34A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1"/>
    <w:next w:val="af"/>
    <w:uiPriority w:val="59"/>
    <w:rsid w:val="00471A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uiPriority w:val="99"/>
    <w:semiHidden/>
    <w:unhideWhenUsed/>
    <w:rsid w:val="00471A55"/>
  </w:style>
  <w:style w:type="numbering" w:customStyle="1" w:styleId="1100">
    <w:name w:val="Нет списка110"/>
    <w:next w:val="a2"/>
    <w:uiPriority w:val="99"/>
    <w:semiHidden/>
    <w:rsid w:val="00471A55"/>
  </w:style>
  <w:style w:type="table" w:customStyle="1" w:styleId="331">
    <w:name w:val="Сетка таблицы33"/>
    <w:basedOn w:val="a1"/>
    <w:next w:val="af"/>
    <w:rsid w:val="00471A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2"/>
    <w:uiPriority w:val="99"/>
    <w:semiHidden/>
    <w:rsid w:val="00471A55"/>
  </w:style>
  <w:style w:type="numbering" w:customStyle="1" w:styleId="3100">
    <w:name w:val="Нет списка310"/>
    <w:next w:val="a2"/>
    <w:uiPriority w:val="99"/>
    <w:semiHidden/>
    <w:unhideWhenUsed/>
    <w:rsid w:val="00471A55"/>
  </w:style>
  <w:style w:type="paragraph" w:customStyle="1" w:styleId="xl270">
    <w:name w:val="xl270"/>
    <w:basedOn w:val="a"/>
    <w:rsid w:val="00471A55"/>
    <w:pPr>
      <w:spacing w:before="100" w:beforeAutospacing="1" w:after="100" w:afterAutospacing="1" w:line="240" w:lineRule="auto"/>
    </w:pPr>
    <w:rPr>
      <w:rFonts w:ascii="Arial" w:eastAsia="Times New Roman" w:hAnsi="Arial" w:cs="Arial"/>
      <w:sz w:val="20"/>
      <w:szCs w:val="20"/>
      <w:lang w:eastAsia="ru-RU"/>
    </w:rPr>
  </w:style>
  <w:style w:type="paragraph" w:customStyle="1" w:styleId="xl271">
    <w:name w:val="xl271"/>
    <w:basedOn w:val="a"/>
    <w:rsid w:val="00471A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2">
    <w:name w:val="xl272"/>
    <w:basedOn w:val="a"/>
    <w:rsid w:val="00471A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3">
    <w:name w:val="xl27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4">
    <w:name w:val="xl274"/>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5">
    <w:name w:val="xl27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6">
    <w:name w:val="xl276"/>
    <w:basedOn w:val="a"/>
    <w:rsid w:val="00471A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7">
    <w:name w:val="xl27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8">
    <w:name w:val="xl278"/>
    <w:basedOn w:val="a"/>
    <w:rsid w:val="00471A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9">
    <w:name w:val="xl279"/>
    <w:basedOn w:val="a"/>
    <w:rsid w:val="00471A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0">
    <w:name w:val="xl280"/>
    <w:basedOn w:val="a"/>
    <w:rsid w:val="00471A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1">
    <w:name w:val="xl281"/>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2">
    <w:name w:val="xl28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83">
    <w:name w:val="xl283"/>
    <w:basedOn w:val="a"/>
    <w:rsid w:val="00471A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4">
    <w:name w:val="xl284"/>
    <w:basedOn w:val="a"/>
    <w:rsid w:val="00471A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5">
    <w:name w:val="xl285"/>
    <w:basedOn w:val="a"/>
    <w:rsid w:val="00471A5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6">
    <w:name w:val="xl286"/>
    <w:basedOn w:val="a"/>
    <w:rsid w:val="00471A5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287">
    <w:name w:val="xl287"/>
    <w:basedOn w:val="a"/>
    <w:rsid w:val="00471A5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288">
    <w:name w:val="xl288"/>
    <w:basedOn w:val="a"/>
    <w:rsid w:val="00471A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89">
    <w:name w:val="xl289"/>
    <w:basedOn w:val="a"/>
    <w:rsid w:val="00471A5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0">
    <w:name w:val="xl290"/>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1">
    <w:name w:val="xl291"/>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2">
    <w:name w:val="xl292"/>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3">
    <w:name w:val="xl29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
    <w:name w:val="xl294"/>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5">
    <w:name w:val="xl295"/>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6">
    <w:name w:val="xl29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7">
    <w:name w:val="xl297"/>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8">
    <w:name w:val="xl298"/>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99">
    <w:name w:val="xl299"/>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0">
    <w:name w:val="xl300"/>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1">
    <w:name w:val="xl30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2">
    <w:name w:val="xl30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3">
    <w:name w:val="xl303"/>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04">
    <w:name w:val="xl304"/>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5">
    <w:name w:val="xl30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6">
    <w:name w:val="xl306"/>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7">
    <w:name w:val="xl30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8">
    <w:name w:val="xl308"/>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9">
    <w:name w:val="xl309"/>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0">
    <w:name w:val="xl310"/>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1">
    <w:name w:val="xl311"/>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2">
    <w:name w:val="xl312"/>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3">
    <w:name w:val="xl313"/>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4">
    <w:name w:val="xl314"/>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15">
    <w:name w:val="xl315"/>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6">
    <w:name w:val="xl316"/>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7">
    <w:name w:val="xl317"/>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8">
    <w:name w:val="xl318"/>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9">
    <w:name w:val="xl319"/>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0">
    <w:name w:val="xl320"/>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21">
    <w:name w:val="xl32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2">
    <w:name w:val="xl32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3">
    <w:name w:val="xl32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4">
    <w:name w:val="xl324"/>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5">
    <w:name w:val="xl325"/>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26">
    <w:name w:val="xl32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27">
    <w:name w:val="xl32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8">
    <w:name w:val="xl328"/>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9">
    <w:name w:val="xl329"/>
    <w:basedOn w:val="a"/>
    <w:rsid w:val="00471A55"/>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30">
    <w:name w:val="xl330"/>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1">
    <w:name w:val="xl33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2">
    <w:name w:val="xl332"/>
    <w:basedOn w:val="a"/>
    <w:rsid w:val="00471A55"/>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333">
    <w:name w:val="xl333"/>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4">
    <w:name w:val="xl334"/>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5">
    <w:name w:val="xl33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6">
    <w:name w:val="xl33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7">
    <w:name w:val="xl337"/>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45">
    <w:name w:val="Нет списка45"/>
    <w:next w:val="a2"/>
    <w:uiPriority w:val="99"/>
    <w:semiHidden/>
    <w:rsid w:val="00457E42"/>
  </w:style>
  <w:style w:type="table" w:customStyle="1" w:styleId="341">
    <w:name w:val="Сетка таблицы34"/>
    <w:basedOn w:val="a1"/>
    <w:next w:val="af"/>
    <w:rsid w:val="00457E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1 Знак Знак Знак"/>
    <w:basedOn w:val="a"/>
    <w:rsid w:val="00457E42"/>
    <w:pPr>
      <w:spacing w:after="160" w:line="240" w:lineRule="exact"/>
    </w:pPr>
    <w:rPr>
      <w:rFonts w:ascii="Verdana" w:eastAsia="Times New Roman" w:hAnsi="Verdana" w:cs="Times New Roman"/>
      <w:sz w:val="20"/>
      <w:szCs w:val="20"/>
      <w:lang w:val="en-US"/>
    </w:rPr>
  </w:style>
  <w:style w:type="numbering" w:customStyle="1" w:styleId="46">
    <w:name w:val="Нет списка46"/>
    <w:next w:val="a2"/>
    <w:uiPriority w:val="99"/>
    <w:semiHidden/>
    <w:rsid w:val="00551C8E"/>
  </w:style>
  <w:style w:type="table" w:customStyle="1" w:styleId="351">
    <w:name w:val="Сетка таблицы35"/>
    <w:basedOn w:val="a1"/>
    <w:next w:val="af"/>
    <w:rsid w:val="00551C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2"/>
    <w:uiPriority w:val="99"/>
    <w:semiHidden/>
    <w:rsid w:val="00565978"/>
  </w:style>
  <w:style w:type="table" w:customStyle="1" w:styleId="361">
    <w:name w:val="Сетка таблицы36"/>
    <w:basedOn w:val="a1"/>
    <w:next w:val="af"/>
    <w:rsid w:val="005659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1 Знак Знак Знак"/>
    <w:basedOn w:val="a"/>
    <w:rsid w:val="00565978"/>
    <w:pPr>
      <w:spacing w:after="160" w:line="240" w:lineRule="exact"/>
    </w:pPr>
    <w:rPr>
      <w:rFonts w:ascii="Verdana" w:eastAsia="Times New Roman" w:hAnsi="Verdana" w:cs="Times New Roman"/>
      <w:sz w:val="20"/>
      <w:szCs w:val="20"/>
      <w:lang w:val="en-US"/>
    </w:rPr>
  </w:style>
  <w:style w:type="numbering" w:customStyle="1" w:styleId="48">
    <w:name w:val="Нет списка48"/>
    <w:next w:val="a2"/>
    <w:uiPriority w:val="99"/>
    <w:semiHidden/>
    <w:unhideWhenUsed/>
    <w:rsid w:val="004263EF"/>
  </w:style>
  <w:style w:type="numbering" w:customStyle="1" w:styleId="49">
    <w:name w:val="Нет списка49"/>
    <w:next w:val="a2"/>
    <w:uiPriority w:val="99"/>
    <w:semiHidden/>
    <w:unhideWhenUsed/>
    <w:rsid w:val="006625C0"/>
  </w:style>
  <w:style w:type="table" w:customStyle="1" w:styleId="371">
    <w:name w:val="Сетка таблицы37"/>
    <w:basedOn w:val="a1"/>
    <w:next w:val="af"/>
    <w:rsid w:val="006625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1 Знак Знак Знак"/>
    <w:basedOn w:val="a"/>
    <w:rsid w:val="006625C0"/>
    <w:pPr>
      <w:spacing w:after="160" w:line="240" w:lineRule="exact"/>
    </w:pPr>
    <w:rPr>
      <w:rFonts w:ascii="Verdana" w:eastAsia="Times New Roman" w:hAnsi="Verdana" w:cs="Times New Roman"/>
      <w:sz w:val="20"/>
      <w:szCs w:val="20"/>
      <w:lang w:val="en-US"/>
    </w:rPr>
  </w:style>
  <w:style w:type="paragraph" w:customStyle="1" w:styleId="xl119">
    <w:name w:val="xl119"/>
    <w:basedOn w:val="a"/>
    <w:rsid w:val="006625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0">
    <w:name w:val="xl120"/>
    <w:basedOn w:val="a"/>
    <w:rsid w:val="006625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1">
    <w:name w:val="xl121"/>
    <w:basedOn w:val="a"/>
    <w:rsid w:val="006625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2">
    <w:name w:val="xl122"/>
    <w:basedOn w:val="a"/>
    <w:rsid w:val="006625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3">
    <w:name w:val="xl123"/>
    <w:basedOn w:val="a"/>
    <w:rsid w:val="006625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4">
    <w:name w:val="xl124"/>
    <w:basedOn w:val="a"/>
    <w:rsid w:val="006625C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5">
    <w:name w:val="xl125"/>
    <w:basedOn w:val="a"/>
    <w:rsid w:val="006625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f2">
    <w:name w:val="1"/>
    <w:basedOn w:val="a"/>
    <w:semiHidden/>
    <w:rsid w:val="005B01AE"/>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500">
    <w:name w:val="Нет списка50"/>
    <w:next w:val="a2"/>
    <w:uiPriority w:val="99"/>
    <w:semiHidden/>
    <w:rsid w:val="005B01AE"/>
  </w:style>
  <w:style w:type="table" w:customStyle="1" w:styleId="381">
    <w:name w:val="Сетка таблицы38"/>
    <w:basedOn w:val="a1"/>
    <w:next w:val="af"/>
    <w:rsid w:val="005B01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1 Знак Знак Знак"/>
    <w:basedOn w:val="a"/>
    <w:rsid w:val="005B01AE"/>
    <w:pPr>
      <w:spacing w:after="160" w:line="240" w:lineRule="exact"/>
    </w:pPr>
    <w:rPr>
      <w:rFonts w:ascii="Verdana" w:eastAsia="Times New Roman" w:hAnsi="Verdana" w:cs="Times New Roman"/>
      <w:sz w:val="20"/>
      <w:szCs w:val="20"/>
      <w:lang w:val="en-US"/>
    </w:rPr>
  </w:style>
  <w:style w:type="numbering" w:customStyle="1" w:styleId="510">
    <w:name w:val="Нет списка51"/>
    <w:next w:val="a2"/>
    <w:uiPriority w:val="99"/>
    <w:semiHidden/>
    <w:unhideWhenUsed/>
    <w:rsid w:val="00727084"/>
  </w:style>
  <w:style w:type="paragraph" w:customStyle="1" w:styleId="222">
    <w:name w:val="Заголовок 22"/>
    <w:basedOn w:val="a"/>
    <w:uiPriority w:val="1"/>
    <w:qFormat/>
    <w:rsid w:val="00727084"/>
    <w:pPr>
      <w:widowControl w:val="0"/>
      <w:autoSpaceDE w:val="0"/>
      <w:autoSpaceDN w:val="0"/>
      <w:spacing w:after="0" w:line="240" w:lineRule="auto"/>
      <w:ind w:left="122" w:hanging="542"/>
      <w:jc w:val="both"/>
      <w:outlineLvl w:val="2"/>
    </w:pPr>
    <w:rPr>
      <w:rFonts w:ascii="Cambria" w:eastAsia="Cambria" w:hAnsi="Cambria" w:cs="Cambria"/>
      <w:sz w:val="28"/>
      <w:szCs w:val="28"/>
    </w:rPr>
  </w:style>
  <w:style w:type="character" w:customStyle="1" w:styleId="3a">
    <w:name w:val="Гиперссылка3"/>
    <w:basedOn w:val="a0"/>
    <w:rsid w:val="00727084"/>
  </w:style>
  <w:style w:type="numbering" w:customStyle="1" w:styleId="52">
    <w:name w:val="Нет списка52"/>
    <w:next w:val="a2"/>
    <w:uiPriority w:val="99"/>
    <w:semiHidden/>
    <w:unhideWhenUsed/>
    <w:rsid w:val="00727084"/>
  </w:style>
  <w:style w:type="table" w:customStyle="1" w:styleId="390">
    <w:name w:val="Сетка таблицы39"/>
    <w:basedOn w:val="a1"/>
    <w:next w:val="af"/>
    <w:rsid w:val="00727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Знак1 Знак Знак Знак"/>
    <w:basedOn w:val="a"/>
    <w:rsid w:val="00727084"/>
    <w:pPr>
      <w:spacing w:after="160" w:line="240" w:lineRule="exact"/>
    </w:pPr>
    <w:rPr>
      <w:rFonts w:ascii="Verdana" w:eastAsia="Times New Roman" w:hAnsi="Verdana" w:cs="Times New Roman"/>
      <w:sz w:val="20"/>
      <w:szCs w:val="20"/>
      <w:lang w:val="en-US"/>
    </w:rPr>
  </w:style>
  <w:style w:type="table" w:customStyle="1" w:styleId="401">
    <w:name w:val="Сетка таблицы40"/>
    <w:basedOn w:val="a1"/>
    <w:next w:val="af"/>
    <w:uiPriority w:val="59"/>
    <w:rsid w:val="00187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f"/>
    <w:uiPriority w:val="59"/>
    <w:rsid w:val="00187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next w:val="af"/>
    <w:uiPriority w:val="59"/>
    <w:rsid w:val="00187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Сетка таблицы49"/>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3"/>
    <w:next w:val="a2"/>
    <w:uiPriority w:val="99"/>
    <w:semiHidden/>
    <w:rsid w:val="002B7837"/>
  </w:style>
  <w:style w:type="paragraph" w:customStyle="1" w:styleId="1f5">
    <w:name w:val="Знак1 Знак Знак Знак"/>
    <w:basedOn w:val="a"/>
    <w:rsid w:val="002B7837"/>
    <w:pPr>
      <w:spacing w:after="160" w:line="240" w:lineRule="exact"/>
    </w:pPr>
    <w:rPr>
      <w:rFonts w:ascii="Verdana" w:eastAsia="Times New Roman" w:hAnsi="Verdana" w:cs="Times New Roman"/>
      <w:sz w:val="20"/>
      <w:szCs w:val="20"/>
      <w:lang w:val="en-US"/>
    </w:rPr>
  </w:style>
  <w:style w:type="numbering" w:customStyle="1" w:styleId="54">
    <w:name w:val="Нет списка54"/>
    <w:next w:val="a2"/>
    <w:uiPriority w:val="99"/>
    <w:semiHidden/>
    <w:rsid w:val="00AC7B69"/>
  </w:style>
  <w:style w:type="table" w:customStyle="1" w:styleId="511">
    <w:name w:val="Сетка таблицы51"/>
    <w:basedOn w:val="a1"/>
    <w:next w:val="af"/>
    <w:rsid w:val="00AC7B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Знак1 Знак Знак Знак"/>
    <w:basedOn w:val="a"/>
    <w:rsid w:val="00AC7B69"/>
    <w:pPr>
      <w:spacing w:after="160" w:line="240" w:lineRule="exact"/>
    </w:pPr>
    <w:rPr>
      <w:rFonts w:ascii="Verdana" w:eastAsia="Times New Roman" w:hAnsi="Verdana" w:cs="Times New Roman"/>
      <w:sz w:val="20"/>
      <w:szCs w:val="20"/>
      <w:lang w:val="en-US"/>
    </w:rPr>
  </w:style>
  <w:style w:type="paragraph" w:customStyle="1" w:styleId="xl353">
    <w:name w:val="xl353"/>
    <w:basedOn w:val="a"/>
    <w:rsid w:val="00AC7B69"/>
    <w:pPr>
      <w:spacing w:before="100" w:beforeAutospacing="1" w:after="100" w:afterAutospacing="1" w:line="240" w:lineRule="auto"/>
    </w:pPr>
    <w:rPr>
      <w:rFonts w:ascii="Arial" w:eastAsia="Times New Roman" w:hAnsi="Arial" w:cs="Arial"/>
      <w:sz w:val="20"/>
      <w:szCs w:val="20"/>
      <w:lang w:eastAsia="ru-RU"/>
    </w:rPr>
  </w:style>
  <w:style w:type="paragraph" w:customStyle="1" w:styleId="xl354">
    <w:name w:val="xl354"/>
    <w:basedOn w:val="a"/>
    <w:rsid w:val="00AC7B69"/>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55">
    <w:name w:val="xl355"/>
    <w:basedOn w:val="a"/>
    <w:rsid w:val="00AC7B6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56">
    <w:name w:val="xl356"/>
    <w:basedOn w:val="a"/>
    <w:rsid w:val="00AC7B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57">
    <w:name w:val="xl357"/>
    <w:basedOn w:val="a"/>
    <w:rsid w:val="00AC7B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58">
    <w:name w:val="xl358"/>
    <w:basedOn w:val="a"/>
    <w:rsid w:val="00AC7B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59">
    <w:name w:val="xl359"/>
    <w:basedOn w:val="a"/>
    <w:rsid w:val="00AC7B6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60">
    <w:name w:val="xl360"/>
    <w:basedOn w:val="a"/>
    <w:rsid w:val="00AC7B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61">
    <w:name w:val="xl361"/>
    <w:basedOn w:val="a"/>
    <w:rsid w:val="00AC7B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62">
    <w:name w:val="xl362"/>
    <w:basedOn w:val="a"/>
    <w:rsid w:val="00AC7B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63">
    <w:name w:val="xl363"/>
    <w:basedOn w:val="a"/>
    <w:rsid w:val="00AC7B6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64">
    <w:name w:val="xl364"/>
    <w:basedOn w:val="a"/>
    <w:rsid w:val="00AC7B6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65">
    <w:name w:val="xl365"/>
    <w:basedOn w:val="a"/>
    <w:rsid w:val="00AC7B6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66">
    <w:name w:val="xl366"/>
    <w:basedOn w:val="a"/>
    <w:rsid w:val="00AC7B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67">
    <w:name w:val="xl367"/>
    <w:basedOn w:val="a"/>
    <w:rsid w:val="00AC7B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68">
    <w:name w:val="xl368"/>
    <w:basedOn w:val="a"/>
    <w:rsid w:val="00AC7B6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69">
    <w:name w:val="xl369"/>
    <w:basedOn w:val="a"/>
    <w:rsid w:val="00AC7B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0">
    <w:name w:val="xl370"/>
    <w:basedOn w:val="a"/>
    <w:rsid w:val="00AC7B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1">
    <w:name w:val="xl371"/>
    <w:basedOn w:val="a"/>
    <w:rsid w:val="00AC7B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2">
    <w:name w:val="xl372"/>
    <w:basedOn w:val="a"/>
    <w:rsid w:val="00AC7B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3">
    <w:name w:val="xl373"/>
    <w:basedOn w:val="a"/>
    <w:rsid w:val="00AC7B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74">
    <w:name w:val="xl374"/>
    <w:basedOn w:val="a"/>
    <w:rsid w:val="00AC7B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75">
    <w:name w:val="xl375"/>
    <w:basedOn w:val="a"/>
    <w:rsid w:val="00AC7B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76">
    <w:name w:val="xl376"/>
    <w:basedOn w:val="a"/>
    <w:rsid w:val="00AC7B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77">
    <w:name w:val="xl377"/>
    <w:basedOn w:val="a"/>
    <w:rsid w:val="00AC7B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78">
    <w:name w:val="xl378"/>
    <w:basedOn w:val="a"/>
    <w:rsid w:val="00AC7B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79">
    <w:name w:val="xl379"/>
    <w:basedOn w:val="a"/>
    <w:rsid w:val="00AC7B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80">
    <w:name w:val="xl380"/>
    <w:basedOn w:val="a"/>
    <w:rsid w:val="00AC7B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81">
    <w:name w:val="xl381"/>
    <w:basedOn w:val="a"/>
    <w:rsid w:val="00AC7B6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51">
    <w:name w:val="xl351"/>
    <w:basedOn w:val="a"/>
    <w:rsid w:val="00AC7B69"/>
    <w:pPr>
      <w:spacing w:before="100" w:beforeAutospacing="1" w:after="100" w:afterAutospacing="1" w:line="240" w:lineRule="auto"/>
    </w:pPr>
    <w:rPr>
      <w:rFonts w:ascii="Arial" w:eastAsia="Times New Roman" w:hAnsi="Arial" w:cs="Arial"/>
      <w:sz w:val="20"/>
      <w:szCs w:val="20"/>
      <w:lang w:eastAsia="ru-RU"/>
    </w:rPr>
  </w:style>
  <w:style w:type="paragraph" w:customStyle="1" w:styleId="xl352">
    <w:name w:val="xl352"/>
    <w:basedOn w:val="a"/>
    <w:rsid w:val="00AC7B6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character" w:customStyle="1" w:styleId="ConsPlusNormal10">
    <w:name w:val="ConsPlusNormal1"/>
    <w:locked/>
    <w:rsid w:val="008C2BB1"/>
    <w:rPr>
      <w:rFonts w:ascii="Times New Roman" w:eastAsia="Times New Roman" w:hAnsi="Times New Roman"/>
      <w:sz w:val="24"/>
      <w:szCs w:val="22"/>
    </w:rPr>
  </w:style>
  <w:style w:type="numbering" w:customStyle="1" w:styleId="55">
    <w:name w:val="Нет списка55"/>
    <w:next w:val="a2"/>
    <w:semiHidden/>
    <w:unhideWhenUsed/>
    <w:rsid w:val="00DF54E2"/>
  </w:style>
  <w:style w:type="numbering" w:customStyle="1" w:styleId="56">
    <w:name w:val="Нет списка56"/>
    <w:next w:val="a2"/>
    <w:uiPriority w:val="99"/>
    <w:semiHidden/>
    <w:unhideWhenUsed/>
    <w:rsid w:val="005E3C75"/>
  </w:style>
  <w:style w:type="paragraph" w:customStyle="1" w:styleId="1f7">
    <w:name w:val="Знак1 Знак Знак Знак"/>
    <w:basedOn w:val="a"/>
    <w:rsid w:val="005E3C75"/>
    <w:pPr>
      <w:spacing w:after="160" w:line="240" w:lineRule="exact"/>
    </w:pPr>
    <w:rPr>
      <w:rFonts w:ascii="Verdana" w:eastAsia="Times New Roman" w:hAnsi="Verdana" w:cs="Times New Roman"/>
      <w:sz w:val="20"/>
      <w:szCs w:val="20"/>
      <w:lang w:val="en-US"/>
    </w:rPr>
  </w:style>
  <w:style w:type="numbering" w:customStyle="1" w:styleId="57">
    <w:name w:val="Нет списка57"/>
    <w:next w:val="a2"/>
    <w:uiPriority w:val="99"/>
    <w:semiHidden/>
    <w:unhideWhenUsed/>
    <w:rsid w:val="00A72F0E"/>
  </w:style>
  <w:style w:type="paragraph" w:customStyle="1" w:styleId="afff4">
    <w:name w:val="ОТСТУП"/>
    <w:basedOn w:val="a"/>
    <w:rsid w:val="00A72F0E"/>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numbering" w:customStyle="1" w:styleId="58">
    <w:name w:val="Нет списка58"/>
    <w:next w:val="a2"/>
    <w:semiHidden/>
    <w:rsid w:val="003021D6"/>
  </w:style>
  <w:style w:type="paragraph" w:customStyle="1" w:styleId="Style3">
    <w:name w:val="Style3"/>
    <w:basedOn w:val="a"/>
    <w:rsid w:val="003021D6"/>
    <w:pPr>
      <w:widowControl w:val="0"/>
      <w:autoSpaceDE w:val="0"/>
      <w:autoSpaceDN w:val="0"/>
      <w:adjustRightInd w:val="0"/>
      <w:spacing w:after="0" w:line="322" w:lineRule="exact"/>
      <w:ind w:firstLine="744"/>
      <w:jc w:val="both"/>
    </w:pPr>
    <w:rPr>
      <w:rFonts w:ascii="Times New Roman" w:eastAsia="Calibri" w:hAnsi="Times New Roman" w:cs="Times New Roman"/>
      <w:sz w:val="24"/>
      <w:szCs w:val="24"/>
      <w:lang w:eastAsia="ru-RU"/>
    </w:rPr>
  </w:style>
  <w:style w:type="character" w:customStyle="1" w:styleId="FontStyle15">
    <w:name w:val="Font Style15"/>
    <w:rsid w:val="003021D6"/>
    <w:rPr>
      <w:rFonts w:ascii="Times New Roman" w:hAnsi="Times New Roman"/>
      <w:sz w:val="26"/>
    </w:rPr>
  </w:style>
  <w:style w:type="paragraph" w:customStyle="1" w:styleId="afff5">
    <w:name w:val="Знак Знак Знак Знак Знак Знак Знак"/>
    <w:basedOn w:val="a"/>
    <w:uiPriority w:val="99"/>
    <w:rsid w:val="003021D6"/>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b">
    <w:name w:val="Без интервала2"/>
    <w:basedOn w:val="a"/>
    <w:link w:val="NoSpacingChar"/>
    <w:rsid w:val="003021D6"/>
    <w:pPr>
      <w:spacing w:after="0" w:line="240" w:lineRule="auto"/>
    </w:pPr>
    <w:rPr>
      <w:rFonts w:ascii="Calibri" w:eastAsia="Times New Roman" w:hAnsi="Calibri" w:cs="Times New Roman"/>
      <w:lang w:val="en-US"/>
    </w:rPr>
  </w:style>
  <w:style w:type="character" w:customStyle="1" w:styleId="NoSpacingChar">
    <w:name w:val="No Spacing Char"/>
    <w:link w:val="2b"/>
    <w:locked/>
    <w:rsid w:val="003021D6"/>
    <w:rPr>
      <w:rFonts w:ascii="Calibri" w:eastAsia="Times New Roman" w:hAnsi="Calibri" w:cs="Times New Roman"/>
      <w:lang w:val="en-US"/>
    </w:rPr>
  </w:style>
  <w:style w:type="paragraph" w:customStyle="1" w:styleId="tableparagraph0">
    <w:name w:val="tableparagraph"/>
    <w:basedOn w:val="a"/>
    <w:rsid w:val="00302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3021D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20">
    <w:name w:val="Сетка таблицы52"/>
    <w:basedOn w:val="a1"/>
    <w:next w:val="af"/>
    <w:rsid w:val="003021D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53AA"/>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BB53AA"/>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uiPriority w:val="99"/>
    <w:qFormat/>
    <w:rsid w:val="00BB53AA"/>
    <w:pPr>
      <w:keepNext/>
      <w:spacing w:after="0" w:line="240" w:lineRule="auto"/>
      <w:jc w:val="center"/>
      <w:outlineLvl w:val="2"/>
    </w:pPr>
    <w:rPr>
      <w:rFonts w:ascii="Times New Roman" w:eastAsia="Times New Roman" w:hAnsi="Times New Roman" w:cs="Times New Roman"/>
      <w:b/>
      <w:sz w:val="20"/>
      <w:szCs w:val="20"/>
      <w:lang w:eastAsia="ru-RU"/>
    </w:rPr>
  </w:style>
  <w:style w:type="paragraph" w:styleId="4">
    <w:name w:val="heading 4"/>
    <w:basedOn w:val="a"/>
    <w:next w:val="a"/>
    <w:link w:val="40"/>
    <w:semiHidden/>
    <w:unhideWhenUsed/>
    <w:qFormat/>
    <w:rsid w:val="00BB53AA"/>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7">
    <w:name w:val="heading 7"/>
    <w:basedOn w:val="a"/>
    <w:next w:val="a"/>
    <w:link w:val="70"/>
    <w:semiHidden/>
    <w:unhideWhenUsed/>
    <w:qFormat/>
    <w:rsid w:val="00BB53AA"/>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BB53A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53AA"/>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BB53AA"/>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BB53AA"/>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BB53AA"/>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BB53AA"/>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BB53AA"/>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BB53AA"/>
  </w:style>
  <w:style w:type="numbering" w:customStyle="1" w:styleId="110">
    <w:name w:val="Нет списка11"/>
    <w:next w:val="a2"/>
    <w:uiPriority w:val="99"/>
    <w:semiHidden/>
    <w:unhideWhenUsed/>
    <w:rsid w:val="00BB53AA"/>
  </w:style>
  <w:style w:type="paragraph" w:styleId="a3">
    <w:name w:val="List Paragraph"/>
    <w:basedOn w:val="a"/>
    <w:uiPriority w:val="34"/>
    <w:qFormat/>
    <w:rsid w:val="00BB53AA"/>
    <w:pPr>
      <w:ind w:left="720"/>
      <w:contextualSpacing/>
    </w:pPr>
    <w:rPr>
      <w:rFonts w:ascii="Calibri" w:eastAsia="Calibri" w:hAnsi="Calibri" w:cs="Times New Roman"/>
    </w:rPr>
  </w:style>
  <w:style w:type="character" w:styleId="a4">
    <w:name w:val="Hyperlink"/>
    <w:rsid w:val="00BB53AA"/>
    <w:rPr>
      <w:rFonts w:cs="Times New Roman"/>
      <w:color w:val="0000FF"/>
      <w:u w:val="single"/>
    </w:rPr>
  </w:style>
  <w:style w:type="paragraph" w:styleId="a5">
    <w:name w:val="Balloon Text"/>
    <w:basedOn w:val="a"/>
    <w:link w:val="a6"/>
    <w:rsid w:val="00BB53AA"/>
    <w:pPr>
      <w:spacing w:after="0" w:line="240" w:lineRule="auto"/>
    </w:pPr>
    <w:rPr>
      <w:rFonts w:ascii="Tahoma" w:eastAsia="Calibri" w:hAnsi="Tahoma" w:cs="Tahoma"/>
      <w:sz w:val="16"/>
      <w:szCs w:val="16"/>
      <w:lang w:eastAsia="ru-RU"/>
    </w:rPr>
  </w:style>
  <w:style w:type="character" w:customStyle="1" w:styleId="a6">
    <w:name w:val="Текст выноски Знак"/>
    <w:basedOn w:val="a0"/>
    <w:link w:val="a5"/>
    <w:rsid w:val="00BB53AA"/>
    <w:rPr>
      <w:rFonts w:ascii="Tahoma" w:eastAsia="Calibri" w:hAnsi="Tahoma" w:cs="Tahoma"/>
      <w:sz w:val="16"/>
      <w:szCs w:val="16"/>
      <w:lang w:eastAsia="ru-RU"/>
    </w:rPr>
  </w:style>
  <w:style w:type="numbering" w:customStyle="1" w:styleId="21">
    <w:name w:val="Нет списка2"/>
    <w:next w:val="a2"/>
    <w:uiPriority w:val="99"/>
    <w:semiHidden/>
    <w:unhideWhenUsed/>
    <w:rsid w:val="00BB53AA"/>
  </w:style>
  <w:style w:type="paragraph" w:styleId="a7">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8"/>
    <w:rsid w:val="00BB53AA"/>
    <w:pPr>
      <w:widowControl w:val="0"/>
      <w:tabs>
        <w:tab w:val="center" w:pos="4677"/>
        <w:tab w:val="right" w:pos="9355"/>
      </w:tabs>
      <w:spacing w:after="0" w:line="240" w:lineRule="auto"/>
    </w:pPr>
    <w:rPr>
      <w:rFonts w:ascii="Arial Narrow" w:eastAsia="Times New Roman" w:hAnsi="Arial Narrow" w:cs="Times New Roman"/>
      <w:sz w:val="20"/>
      <w:szCs w:val="20"/>
      <w:lang w:val="x-none" w:eastAsia="ru-RU"/>
    </w:rPr>
  </w:style>
  <w:style w:type="character" w:customStyle="1" w:styleId="a8">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7"/>
    <w:rsid w:val="00BB53AA"/>
    <w:rPr>
      <w:rFonts w:ascii="Arial Narrow" w:eastAsia="Times New Roman" w:hAnsi="Arial Narrow" w:cs="Times New Roman"/>
      <w:sz w:val="20"/>
      <w:szCs w:val="20"/>
      <w:lang w:val="x-none" w:eastAsia="ru-RU"/>
    </w:rPr>
  </w:style>
  <w:style w:type="paragraph" w:styleId="a9">
    <w:name w:val="header"/>
    <w:aliases w:val="ВерхКолонтитул"/>
    <w:basedOn w:val="a"/>
    <w:link w:val="aa"/>
    <w:rsid w:val="00BB53AA"/>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lang w:val="x-none" w:eastAsia="ru-RU"/>
    </w:rPr>
  </w:style>
  <w:style w:type="character" w:customStyle="1" w:styleId="aa">
    <w:name w:val="Верхний колонтитул Знак"/>
    <w:aliases w:val="ВерхКолонтитул Знак"/>
    <w:basedOn w:val="a0"/>
    <w:link w:val="a9"/>
    <w:rsid w:val="00BB53AA"/>
    <w:rPr>
      <w:rFonts w:ascii="Arial Narrow" w:eastAsia="Times New Roman" w:hAnsi="Arial Narrow" w:cs="Times New Roman"/>
      <w:b/>
      <w:color w:val="000080"/>
      <w:sz w:val="20"/>
      <w:szCs w:val="20"/>
      <w:lang w:val="x-none" w:eastAsia="ru-RU"/>
    </w:rPr>
  </w:style>
  <w:style w:type="character" w:styleId="ab">
    <w:name w:val="page number"/>
    <w:rsid w:val="00BB53AA"/>
    <w:rPr>
      <w:rFonts w:cs="Times New Roman"/>
    </w:rPr>
  </w:style>
  <w:style w:type="paragraph" w:customStyle="1" w:styleId="ConsPlusNonformat">
    <w:name w:val="ConsPlusNonformat"/>
    <w:rsid w:val="00BB53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BB53AA"/>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BB53AA"/>
    <w:rPr>
      <w:rFonts w:ascii="Arial" w:eastAsia="Times New Roman" w:hAnsi="Arial" w:cs="Times New Roman"/>
      <w:lang w:eastAsia="ru-RU"/>
    </w:rPr>
  </w:style>
  <w:style w:type="paragraph" w:styleId="ac">
    <w:name w:val="Normal (Web)"/>
    <w:aliases w:val="Обычный (Web)"/>
    <w:basedOn w:val="a"/>
    <w:link w:val="ad"/>
    <w:uiPriority w:val="99"/>
    <w:rsid w:val="00BB53AA"/>
    <w:pPr>
      <w:spacing w:before="100" w:beforeAutospacing="1" w:after="100" w:afterAutospacing="1" w:line="240" w:lineRule="auto"/>
    </w:pPr>
    <w:rPr>
      <w:rFonts w:ascii="Times New Roman" w:eastAsia="Times New Roman" w:hAnsi="Times New Roman" w:cs="Times New Roman"/>
      <w:sz w:val="24"/>
      <w:szCs w:val="20"/>
      <w:lang w:val="x-none" w:eastAsia="ru-RU"/>
    </w:rPr>
  </w:style>
  <w:style w:type="character" w:customStyle="1" w:styleId="ad">
    <w:name w:val="Обычный (веб) Знак"/>
    <w:aliases w:val="Обычный (Web) Знак"/>
    <w:link w:val="ac"/>
    <w:uiPriority w:val="99"/>
    <w:locked/>
    <w:rsid w:val="00BB53AA"/>
    <w:rPr>
      <w:rFonts w:ascii="Times New Roman" w:eastAsia="Times New Roman" w:hAnsi="Times New Roman" w:cs="Times New Roman"/>
      <w:sz w:val="24"/>
      <w:szCs w:val="20"/>
      <w:lang w:val="x-none" w:eastAsia="ru-RU"/>
    </w:rPr>
  </w:style>
  <w:style w:type="character" w:customStyle="1" w:styleId="apple-converted-space">
    <w:name w:val="apple-converted-space"/>
    <w:rsid w:val="00BB53AA"/>
  </w:style>
  <w:style w:type="paragraph" w:customStyle="1" w:styleId="s1">
    <w:name w:val="s_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qFormat/>
    <w:rsid w:val="00BB53AA"/>
    <w:rPr>
      <w:b/>
      <w:bCs/>
    </w:rPr>
  </w:style>
  <w:style w:type="paragraph" w:customStyle="1" w:styleId="rtejustify">
    <w:name w:val="rtejustify"/>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BB53AA"/>
  </w:style>
  <w:style w:type="table" w:styleId="af">
    <w:name w:val="Table Grid"/>
    <w:basedOn w:val="a1"/>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character" w:styleId="af0">
    <w:name w:val="FollowedHyperlink"/>
    <w:uiPriority w:val="99"/>
    <w:unhideWhenUsed/>
    <w:rsid w:val="00BB53AA"/>
    <w:rPr>
      <w:color w:val="800080"/>
      <w:u w:val="single"/>
    </w:rPr>
  </w:style>
  <w:style w:type="character" w:styleId="af1">
    <w:name w:val="Emphasis"/>
    <w:uiPriority w:val="20"/>
    <w:qFormat/>
    <w:rsid w:val="00BB53AA"/>
    <w:rPr>
      <w:i/>
      <w:iCs/>
    </w:rPr>
  </w:style>
  <w:style w:type="paragraph" w:styleId="HTML">
    <w:name w:val="HTML Preformatted"/>
    <w:basedOn w:val="a"/>
    <w:link w:val="HTML0"/>
    <w:uiPriority w:val="99"/>
    <w:rsid w:val="00BB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B53AA"/>
    <w:rPr>
      <w:rFonts w:ascii="Courier New" w:eastAsia="Times New Roman" w:hAnsi="Courier New" w:cs="Courier New"/>
      <w:sz w:val="20"/>
      <w:szCs w:val="20"/>
      <w:lang w:eastAsia="ru-RU"/>
    </w:rPr>
  </w:style>
  <w:style w:type="character" w:customStyle="1" w:styleId="s10">
    <w:name w:val="s_10"/>
    <w:basedOn w:val="a0"/>
    <w:rsid w:val="00BB53AA"/>
  </w:style>
  <w:style w:type="character" w:customStyle="1" w:styleId="wmi-callto">
    <w:name w:val="wmi-callto"/>
    <w:basedOn w:val="a0"/>
    <w:rsid w:val="00BB53AA"/>
  </w:style>
  <w:style w:type="paragraph" w:styleId="af2">
    <w:name w:val="Body Text"/>
    <w:aliases w:val="Основной текст1, Знак, Знак1 Знак"/>
    <w:basedOn w:val="a"/>
    <w:link w:val="af3"/>
    <w:qFormat/>
    <w:rsid w:val="00BB53A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Основной текст Знак"/>
    <w:aliases w:val="Основной текст1 Знак, Знак Знак, Знак1 Знак Знак"/>
    <w:basedOn w:val="a0"/>
    <w:link w:val="af2"/>
    <w:rsid w:val="00BB53AA"/>
    <w:rPr>
      <w:rFonts w:ascii="Times New Roman" w:eastAsia="Times New Roman" w:hAnsi="Times New Roman" w:cs="Times New Roman"/>
      <w:b/>
      <w:bCs/>
      <w:sz w:val="28"/>
      <w:szCs w:val="24"/>
      <w:lang w:eastAsia="ru-RU"/>
    </w:rPr>
  </w:style>
  <w:style w:type="paragraph" w:styleId="af4">
    <w:name w:val="Body Text Indent"/>
    <w:basedOn w:val="a"/>
    <w:link w:val="af5"/>
    <w:rsid w:val="00BB53AA"/>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5">
    <w:name w:val="Основной текст с отступом Знак"/>
    <w:basedOn w:val="a0"/>
    <w:link w:val="af4"/>
    <w:rsid w:val="00BB53AA"/>
    <w:rPr>
      <w:rFonts w:ascii="Times New Roman" w:eastAsia="Times New Roman" w:hAnsi="Times New Roman" w:cs="Times New Roman"/>
      <w:sz w:val="28"/>
      <w:szCs w:val="24"/>
      <w:lang w:eastAsia="ru-RU"/>
    </w:rPr>
  </w:style>
  <w:style w:type="paragraph" w:customStyle="1" w:styleId="ConsCell">
    <w:name w:val="ConsCell"/>
    <w:rsid w:val="00BB53A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BB53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B53A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rsid w:val="00BB53AA"/>
    <w:pPr>
      <w:tabs>
        <w:tab w:val="num" w:pos="795"/>
      </w:tabs>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2"/>
    <w:uiPriority w:val="99"/>
    <w:rsid w:val="00BB53AA"/>
    <w:rPr>
      <w:rFonts w:ascii="Times New Roman" w:eastAsia="Times New Roman" w:hAnsi="Times New Roman" w:cs="Times New Roman"/>
      <w:sz w:val="28"/>
      <w:szCs w:val="24"/>
      <w:lang w:eastAsia="ru-RU"/>
    </w:rPr>
  </w:style>
  <w:style w:type="paragraph" w:styleId="24">
    <w:name w:val="Body Text 2"/>
    <w:basedOn w:val="a"/>
    <w:link w:val="25"/>
    <w:rsid w:val="00BB53AA"/>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5">
    <w:name w:val="Основной текст 2 Знак"/>
    <w:basedOn w:val="a0"/>
    <w:link w:val="24"/>
    <w:rsid w:val="00BB53AA"/>
    <w:rPr>
      <w:rFonts w:ascii="Times New Roman" w:eastAsia="Times New Roman" w:hAnsi="Times New Roman" w:cs="Times New Roman"/>
      <w:b/>
      <w:bCs/>
      <w:sz w:val="28"/>
      <w:szCs w:val="24"/>
      <w:lang w:eastAsia="ru-RU"/>
    </w:rPr>
  </w:style>
  <w:style w:type="paragraph" w:styleId="32">
    <w:name w:val="Body Text 3"/>
    <w:basedOn w:val="a"/>
    <w:link w:val="33"/>
    <w:rsid w:val="00BB53AA"/>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3">
    <w:name w:val="Основной текст 3 Знак"/>
    <w:basedOn w:val="a0"/>
    <w:link w:val="32"/>
    <w:rsid w:val="00BB53AA"/>
    <w:rPr>
      <w:rFonts w:ascii="Times New Roman" w:eastAsia="Times New Roman" w:hAnsi="Times New Roman" w:cs="Times New Roman"/>
      <w:sz w:val="28"/>
      <w:szCs w:val="24"/>
      <w:lang w:eastAsia="ru-RU"/>
    </w:rPr>
  </w:style>
  <w:style w:type="paragraph" w:customStyle="1" w:styleId="5">
    <w:name w:val="заголовок 5"/>
    <w:basedOn w:val="a"/>
    <w:next w:val="a"/>
    <w:rsid w:val="00BB53AA"/>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4">
    <w:name w:val="Body Text Indent 3"/>
    <w:basedOn w:val="a"/>
    <w:link w:val="35"/>
    <w:rsid w:val="00BB53A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rsid w:val="00BB53AA"/>
    <w:rPr>
      <w:rFonts w:ascii="Times New Roman" w:eastAsia="Times New Roman" w:hAnsi="Times New Roman" w:cs="Times New Roman"/>
      <w:sz w:val="16"/>
      <w:szCs w:val="16"/>
      <w:lang w:val="x-none" w:eastAsia="x-none"/>
    </w:rPr>
  </w:style>
  <w:style w:type="paragraph" w:customStyle="1" w:styleId="36">
    <w:name w:val="заголовок 3"/>
    <w:basedOn w:val="a"/>
    <w:next w:val="a"/>
    <w:rsid w:val="00BB53AA"/>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BB53AA"/>
    <w:pPr>
      <w:keepNext/>
      <w:widowControl w:val="0"/>
      <w:suppressAutoHyphens/>
      <w:spacing w:after="0" w:line="240" w:lineRule="auto"/>
      <w:ind w:left="3338" w:hanging="1095"/>
      <w:outlineLvl w:val="3"/>
    </w:pPr>
    <w:rPr>
      <w:rFonts w:ascii="Times New Roman" w:eastAsia="Times New Roman" w:hAnsi="Times New Roman" w:cs="Times New Roman"/>
      <w:b/>
      <w:bCs/>
      <w:sz w:val="36"/>
      <w:szCs w:val="36"/>
      <w:lang w:eastAsia="ar-SA"/>
    </w:rPr>
  </w:style>
  <w:style w:type="character" w:styleId="af6">
    <w:name w:val="annotation reference"/>
    <w:uiPriority w:val="99"/>
    <w:unhideWhenUsed/>
    <w:rsid w:val="00BB53AA"/>
    <w:rPr>
      <w:sz w:val="16"/>
      <w:szCs w:val="16"/>
    </w:rPr>
  </w:style>
  <w:style w:type="paragraph" w:styleId="af7">
    <w:name w:val="footnote text"/>
    <w:basedOn w:val="a"/>
    <w:link w:val="af8"/>
    <w:uiPriority w:val="99"/>
    <w:unhideWhenUsed/>
    <w:rsid w:val="00BB53AA"/>
    <w:pPr>
      <w:spacing w:after="0" w:line="240" w:lineRule="auto"/>
    </w:pPr>
    <w:rPr>
      <w:rFonts w:ascii="Calibri" w:eastAsia="Times New Roman" w:hAnsi="Calibri" w:cs="Times New Roman"/>
      <w:sz w:val="20"/>
      <w:szCs w:val="20"/>
      <w:lang w:eastAsia="ru-RU"/>
    </w:rPr>
  </w:style>
  <w:style w:type="character" w:customStyle="1" w:styleId="af8">
    <w:name w:val="Текст сноски Знак"/>
    <w:basedOn w:val="a0"/>
    <w:link w:val="af7"/>
    <w:uiPriority w:val="99"/>
    <w:rsid w:val="00BB53AA"/>
    <w:rPr>
      <w:rFonts w:ascii="Calibri" w:eastAsia="Times New Roman" w:hAnsi="Calibri" w:cs="Times New Roman"/>
      <w:sz w:val="20"/>
      <w:szCs w:val="20"/>
      <w:lang w:eastAsia="ru-RU"/>
    </w:rPr>
  </w:style>
  <w:style w:type="character" w:styleId="af9">
    <w:name w:val="footnote reference"/>
    <w:uiPriority w:val="99"/>
    <w:unhideWhenUsed/>
    <w:rsid w:val="00BB53AA"/>
    <w:rPr>
      <w:vertAlign w:val="superscript"/>
    </w:rPr>
  </w:style>
  <w:style w:type="character" w:customStyle="1" w:styleId="CharStyle3">
    <w:name w:val="Char Style 3"/>
    <w:link w:val="Style2"/>
    <w:uiPriority w:val="99"/>
    <w:rsid w:val="00BB53AA"/>
    <w:rPr>
      <w:sz w:val="26"/>
      <w:szCs w:val="26"/>
      <w:shd w:val="clear" w:color="auto" w:fill="FFFFFF"/>
    </w:rPr>
  </w:style>
  <w:style w:type="paragraph" w:customStyle="1" w:styleId="Style2">
    <w:name w:val="Style 2"/>
    <w:basedOn w:val="a"/>
    <w:link w:val="CharStyle3"/>
    <w:uiPriority w:val="99"/>
    <w:rsid w:val="00BB53AA"/>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BB53AA"/>
    <w:rPr>
      <w:sz w:val="17"/>
      <w:szCs w:val="17"/>
      <w:shd w:val="clear" w:color="auto" w:fill="FFFFFF"/>
    </w:rPr>
  </w:style>
  <w:style w:type="paragraph" w:customStyle="1" w:styleId="Style4">
    <w:name w:val="Style 4"/>
    <w:basedOn w:val="a"/>
    <w:link w:val="CharStyle5"/>
    <w:uiPriority w:val="99"/>
    <w:rsid w:val="00BB53AA"/>
    <w:pPr>
      <w:widowControl w:val="0"/>
      <w:shd w:val="clear" w:color="auto" w:fill="FFFFFF"/>
      <w:spacing w:after="0" w:line="230" w:lineRule="exact"/>
    </w:pPr>
    <w:rPr>
      <w:sz w:val="17"/>
      <w:szCs w:val="17"/>
    </w:rPr>
  </w:style>
  <w:style w:type="character" w:customStyle="1" w:styleId="CharStyle7">
    <w:name w:val="Char Style 7"/>
    <w:link w:val="Style6"/>
    <w:uiPriority w:val="99"/>
    <w:rsid w:val="00BB53AA"/>
    <w:rPr>
      <w:sz w:val="17"/>
      <w:szCs w:val="17"/>
      <w:shd w:val="clear" w:color="auto" w:fill="FFFFFF"/>
    </w:rPr>
  </w:style>
  <w:style w:type="paragraph" w:customStyle="1" w:styleId="Style6">
    <w:name w:val="Style 6"/>
    <w:basedOn w:val="a"/>
    <w:link w:val="CharStyle7"/>
    <w:uiPriority w:val="99"/>
    <w:rsid w:val="00BB53AA"/>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BB53AA"/>
    <w:rPr>
      <w:shd w:val="clear" w:color="auto" w:fill="FFFFFF"/>
    </w:rPr>
  </w:style>
  <w:style w:type="paragraph" w:customStyle="1" w:styleId="Style8">
    <w:name w:val="Style 8"/>
    <w:basedOn w:val="a"/>
    <w:link w:val="CharStyle9"/>
    <w:uiPriority w:val="99"/>
    <w:rsid w:val="00BB53AA"/>
    <w:pPr>
      <w:widowControl w:val="0"/>
      <w:shd w:val="clear" w:color="auto" w:fill="FFFFFF"/>
      <w:spacing w:after="0" w:line="230" w:lineRule="exact"/>
      <w:jc w:val="both"/>
    </w:pPr>
  </w:style>
  <w:style w:type="character" w:customStyle="1" w:styleId="CharStyle10">
    <w:name w:val="Char Style 10"/>
    <w:uiPriority w:val="99"/>
    <w:rsid w:val="00BB53AA"/>
    <w:rPr>
      <w:sz w:val="19"/>
      <w:szCs w:val="19"/>
      <w:u w:val="none"/>
    </w:rPr>
  </w:style>
  <w:style w:type="character" w:customStyle="1" w:styleId="CharStyle12">
    <w:name w:val="Char Style 12"/>
    <w:link w:val="Style11"/>
    <w:uiPriority w:val="99"/>
    <w:rsid w:val="00BB53AA"/>
    <w:rPr>
      <w:sz w:val="26"/>
      <w:szCs w:val="26"/>
      <w:shd w:val="clear" w:color="auto" w:fill="FFFFFF"/>
    </w:rPr>
  </w:style>
  <w:style w:type="paragraph" w:customStyle="1" w:styleId="Style11">
    <w:name w:val="Style 11"/>
    <w:basedOn w:val="a"/>
    <w:link w:val="CharStyle12"/>
    <w:uiPriority w:val="99"/>
    <w:rsid w:val="00BB53AA"/>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BB53AA"/>
    <w:rPr>
      <w:spacing w:val="80"/>
      <w:sz w:val="30"/>
      <w:szCs w:val="30"/>
      <w:u w:val="none"/>
    </w:rPr>
  </w:style>
  <w:style w:type="paragraph" w:customStyle="1" w:styleId="ConsPlusCell">
    <w:name w:val="ConsPlusCell"/>
    <w:uiPriority w:val="99"/>
    <w:rsid w:val="00BB53AA"/>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annotation text"/>
    <w:basedOn w:val="a"/>
    <w:link w:val="afb"/>
    <w:uiPriority w:val="99"/>
    <w:unhideWhenUsed/>
    <w:rsid w:val="00BB53AA"/>
    <w:pPr>
      <w:spacing w:line="240" w:lineRule="auto"/>
    </w:pPr>
    <w:rPr>
      <w:rFonts w:ascii="Calibri" w:eastAsia="Times New Roman" w:hAnsi="Calibri" w:cs="Times New Roman"/>
      <w:sz w:val="20"/>
      <w:szCs w:val="20"/>
      <w:lang w:eastAsia="ru-RU"/>
    </w:rPr>
  </w:style>
  <w:style w:type="character" w:customStyle="1" w:styleId="afb">
    <w:name w:val="Текст примечания Знак"/>
    <w:basedOn w:val="a0"/>
    <w:link w:val="afa"/>
    <w:uiPriority w:val="99"/>
    <w:rsid w:val="00BB53AA"/>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BB53AA"/>
    <w:rPr>
      <w:b/>
      <w:bCs/>
    </w:rPr>
  </w:style>
  <w:style w:type="character" w:customStyle="1" w:styleId="afd">
    <w:name w:val="Тема примечания Знак"/>
    <w:basedOn w:val="afb"/>
    <w:link w:val="afc"/>
    <w:uiPriority w:val="99"/>
    <w:rsid w:val="00BB53AA"/>
    <w:rPr>
      <w:rFonts w:ascii="Calibri" w:eastAsia="Times New Roman" w:hAnsi="Calibri" w:cs="Times New Roman"/>
      <w:b/>
      <w:bCs/>
      <w:sz w:val="20"/>
      <w:szCs w:val="20"/>
      <w:lang w:eastAsia="ru-RU"/>
    </w:rPr>
  </w:style>
  <w:style w:type="paragraph" w:styleId="afe">
    <w:name w:val="table of authorities"/>
    <w:basedOn w:val="a"/>
    <w:next w:val="a"/>
    <w:uiPriority w:val="99"/>
    <w:unhideWhenUsed/>
    <w:rsid w:val="00BB53AA"/>
    <w:pPr>
      <w:spacing w:after="0"/>
      <w:ind w:left="220" w:hanging="220"/>
    </w:pPr>
    <w:rPr>
      <w:rFonts w:ascii="Calibri" w:eastAsia="Times New Roman" w:hAnsi="Calibri" w:cs="Times New Roman"/>
      <w:sz w:val="20"/>
      <w:szCs w:val="20"/>
      <w:lang w:eastAsia="ru-RU"/>
    </w:rPr>
  </w:style>
  <w:style w:type="paragraph" w:styleId="aff">
    <w:name w:val="toa heading"/>
    <w:basedOn w:val="a"/>
    <w:next w:val="a"/>
    <w:uiPriority w:val="99"/>
    <w:unhideWhenUsed/>
    <w:rsid w:val="00BB53AA"/>
    <w:pPr>
      <w:spacing w:before="240" w:after="120"/>
    </w:pPr>
    <w:rPr>
      <w:rFonts w:ascii="Calibri" w:eastAsia="Times New Roman" w:hAnsi="Calibri" w:cs="Arial"/>
      <w:b/>
      <w:bCs/>
      <w:caps/>
      <w:sz w:val="20"/>
      <w:szCs w:val="20"/>
      <w:lang w:eastAsia="ru-RU"/>
    </w:rPr>
  </w:style>
  <w:style w:type="numbering" w:customStyle="1" w:styleId="42">
    <w:name w:val="Нет списка4"/>
    <w:next w:val="a2"/>
    <w:uiPriority w:val="99"/>
    <w:semiHidden/>
    <w:unhideWhenUsed/>
    <w:rsid w:val="00BB53AA"/>
  </w:style>
  <w:style w:type="table" w:customStyle="1" w:styleId="13">
    <w:name w:val="Сетка таблицы1"/>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BB53AA"/>
  </w:style>
  <w:style w:type="table" w:customStyle="1" w:styleId="26">
    <w:name w:val="Сетка таблицы2"/>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BB53A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f0">
    <w:name w:val="No Spacing"/>
    <w:uiPriority w:val="1"/>
    <w:qFormat/>
    <w:rsid w:val="00BB53AA"/>
    <w:pPr>
      <w:spacing w:after="0" w:line="240" w:lineRule="auto"/>
    </w:pPr>
    <w:rPr>
      <w:rFonts w:ascii="Calibri" w:eastAsia="Times New Roman" w:hAnsi="Calibri" w:cs="Times New Roman"/>
      <w:lang w:eastAsia="ru-RU"/>
    </w:rPr>
  </w:style>
  <w:style w:type="numbering" w:customStyle="1" w:styleId="6">
    <w:name w:val="Нет списка6"/>
    <w:next w:val="a2"/>
    <w:uiPriority w:val="99"/>
    <w:semiHidden/>
    <w:unhideWhenUsed/>
    <w:rsid w:val="00BB53AA"/>
  </w:style>
  <w:style w:type="paragraph" w:customStyle="1" w:styleId="ConsPlusTitle">
    <w:name w:val="ConsPlusTitle"/>
    <w:rsid w:val="00BB53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11">
    <w:name w:val="Нет списка111"/>
    <w:next w:val="a2"/>
    <w:uiPriority w:val="99"/>
    <w:semiHidden/>
    <w:unhideWhenUsed/>
    <w:rsid w:val="00BB53AA"/>
  </w:style>
  <w:style w:type="character" w:customStyle="1" w:styleId="14">
    <w:name w:val="Верхний колонтитул Знак1"/>
    <w:basedOn w:val="a0"/>
    <w:uiPriority w:val="99"/>
    <w:semiHidden/>
    <w:rsid w:val="00BB53AA"/>
    <w:rPr>
      <w:rFonts w:ascii="Times New Roman" w:eastAsia="Times New Roman" w:hAnsi="Times New Roman" w:cs="Times New Roman"/>
      <w:sz w:val="28"/>
      <w:szCs w:val="20"/>
      <w:lang w:eastAsia="ru-RU"/>
    </w:rPr>
  </w:style>
  <w:style w:type="character" w:customStyle="1" w:styleId="15">
    <w:name w:val="Текст выноски Знак1"/>
    <w:basedOn w:val="a0"/>
    <w:uiPriority w:val="99"/>
    <w:semiHidden/>
    <w:rsid w:val="00BB53AA"/>
    <w:rPr>
      <w:rFonts w:ascii="Tahoma" w:eastAsia="Times New Roman" w:hAnsi="Tahoma" w:cs="Tahoma"/>
      <w:sz w:val="16"/>
      <w:szCs w:val="16"/>
      <w:lang w:eastAsia="ru-RU"/>
    </w:rPr>
  </w:style>
  <w:style w:type="numbering" w:customStyle="1" w:styleId="71">
    <w:name w:val="Нет списка7"/>
    <w:next w:val="a2"/>
    <w:uiPriority w:val="99"/>
    <w:semiHidden/>
    <w:rsid w:val="00BB53AA"/>
  </w:style>
  <w:style w:type="table" w:customStyle="1" w:styleId="37">
    <w:name w:val="Сетка таблицы3"/>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9">
    <w:name w:val="xl69"/>
    <w:basedOn w:val="a"/>
    <w:rsid w:val="00BB53AA"/>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1">
    <w:name w:val="xl7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2">
    <w:name w:val="xl7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3">
    <w:name w:val="xl7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8">
    <w:name w:val="xl78"/>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2">
    <w:name w:val="xl8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3">
    <w:name w:val="xl8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8">
    <w:name w:val="xl8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9">
    <w:name w:val="xl89"/>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0">
    <w:name w:val="xl90"/>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1">
    <w:name w:val="xl91"/>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2">
    <w:name w:val="xl9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3">
    <w:name w:val="xl9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4">
    <w:name w:val="xl94"/>
    <w:basedOn w:val="a"/>
    <w:rsid w:val="00BB53AA"/>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5">
    <w:name w:val="xl9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6">
    <w:name w:val="xl9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7">
    <w:name w:val="xl9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8">
    <w:name w:val="xl9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9">
    <w:name w:val="xl99"/>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0">
    <w:name w:val="xl100"/>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1">
    <w:name w:val="xl10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2">
    <w:name w:val="xl102"/>
    <w:basedOn w:val="a"/>
    <w:rsid w:val="00BB53A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3">
    <w:name w:val="xl10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4">
    <w:name w:val="xl10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5">
    <w:name w:val="xl10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6">
    <w:name w:val="xl10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7">
    <w:name w:val="xl10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8">
    <w:name w:val="xl10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9">
    <w:name w:val="xl10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11">
    <w:name w:val="xl11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
    <w:rsid w:val="00BB53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4">
    <w:name w:val="xl114"/>
    <w:basedOn w:val="a"/>
    <w:rsid w:val="00BB53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5">
    <w:name w:val="xl115"/>
    <w:basedOn w:val="a"/>
    <w:rsid w:val="00BB53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6">
    <w:name w:val="xl116"/>
    <w:basedOn w:val="a"/>
    <w:rsid w:val="00BB53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
    <w:rsid w:val="00BB53A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8">
    <w:name w:val="xl118"/>
    <w:basedOn w:val="a"/>
    <w:rsid w:val="00BB53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6">
    <w:name w:val="Название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Гиперссылка1"/>
    <w:rsid w:val="00BB53AA"/>
  </w:style>
  <w:style w:type="numbering" w:customStyle="1" w:styleId="81">
    <w:name w:val="Нет списка8"/>
    <w:next w:val="a2"/>
    <w:uiPriority w:val="99"/>
    <w:semiHidden/>
    <w:unhideWhenUsed/>
    <w:rsid w:val="00BB53AA"/>
  </w:style>
  <w:style w:type="table" w:customStyle="1" w:styleId="43">
    <w:name w:val="Сетка таблицы4"/>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itle"/>
    <w:basedOn w:val="a"/>
    <w:link w:val="aff2"/>
    <w:qFormat/>
    <w:rsid w:val="00BB53AA"/>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f2">
    <w:name w:val="Название Знак"/>
    <w:basedOn w:val="a0"/>
    <w:link w:val="aff1"/>
    <w:rsid w:val="00BB53AA"/>
    <w:rPr>
      <w:rFonts w:ascii="Times New Roman" w:eastAsia="Times New Roman" w:hAnsi="Times New Roman" w:cs="Times New Roman"/>
      <w:b/>
      <w:bCs/>
      <w:sz w:val="28"/>
      <w:szCs w:val="24"/>
      <w:lang w:val="x-none" w:eastAsia="x-none"/>
    </w:rPr>
  </w:style>
  <w:style w:type="numbering" w:customStyle="1" w:styleId="9">
    <w:name w:val="Нет списка9"/>
    <w:next w:val="a2"/>
    <w:uiPriority w:val="99"/>
    <w:semiHidden/>
    <w:rsid w:val="00BB53AA"/>
  </w:style>
  <w:style w:type="numbering" w:customStyle="1" w:styleId="100">
    <w:name w:val="Нет списка10"/>
    <w:next w:val="a2"/>
    <w:uiPriority w:val="99"/>
    <w:semiHidden/>
    <w:rsid w:val="00BB53AA"/>
  </w:style>
  <w:style w:type="table" w:customStyle="1" w:styleId="51">
    <w:name w:val="Сетка таблицы5"/>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rsid w:val="00BB53AA"/>
  </w:style>
  <w:style w:type="table" w:customStyle="1" w:styleId="60">
    <w:name w:val="Сетка таблицы6"/>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rsid w:val="00BB53AA"/>
  </w:style>
  <w:style w:type="table" w:customStyle="1" w:styleId="72">
    <w:name w:val="Сетка таблицы7"/>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BB53AA"/>
  </w:style>
  <w:style w:type="paragraph" w:customStyle="1" w:styleId="18">
    <w:name w:val="Обычный1"/>
    <w:rsid w:val="00BB53A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Заголовок 21"/>
    <w:basedOn w:val="18"/>
    <w:next w:val="18"/>
    <w:rsid w:val="00BB53AA"/>
    <w:pPr>
      <w:keepNext/>
      <w:widowControl/>
      <w:jc w:val="center"/>
      <w:outlineLvl w:val="1"/>
    </w:pPr>
    <w:rPr>
      <w:rFonts w:ascii="Arial" w:hAnsi="Arial"/>
      <w:snapToGrid/>
      <w:sz w:val="24"/>
    </w:rPr>
  </w:style>
  <w:style w:type="paragraph" w:customStyle="1" w:styleId="310">
    <w:name w:val="Основной текст 31"/>
    <w:basedOn w:val="18"/>
    <w:rsid w:val="00BB53AA"/>
    <w:pPr>
      <w:widowControl/>
    </w:pPr>
    <w:rPr>
      <w:rFonts w:ascii="Arial" w:hAnsi="Arial"/>
      <w:snapToGrid/>
      <w:color w:val="FF0000"/>
      <w:sz w:val="28"/>
    </w:rPr>
  </w:style>
  <w:style w:type="paragraph" w:styleId="38">
    <w:name w:val="toc 3"/>
    <w:basedOn w:val="a"/>
    <w:next w:val="a"/>
    <w:autoRedefine/>
    <w:semiHidden/>
    <w:rsid w:val="00BB53AA"/>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font5">
    <w:name w:val="font5"/>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BB53A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7">
    <w:name w:val="font7"/>
    <w:basedOn w:val="a"/>
    <w:rsid w:val="00BB53AA"/>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65">
    <w:name w:val="xl65"/>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8">
    <w:name w:val="xl6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customStyle="1" w:styleId="19">
    <w:name w:val="Название книги1"/>
    <w:rsid w:val="00BB53AA"/>
    <w:rPr>
      <w:rFonts w:cs="Times New Roman"/>
      <w:b/>
      <w:bCs/>
      <w:sz w:val="32"/>
      <w:szCs w:val="32"/>
    </w:rPr>
  </w:style>
  <w:style w:type="paragraph" w:customStyle="1" w:styleId="aff3">
    <w:name w:val="маркер"/>
    <w:basedOn w:val="a"/>
    <w:link w:val="aff4"/>
    <w:autoRedefine/>
    <w:rsid w:val="00BB53AA"/>
    <w:pPr>
      <w:spacing w:after="0" w:line="360" w:lineRule="auto"/>
      <w:ind w:firstLine="708"/>
      <w:jc w:val="both"/>
    </w:pPr>
    <w:rPr>
      <w:rFonts w:ascii="Times New Roman" w:eastAsia="Calibri" w:hAnsi="Times New Roman" w:cs="Times New Roman"/>
      <w:b/>
      <w:bCs/>
      <w:i/>
      <w:sz w:val="28"/>
      <w:szCs w:val="28"/>
      <w:lang w:eastAsia="ru-RU"/>
    </w:rPr>
  </w:style>
  <w:style w:type="character" w:customStyle="1" w:styleId="aff4">
    <w:name w:val="маркер Знак"/>
    <w:link w:val="aff3"/>
    <w:locked/>
    <w:rsid w:val="00BB53AA"/>
    <w:rPr>
      <w:rFonts w:ascii="Times New Roman" w:eastAsia="Calibri" w:hAnsi="Times New Roman" w:cs="Times New Roman"/>
      <w:b/>
      <w:bCs/>
      <w:i/>
      <w:sz w:val="28"/>
      <w:szCs w:val="28"/>
      <w:lang w:eastAsia="ru-RU"/>
    </w:rPr>
  </w:style>
  <w:style w:type="numbering" w:customStyle="1" w:styleId="150">
    <w:name w:val="Нет списка15"/>
    <w:next w:val="a2"/>
    <w:uiPriority w:val="99"/>
    <w:semiHidden/>
    <w:rsid w:val="00BB53AA"/>
  </w:style>
  <w:style w:type="table" w:customStyle="1" w:styleId="82">
    <w:name w:val="Сетка таблицы8"/>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rsid w:val="00BB53AA"/>
  </w:style>
  <w:style w:type="numbering" w:customStyle="1" w:styleId="160">
    <w:name w:val="Нет списка16"/>
    <w:next w:val="a2"/>
    <w:uiPriority w:val="99"/>
    <w:semiHidden/>
    <w:unhideWhenUsed/>
    <w:rsid w:val="00BB53AA"/>
  </w:style>
  <w:style w:type="table" w:customStyle="1" w:styleId="90">
    <w:name w:val="Сетка таблицы9"/>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rsid w:val="00BB53AA"/>
  </w:style>
  <w:style w:type="table" w:customStyle="1" w:styleId="101">
    <w:name w:val="Сетка таблицы10"/>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BB53AA"/>
  </w:style>
  <w:style w:type="table" w:customStyle="1" w:styleId="112">
    <w:name w:val="Сетка таблицы11"/>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rsid w:val="00BB53AA"/>
  </w:style>
  <w:style w:type="table" w:customStyle="1" w:styleId="121">
    <w:name w:val="Сетка таблицы12"/>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rsid w:val="00BB53AA"/>
  </w:style>
  <w:style w:type="table" w:customStyle="1" w:styleId="131">
    <w:name w:val="Сетка таблицы13"/>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BB53AA"/>
  </w:style>
  <w:style w:type="numbering" w:customStyle="1" w:styleId="230">
    <w:name w:val="Нет списка23"/>
    <w:next w:val="a2"/>
    <w:uiPriority w:val="99"/>
    <w:semiHidden/>
    <w:unhideWhenUsed/>
    <w:rsid w:val="00BB53AA"/>
  </w:style>
  <w:style w:type="paragraph" w:customStyle="1" w:styleId="1a">
    <w:name w:val="Без интервала1"/>
    <w:uiPriority w:val="99"/>
    <w:qFormat/>
    <w:rsid w:val="00BB53AA"/>
    <w:pPr>
      <w:spacing w:after="0" w:line="240" w:lineRule="auto"/>
    </w:pPr>
    <w:rPr>
      <w:rFonts w:ascii="Calibri" w:eastAsia="Calibri" w:hAnsi="Calibri" w:cs="Calibri"/>
    </w:rPr>
  </w:style>
  <w:style w:type="numbering" w:customStyle="1" w:styleId="240">
    <w:name w:val="Нет списка24"/>
    <w:next w:val="a2"/>
    <w:uiPriority w:val="99"/>
    <w:semiHidden/>
    <w:unhideWhenUsed/>
    <w:rsid w:val="00BB53AA"/>
  </w:style>
  <w:style w:type="character" w:customStyle="1" w:styleId="aff5">
    <w:name w:val="Цветовое выделение"/>
    <w:uiPriority w:val="99"/>
    <w:rsid w:val="00BB53AA"/>
    <w:rPr>
      <w:b/>
      <w:color w:val="26282F"/>
    </w:rPr>
  </w:style>
  <w:style w:type="character" w:customStyle="1" w:styleId="aff6">
    <w:name w:val="Гипертекстовая ссылка"/>
    <w:uiPriority w:val="99"/>
    <w:rsid w:val="00BB53AA"/>
    <w:rPr>
      <w:rFonts w:cs="Times New Roman"/>
      <w:b/>
      <w:color w:val="106BBE"/>
    </w:rPr>
  </w:style>
  <w:style w:type="paragraph" w:customStyle="1" w:styleId="aff7">
    <w:name w:val="Текст (справка)"/>
    <w:basedOn w:val="a"/>
    <w:next w:val="a"/>
    <w:uiPriority w:val="99"/>
    <w:rsid w:val="00BB53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8">
    <w:name w:val="Комментарий"/>
    <w:basedOn w:val="aff7"/>
    <w:next w:val="a"/>
    <w:uiPriority w:val="99"/>
    <w:rsid w:val="00BB53AA"/>
    <w:pPr>
      <w:spacing w:before="75"/>
      <w:ind w:right="0"/>
      <w:jc w:val="both"/>
    </w:pPr>
    <w:rPr>
      <w:color w:val="353842"/>
    </w:rPr>
  </w:style>
  <w:style w:type="paragraph" w:customStyle="1" w:styleId="aff9">
    <w:name w:val="Информация о версии"/>
    <w:basedOn w:val="aff8"/>
    <w:next w:val="a"/>
    <w:uiPriority w:val="99"/>
    <w:rsid w:val="00BB53AA"/>
    <w:rPr>
      <w:i/>
      <w:iCs/>
    </w:rPr>
  </w:style>
  <w:style w:type="paragraph" w:customStyle="1" w:styleId="affa">
    <w:name w:val="Текст информации об изменениях"/>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b">
    <w:name w:val="Информация об изменениях"/>
    <w:basedOn w:val="affa"/>
    <w:next w:val="a"/>
    <w:uiPriority w:val="99"/>
    <w:rsid w:val="00BB53AA"/>
    <w:pPr>
      <w:spacing w:before="180"/>
      <w:ind w:left="360" w:right="360" w:firstLine="0"/>
    </w:pPr>
  </w:style>
  <w:style w:type="paragraph" w:customStyle="1" w:styleId="affc">
    <w:name w:val="Нормальный (таблица)"/>
    <w:basedOn w:val="a"/>
    <w:next w:val="a"/>
    <w:uiPriority w:val="99"/>
    <w:rsid w:val="00BB53A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d">
    <w:name w:val="Таблицы (моноширинный)"/>
    <w:basedOn w:val="a"/>
    <w:next w:val="a"/>
    <w:uiPriority w:val="99"/>
    <w:rsid w:val="00BB53A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e">
    <w:name w:val="Подзаголовок для информации об изменениях"/>
    <w:basedOn w:val="affa"/>
    <w:next w:val="a"/>
    <w:uiPriority w:val="99"/>
    <w:rsid w:val="00BB53AA"/>
    <w:rPr>
      <w:b/>
      <w:bCs/>
    </w:rPr>
  </w:style>
  <w:style w:type="paragraph" w:customStyle="1" w:styleId="afff">
    <w:name w:val="Прижатый влево"/>
    <w:basedOn w:val="a"/>
    <w:next w:val="a"/>
    <w:uiPriority w:val="99"/>
    <w:rsid w:val="00BB53A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0">
    <w:name w:val="Сноска"/>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1">
    <w:name w:val="Цветовое выделение для Текст"/>
    <w:uiPriority w:val="99"/>
    <w:rsid w:val="00BB53AA"/>
    <w:rPr>
      <w:rFonts w:ascii="Times New Roman CYR" w:hAnsi="Times New Roman CYR"/>
    </w:rPr>
  </w:style>
  <w:style w:type="numbering" w:customStyle="1" w:styleId="250">
    <w:name w:val="Нет списка25"/>
    <w:next w:val="a2"/>
    <w:uiPriority w:val="99"/>
    <w:semiHidden/>
    <w:rsid w:val="00BB53AA"/>
  </w:style>
  <w:style w:type="table" w:customStyle="1" w:styleId="141">
    <w:name w:val="Сетка таблицы14"/>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rsid w:val="00BB53AA"/>
  </w:style>
  <w:style w:type="table" w:customStyle="1" w:styleId="151">
    <w:name w:val="Сетка таблицы15"/>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numbering" w:customStyle="1" w:styleId="27">
    <w:name w:val="Нет списка27"/>
    <w:next w:val="a2"/>
    <w:uiPriority w:val="99"/>
    <w:semiHidden/>
    <w:rsid w:val="008D401F"/>
  </w:style>
  <w:style w:type="numbering" w:customStyle="1" w:styleId="28">
    <w:name w:val="Нет списка28"/>
    <w:next w:val="a2"/>
    <w:uiPriority w:val="99"/>
    <w:semiHidden/>
    <w:rsid w:val="00C97A57"/>
  </w:style>
  <w:style w:type="table" w:customStyle="1" w:styleId="161">
    <w:name w:val="Сетка таблицы16"/>
    <w:basedOn w:val="a1"/>
    <w:next w:val="af"/>
    <w:rsid w:val="00C97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нак1 Знак Знак Знак"/>
    <w:basedOn w:val="a"/>
    <w:rsid w:val="00C97A57"/>
    <w:pPr>
      <w:spacing w:after="160" w:line="240" w:lineRule="exact"/>
    </w:pPr>
    <w:rPr>
      <w:rFonts w:ascii="Verdana" w:eastAsia="Times New Roman" w:hAnsi="Verdana" w:cs="Times New Roman"/>
      <w:sz w:val="20"/>
      <w:szCs w:val="20"/>
      <w:lang w:val="en-US"/>
    </w:rPr>
  </w:style>
  <w:style w:type="numbering" w:customStyle="1" w:styleId="29">
    <w:name w:val="Нет списка29"/>
    <w:next w:val="a2"/>
    <w:uiPriority w:val="99"/>
    <w:semiHidden/>
    <w:unhideWhenUsed/>
    <w:rsid w:val="00903DFD"/>
  </w:style>
  <w:style w:type="paragraph" w:customStyle="1" w:styleId="Title">
    <w:name w:val="Title!Название НПА"/>
    <w:basedOn w:val="a"/>
    <w:rsid w:val="00903DFD"/>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4">
    <w:name w:val="Стиль4"/>
    <w:basedOn w:val="a"/>
    <w:rsid w:val="00903DFD"/>
    <w:pPr>
      <w:widowControl w:val="0"/>
      <w:spacing w:after="0" w:line="240" w:lineRule="auto"/>
    </w:pPr>
    <w:rPr>
      <w:rFonts w:ascii="Times New Roman" w:eastAsia="Times New Roman" w:hAnsi="Times New Roman" w:cs="Times New Roman"/>
      <w:sz w:val="24"/>
      <w:szCs w:val="20"/>
      <w:lang w:eastAsia="ru-RU"/>
    </w:rPr>
  </w:style>
  <w:style w:type="numbering" w:customStyle="1" w:styleId="300">
    <w:name w:val="Нет списка30"/>
    <w:next w:val="a2"/>
    <w:uiPriority w:val="99"/>
    <w:semiHidden/>
    <w:unhideWhenUsed/>
    <w:rsid w:val="00D82A84"/>
  </w:style>
  <w:style w:type="table" w:customStyle="1" w:styleId="171">
    <w:name w:val="Сетка таблицы17"/>
    <w:basedOn w:val="a1"/>
    <w:next w:val="af"/>
    <w:rsid w:val="00D82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F97CDE"/>
  </w:style>
  <w:style w:type="table" w:customStyle="1" w:styleId="181">
    <w:name w:val="Сетка таблицы18"/>
    <w:basedOn w:val="a1"/>
    <w:next w:val="af"/>
    <w:uiPriority w:val="59"/>
    <w:rsid w:val="00F97CD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rsid w:val="00F97CDE"/>
    <w:rPr>
      <w:rFonts w:ascii="Times New Roman" w:hAnsi="Times New Roman" w:cs="Times New Roman" w:hint="default"/>
      <w:sz w:val="26"/>
      <w:szCs w:val="26"/>
    </w:rPr>
  </w:style>
  <w:style w:type="paragraph" w:customStyle="1" w:styleId="afff2">
    <w:name w:val="Заголовок"/>
    <w:basedOn w:val="a"/>
    <w:next w:val="a"/>
    <w:link w:val="afff3"/>
    <w:uiPriority w:val="10"/>
    <w:qFormat/>
    <w:rsid w:val="00F97CDE"/>
    <w:pPr>
      <w:spacing w:before="240" w:after="60"/>
      <w:jc w:val="center"/>
      <w:outlineLvl w:val="0"/>
    </w:pPr>
    <w:rPr>
      <w:rFonts w:ascii="Cambria" w:eastAsia="Times New Roman" w:hAnsi="Cambria" w:cs="Times New Roman"/>
      <w:b/>
      <w:bCs/>
      <w:kern w:val="28"/>
      <w:sz w:val="32"/>
      <w:szCs w:val="32"/>
      <w:lang w:val="x-none"/>
    </w:rPr>
  </w:style>
  <w:style w:type="character" w:customStyle="1" w:styleId="afff3">
    <w:name w:val="Заголовок Знак"/>
    <w:link w:val="afff2"/>
    <w:uiPriority w:val="10"/>
    <w:rsid w:val="00F97CDE"/>
    <w:rPr>
      <w:rFonts w:ascii="Cambria" w:eastAsia="Times New Roman" w:hAnsi="Cambria" w:cs="Times New Roman"/>
      <w:b/>
      <w:bCs/>
      <w:kern w:val="28"/>
      <w:sz w:val="32"/>
      <w:szCs w:val="32"/>
      <w:lang w:val="x-none"/>
    </w:rPr>
  </w:style>
  <w:style w:type="numbering" w:customStyle="1" w:styleId="320">
    <w:name w:val="Нет списка32"/>
    <w:next w:val="a2"/>
    <w:uiPriority w:val="99"/>
    <w:semiHidden/>
    <w:unhideWhenUsed/>
    <w:rsid w:val="00F97CDE"/>
  </w:style>
  <w:style w:type="paragraph" w:customStyle="1" w:styleId="listparagraph">
    <w:name w:val="listparagraph"/>
    <w:basedOn w:val="a"/>
    <w:rsid w:val="00F97CD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30">
    <w:name w:val="Нет списка33"/>
    <w:next w:val="a2"/>
    <w:uiPriority w:val="99"/>
    <w:semiHidden/>
    <w:unhideWhenUsed/>
    <w:rsid w:val="001254E4"/>
  </w:style>
  <w:style w:type="table" w:customStyle="1" w:styleId="191">
    <w:name w:val="Сетка таблицы19"/>
    <w:basedOn w:val="a1"/>
    <w:next w:val="af"/>
    <w:rsid w:val="001254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562919"/>
  </w:style>
  <w:style w:type="table" w:customStyle="1" w:styleId="201">
    <w:name w:val="Сетка таблицы20"/>
    <w:basedOn w:val="a1"/>
    <w:next w:val="af"/>
    <w:rsid w:val="005629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116DC8"/>
  </w:style>
  <w:style w:type="table" w:customStyle="1" w:styleId="212">
    <w:name w:val="Сетка таблицы21"/>
    <w:basedOn w:val="a1"/>
    <w:next w:val="af"/>
    <w:rsid w:val="00116D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rsid w:val="0034241F"/>
  </w:style>
  <w:style w:type="table" w:customStyle="1" w:styleId="221">
    <w:name w:val="Сетка таблицы22"/>
    <w:basedOn w:val="a1"/>
    <w:next w:val="af"/>
    <w:rsid w:val="003424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34241F"/>
  </w:style>
  <w:style w:type="character" w:customStyle="1" w:styleId="2a">
    <w:name w:val="Гиперссылка2"/>
    <w:basedOn w:val="a0"/>
    <w:rsid w:val="0034241F"/>
  </w:style>
  <w:style w:type="numbering" w:customStyle="1" w:styleId="380">
    <w:name w:val="Нет списка38"/>
    <w:next w:val="a2"/>
    <w:uiPriority w:val="99"/>
    <w:semiHidden/>
    <w:unhideWhenUsed/>
    <w:rsid w:val="0034241F"/>
  </w:style>
  <w:style w:type="character" w:customStyle="1" w:styleId="213">
    <w:name w:val="Основной текст 2 Знак1"/>
    <w:basedOn w:val="a0"/>
    <w:uiPriority w:val="99"/>
    <w:semiHidden/>
    <w:rsid w:val="0034241F"/>
    <w:rPr>
      <w:rFonts w:ascii="Times New Roman" w:eastAsia="Times New Roman" w:hAnsi="Times New Roman" w:cs="Times New Roman"/>
      <w:sz w:val="24"/>
      <w:szCs w:val="24"/>
      <w:lang w:eastAsia="ru-RU"/>
    </w:rPr>
  </w:style>
  <w:style w:type="paragraph" w:customStyle="1" w:styleId="s16">
    <w:name w:val="s_16"/>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4241F"/>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Неразрешенное упоминание1"/>
    <w:basedOn w:val="a0"/>
    <w:uiPriority w:val="99"/>
    <w:semiHidden/>
    <w:unhideWhenUsed/>
    <w:rsid w:val="0034241F"/>
    <w:rPr>
      <w:color w:val="605E5C"/>
      <w:shd w:val="clear" w:color="auto" w:fill="E1DFDD"/>
    </w:rPr>
  </w:style>
  <w:style w:type="character" w:customStyle="1" w:styleId="highlightsearch">
    <w:name w:val="highlightsearch"/>
    <w:basedOn w:val="a0"/>
    <w:rsid w:val="0034241F"/>
  </w:style>
  <w:style w:type="table" w:customStyle="1" w:styleId="231">
    <w:name w:val="Сетка таблицы23"/>
    <w:basedOn w:val="a1"/>
    <w:next w:val="af"/>
    <w:uiPriority w:val="39"/>
    <w:rsid w:val="0034241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F439E0"/>
  </w:style>
  <w:style w:type="table" w:customStyle="1" w:styleId="241">
    <w:name w:val="Сетка таблицы24"/>
    <w:basedOn w:val="a1"/>
    <w:next w:val="af"/>
    <w:rsid w:val="00F439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2"/>
    <w:uiPriority w:val="99"/>
    <w:semiHidden/>
    <w:unhideWhenUsed/>
    <w:rsid w:val="00F439E0"/>
  </w:style>
  <w:style w:type="table" w:customStyle="1" w:styleId="251">
    <w:name w:val="Сетка таблицы25"/>
    <w:basedOn w:val="a1"/>
    <w:next w:val="af"/>
    <w:rsid w:val="00F439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1157D2"/>
  </w:style>
  <w:style w:type="table" w:customStyle="1" w:styleId="261">
    <w:name w:val="Сетка таблицы26"/>
    <w:basedOn w:val="a1"/>
    <w:next w:val="af"/>
    <w:rsid w:val="001157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rsid w:val="00FA34AB"/>
  </w:style>
  <w:style w:type="table" w:customStyle="1" w:styleId="270">
    <w:name w:val="Сетка таблицы27"/>
    <w:basedOn w:val="a1"/>
    <w:next w:val="af"/>
    <w:rsid w:val="00FA34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Знак1 Знак Знак Знак"/>
    <w:basedOn w:val="a"/>
    <w:rsid w:val="00FA34AB"/>
    <w:pPr>
      <w:spacing w:after="160" w:line="240" w:lineRule="exact"/>
    </w:pPr>
    <w:rPr>
      <w:rFonts w:ascii="Verdana" w:eastAsia="Times New Roman" w:hAnsi="Verdana" w:cs="Times New Roman"/>
      <w:sz w:val="20"/>
      <w:szCs w:val="20"/>
      <w:lang w:val="en-US"/>
    </w:rPr>
  </w:style>
  <w:style w:type="table" w:customStyle="1" w:styleId="280">
    <w:name w:val="Сетка таблицы28"/>
    <w:basedOn w:val="a1"/>
    <w:next w:val="af"/>
    <w:uiPriority w:val="59"/>
    <w:rsid w:val="00FA34A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1"/>
    <w:next w:val="af"/>
    <w:uiPriority w:val="59"/>
    <w:rsid w:val="00FA34A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0">
    <w:name w:val="Нет списка43"/>
    <w:next w:val="a2"/>
    <w:uiPriority w:val="99"/>
    <w:semiHidden/>
    <w:unhideWhenUsed/>
    <w:rsid w:val="00FA34AB"/>
  </w:style>
  <w:style w:type="paragraph" w:customStyle="1" w:styleId="consplusnormal1">
    <w:name w:val="consplusnormal"/>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01">
    <w:name w:val="Сетка таблицы30"/>
    <w:basedOn w:val="a1"/>
    <w:next w:val="af"/>
    <w:uiPriority w:val="59"/>
    <w:rsid w:val="00FA34A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
    <w:name w:val="Сетка таблицы31"/>
    <w:basedOn w:val="a1"/>
    <w:next w:val="af"/>
    <w:uiPriority w:val="59"/>
    <w:rsid w:val="00FA34A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1"/>
    <w:next w:val="af"/>
    <w:uiPriority w:val="59"/>
    <w:rsid w:val="00471A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uiPriority w:val="99"/>
    <w:semiHidden/>
    <w:unhideWhenUsed/>
    <w:rsid w:val="00471A55"/>
  </w:style>
  <w:style w:type="numbering" w:customStyle="1" w:styleId="1100">
    <w:name w:val="Нет списка110"/>
    <w:next w:val="a2"/>
    <w:uiPriority w:val="99"/>
    <w:semiHidden/>
    <w:rsid w:val="00471A55"/>
  </w:style>
  <w:style w:type="table" w:customStyle="1" w:styleId="331">
    <w:name w:val="Сетка таблицы33"/>
    <w:basedOn w:val="a1"/>
    <w:next w:val="af"/>
    <w:rsid w:val="00471A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2"/>
    <w:uiPriority w:val="99"/>
    <w:semiHidden/>
    <w:rsid w:val="00471A55"/>
  </w:style>
  <w:style w:type="numbering" w:customStyle="1" w:styleId="3100">
    <w:name w:val="Нет списка310"/>
    <w:next w:val="a2"/>
    <w:uiPriority w:val="99"/>
    <w:semiHidden/>
    <w:unhideWhenUsed/>
    <w:rsid w:val="00471A55"/>
  </w:style>
  <w:style w:type="paragraph" w:customStyle="1" w:styleId="xl270">
    <w:name w:val="xl270"/>
    <w:basedOn w:val="a"/>
    <w:rsid w:val="00471A55"/>
    <w:pPr>
      <w:spacing w:before="100" w:beforeAutospacing="1" w:after="100" w:afterAutospacing="1" w:line="240" w:lineRule="auto"/>
    </w:pPr>
    <w:rPr>
      <w:rFonts w:ascii="Arial" w:eastAsia="Times New Roman" w:hAnsi="Arial" w:cs="Arial"/>
      <w:sz w:val="20"/>
      <w:szCs w:val="20"/>
      <w:lang w:eastAsia="ru-RU"/>
    </w:rPr>
  </w:style>
  <w:style w:type="paragraph" w:customStyle="1" w:styleId="xl271">
    <w:name w:val="xl271"/>
    <w:basedOn w:val="a"/>
    <w:rsid w:val="00471A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2">
    <w:name w:val="xl272"/>
    <w:basedOn w:val="a"/>
    <w:rsid w:val="00471A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3">
    <w:name w:val="xl27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4">
    <w:name w:val="xl274"/>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5">
    <w:name w:val="xl27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6">
    <w:name w:val="xl276"/>
    <w:basedOn w:val="a"/>
    <w:rsid w:val="00471A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7">
    <w:name w:val="xl27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8">
    <w:name w:val="xl278"/>
    <w:basedOn w:val="a"/>
    <w:rsid w:val="00471A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9">
    <w:name w:val="xl279"/>
    <w:basedOn w:val="a"/>
    <w:rsid w:val="00471A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0">
    <w:name w:val="xl280"/>
    <w:basedOn w:val="a"/>
    <w:rsid w:val="00471A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1">
    <w:name w:val="xl281"/>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2">
    <w:name w:val="xl28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83">
    <w:name w:val="xl283"/>
    <w:basedOn w:val="a"/>
    <w:rsid w:val="00471A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4">
    <w:name w:val="xl284"/>
    <w:basedOn w:val="a"/>
    <w:rsid w:val="00471A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5">
    <w:name w:val="xl285"/>
    <w:basedOn w:val="a"/>
    <w:rsid w:val="00471A5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6">
    <w:name w:val="xl286"/>
    <w:basedOn w:val="a"/>
    <w:rsid w:val="00471A5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287">
    <w:name w:val="xl287"/>
    <w:basedOn w:val="a"/>
    <w:rsid w:val="00471A5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288">
    <w:name w:val="xl288"/>
    <w:basedOn w:val="a"/>
    <w:rsid w:val="00471A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89">
    <w:name w:val="xl289"/>
    <w:basedOn w:val="a"/>
    <w:rsid w:val="00471A5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0">
    <w:name w:val="xl290"/>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1">
    <w:name w:val="xl291"/>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2">
    <w:name w:val="xl292"/>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3">
    <w:name w:val="xl29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
    <w:name w:val="xl294"/>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5">
    <w:name w:val="xl295"/>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6">
    <w:name w:val="xl29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7">
    <w:name w:val="xl297"/>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8">
    <w:name w:val="xl298"/>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99">
    <w:name w:val="xl299"/>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0">
    <w:name w:val="xl300"/>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1">
    <w:name w:val="xl30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2">
    <w:name w:val="xl30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3">
    <w:name w:val="xl303"/>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04">
    <w:name w:val="xl304"/>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5">
    <w:name w:val="xl30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6">
    <w:name w:val="xl306"/>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7">
    <w:name w:val="xl30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8">
    <w:name w:val="xl308"/>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9">
    <w:name w:val="xl309"/>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0">
    <w:name w:val="xl310"/>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1">
    <w:name w:val="xl311"/>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2">
    <w:name w:val="xl312"/>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3">
    <w:name w:val="xl313"/>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4">
    <w:name w:val="xl314"/>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15">
    <w:name w:val="xl315"/>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6">
    <w:name w:val="xl316"/>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7">
    <w:name w:val="xl317"/>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8">
    <w:name w:val="xl318"/>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9">
    <w:name w:val="xl319"/>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0">
    <w:name w:val="xl320"/>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21">
    <w:name w:val="xl32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2">
    <w:name w:val="xl32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3">
    <w:name w:val="xl32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4">
    <w:name w:val="xl324"/>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5">
    <w:name w:val="xl325"/>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26">
    <w:name w:val="xl32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27">
    <w:name w:val="xl32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8">
    <w:name w:val="xl328"/>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9">
    <w:name w:val="xl329"/>
    <w:basedOn w:val="a"/>
    <w:rsid w:val="00471A55"/>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30">
    <w:name w:val="xl330"/>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1">
    <w:name w:val="xl33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2">
    <w:name w:val="xl332"/>
    <w:basedOn w:val="a"/>
    <w:rsid w:val="00471A55"/>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333">
    <w:name w:val="xl333"/>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4">
    <w:name w:val="xl334"/>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5">
    <w:name w:val="xl33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6">
    <w:name w:val="xl33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7">
    <w:name w:val="xl337"/>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45">
    <w:name w:val="Нет списка45"/>
    <w:next w:val="a2"/>
    <w:uiPriority w:val="99"/>
    <w:semiHidden/>
    <w:rsid w:val="00457E42"/>
  </w:style>
  <w:style w:type="table" w:customStyle="1" w:styleId="341">
    <w:name w:val="Сетка таблицы34"/>
    <w:basedOn w:val="a1"/>
    <w:next w:val="af"/>
    <w:rsid w:val="00457E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1 Знак Знак Знак"/>
    <w:basedOn w:val="a"/>
    <w:rsid w:val="00457E42"/>
    <w:pPr>
      <w:spacing w:after="160" w:line="240" w:lineRule="exact"/>
    </w:pPr>
    <w:rPr>
      <w:rFonts w:ascii="Verdana" w:eastAsia="Times New Roman" w:hAnsi="Verdana" w:cs="Times New Roman"/>
      <w:sz w:val="20"/>
      <w:szCs w:val="20"/>
      <w:lang w:val="en-US"/>
    </w:rPr>
  </w:style>
  <w:style w:type="numbering" w:customStyle="1" w:styleId="46">
    <w:name w:val="Нет списка46"/>
    <w:next w:val="a2"/>
    <w:uiPriority w:val="99"/>
    <w:semiHidden/>
    <w:rsid w:val="00551C8E"/>
  </w:style>
  <w:style w:type="table" w:customStyle="1" w:styleId="351">
    <w:name w:val="Сетка таблицы35"/>
    <w:basedOn w:val="a1"/>
    <w:next w:val="af"/>
    <w:rsid w:val="00551C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2"/>
    <w:uiPriority w:val="99"/>
    <w:semiHidden/>
    <w:rsid w:val="00565978"/>
  </w:style>
  <w:style w:type="table" w:customStyle="1" w:styleId="361">
    <w:name w:val="Сетка таблицы36"/>
    <w:basedOn w:val="a1"/>
    <w:next w:val="af"/>
    <w:rsid w:val="005659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1 Знак Знак Знак"/>
    <w:basedOn w:val="a"/>
    <w:rsid w:val="00565978"/>
    <w:pPr>
      <w:spacing w:after="160" w:line="240" w:lineRule="exact"/>
    </w:pPr>
    <w:rPr>
      <w:rFonts w:ascii="Verdana" w:eastAsia="Times New Roman" w:hAnsi="Verdana" w:cs="Times New Roman"/>
      <w:sz w:val="20"/>
      <w:szCs w:val="20"/>
      <w:lang w:val="en-US"/>
    </w:rPr>
  </w:style>
  <w:style w:type="numbering" w:customStyle="1" w:styleId="48">
    <w:name w:val="Нет списка48"/>
    <w:next w:val="a2"/>
    <w:uiPriority w:val="99"/>
    <w:semiHidden/>
    <w:unhideWhenUsed/>
    <w:rsid w:val="004263EF"/>
  </w:style>
  <w:style w:type="numbering" w:customStyle="1" w:styleId="49">
    <w:name w:val="Нет списка49"/>
    <w:next w:val="a2"/>
    <w:uiPriority w:val="99"/>
    <w:semiHidden/>
    <w:unhideWhenUsed/>
    <w:rsid w:val="006625C0"/>
  </w:style>
  <w:style w:type="table" w:customStyle="1" w:styleId="371">
    <w:name w:val="Сетка таблицы37"/>
    <w:basedOn w:val="a1"/>
    <w:next w:val="af"/>
    <w:rsid w:val="006625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1 Знак Знак Знак"/>
    <w:basedOn w:val="a"/>
    <w:rsid w:val="006625C0"/>
    <w:pPr>
      <w:spacing w:after="160" w:line="240" w:lineRule="exact"/>
    </w:pPr>
    <w:rPr>
      <w:rFonts w:ascii="Verdana" w:eastAsia="Times New Roman" w:hAnsi="Verdana" w:cs="Times New Roman"/>
      <w:sz w:val="20"/>
      <w:szCs w:val="20"/>
      <w:lang w:val="en-US"/>
    </w:rPr>
  </w:style>
  <w:style w:type="paragraph" w:customStyle="1" w:styleId="xl119">
    <w:name w:val="xl119"/>
    <w:basedOn w:val="a"/>
    <w:rsid w:val="006625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0">
    <w:name w:val="xl120"/>
    <w:basedOn w:val="a"/>
    <w:rsid w:val="006625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1">
    <w:name w:val="xl121"/>
    <w:basedOn w:val="a"/>
    <w:rsid w:val="006625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2">
    <w:name w:val="xl122"/>
    <w:basedOn w:val="a"/>
    <w:rsid w:val="006625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3">
    <w:name w:val="xl123"/>
    <w:basedOn w:val="a"/>
    <w:rsid w:val="006625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4">
    <w:name w:val="xl124"/>
    <w:basedOn w:val="a"/>
    <w:rsid w:val="006625C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5">
    <w:name w:val="xl125"/>
    <w:basedOn w:val="a"/>
    <w:rsid w:val="006625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f2">
    <w:name w:val="1"/>
    <w:basedOn w:val="a"/>
    <w:semiHidden/>
    <w:rsid w:val="005B01AE"/>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500">
    <w:name w:val="Нет списка50"/>
    <w:next w:val="a2"/>
    <w:uiPriority w:val="99"/>
    <w:semiHidden/>
    <w:rsid w:val="005B01AE"/>
  </w:style>
  <w:style w:type="table" w:customStyle="1" w:styleId="381">
    <w:name w:val="Сетка таблицы38"/>
    <w:basedOn w:val="a1"/>
    <w:next w:val="af"/>
    <w:rsid w:val="005B01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1 Знак Знак Знак"/>
    <w:basedOn w:val="a"/>
    <w:rsid w:val="005B01AE"/>
    <w:pPr>
      <w:spacing w:after="160" w:line="240" w:lineRule="exact"/>
    </w:pPr>
    <w:rPr>
      <w:rFonts w:ascii="Verdana" w:eastAsia="Times New Roman" w:hAnsi="Verdana" w:cs="Times New Roman"/>
      <w:sz w:val="20"/>
      <w:szCs w:val="20"/>
      <w:lang w:val="en-US"/>
    </w:rPr>
  </w:style>
  <w:style w:type="numbering" w:customStyle="1" w:styleId="510">
    <w:name w:val="Нет списка51"/>
    <w:next w:val="a2"/>
    <w:uiPriority w:val="99"/>
    <w:semiHidden/>
    <w:unhideWhenUsed/>
    <w:rsid w:val="00727084"/>
  </w:style>
  <w:style w:type="paragraph" w:customStyle="1" w:styleId="222">
    <w:name w:val="Заголовок 22"/>
    <w:basedOn w:val="a"/>
    <w:uiPriority w:val="1"/>
    <w:qFormat/>
    <w:rsid w:val="00727084"/>
    <w:pPr>
      <w:widowControl w:val="0"/>
      <w:autoSpaceDE w:val="0"/>
      <w:autoSpaceDN w:val="0"/>
      <w:spacing w:after="0" w:line="240" w:lineRule="auto"/>
      <w:ind w:left="122" w:hanging="542"/>
      <w:jc w:val="both"/>
      <w:outlineLvl w:val="2"/>
    </w:pPr>
    <w:rPr>
      <w:rFonts w:ascii="Cambria" w:eastAsia="Cambria" w:hAnsi="Cambria" w:cs="Cambria"/>
      <w:sz w:val="28"/>
      <w:szCs w:val="28"/>
    </w:rPr>
  </w:style>
  <w:style w:type="character" w:customStyle="1" w:styleId="3a">
    <w:name w:val="Гиперссылка3"/>
    <w:basedOn w:val="a0"/>
    <w:rsid w:val="00727084"/>
  </w:style>
  <w:style w:type="numbering" w:customStyle="1" w:styleId="52">
    <w:name w:val="Нет списка52"/>
    <w:next w:val="a2"/>
    <w:uiPriority w:val="99"/>
    <w:semiHidden/>
    <w:unhideWhenUsed/>
    <w:rsid w:val="00727084"/>
  </w:style>
  <w:style w:type="table" w:customStyle="1" w:styleId="390">
    <w:name w:val="Сетка таблицы39"/>
    <w:basedOn w:val="a1"/>
    <w:next w:val="af"/>
    <w:rsid w:val="00727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Знак1 Знак Знак Знак"/>
    <w:basedOn w:val="a"/>
    <w:rsid w:val="00727084"/>
    <w:pPr>
      <w:spacing w:after="160" w:line="240" w:lineRule="exact"/>
    </w:pPr>
    <w:rPr>
      <w:rFonts w:ascii="Verdana" w:eastAsia="Times New Roman" w:hAnsi="Verdana" w:cs="Times New Roman"/>
      <w:sz w:val="20"/>
      <w:szCs w:val="20"/>
      <w:lang w:val="en-US"/>
    </w:rPr>
  </w:style>
  <w:style w:type="table" w:customStyle="1" w:styleId="401">
    <w:name w:val="Сетка таблицы40"/>
    <w:basedOn w:val="a1"/>
    <w:next w:val="af"/>
    <w:uiPriority w:val="59"/>
    <w:rsid w:val="00187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f"/>
    <w:uiPriority w:val="59"/>
    <w:rsid w:val="00187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next w:val="af"/>
    <w:uiPriority w:val="59"/>
    <w:rsid w:val="00187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Сетка таблицы49"/>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3"/>
    <w:next w:val="a2"/>
    <w:uiPriority w:val="99"/>
    <w:semiHidden/>
    <w:rsid w:val="002B7837"/>
  </w:style>
  <w:style w:type="paragraph" w:customStyle="1" w:styleId="1f5">
    <w:name w:val="Знак1 Знак Знак Знак"/>
    <w:basedOn w:val="a"/>
    <w:rsid w:val="002B7837"/>
    <w:pPr>
      <w:spacing w:after="160" w:line="240" w:lineRule="exact"/>
    </w:pPr>
    <w:rPr>
      <w:rFonts w:ascii="Verdana" w:eastAsia="Times New Roman" w:hAnsi="Verdana" w:cs="Times New Roman"/>
      <w:sz w:val="20"/>
      <w:szCs w:val="20"/>
      <w:lang w:val="en-US"/>
    </w:rPr>
  </w:style>
  <w:style w:type="numbering" w:customStyle="1" w:styleId="54">
    <w:name w:val="Нет списка54"/>
    <w:next w:val="a2"/>
    <w:uiPriority w:val="99"/>
    <w:semiHidden/>
    <w:rsid w:val="00AC7B69"/>
  </w:style>
  <w:style w:type="table" w:customStyle="1" w:styleId="511">
    <w:name w:val="Сетка таблицы51"/>
    <w:basedOn w:val="a1"/>
    <w:next w:val="af"/>
    <w:rsid w:val="00AC7B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Знак1 Знак Знак Знак"/>
    <w:basedOn w:val="a"/>
    <w:rsid w:val="00AC7B69"/>
    <w:pPr>
      <w:spacing w:after="160" w:line="240" w:lineRule="exact"/>
    </w:pPr>
    <w:rPr>
      <w:rFonts w:ascii="Verdana" w:eastAsia="Times New Roman" w:hAnsi="Verdana" w:cs="Times New Roman"/>
      <w:sz w:val="20"/>
      <w:szCs w:val="20"/>
      <w:lang w:val="en-US"/>
    </w:rPr>
  </w:style>
  <w:style w:type="paragraph" w:customStyle="1" w:styleId="xl353">
    <w:name w:val="xl353"/>
    <w:basedOn w:val="a"/>
    <w:rsid w:val="00AC7B69"/>
    <w:pPr>
      <w:spacing w:before="100" w:beforeAutospacing="1" w:after="100" w:afterAutospacing="1" w:line="240" w:lineRule="auto"/>
    </w:pPr>
    <w:rPr>
      <w:rFonts w:ascii="Arial" w:eastAsia="Times New Roman" w:hAnsi="Arial" w:cs="Arial"/>
      <w:sz w:val="20"/>
      <w:szCs w:val="20"/>
      <w:lang w:eastAsia="ru-RU"/>
    </w:rPr>
  </w:style>
  <w:style w:type="paragraph" w:customStyle="1" w:styleId="xl354">
    <w:name w:val="xl354"/>
    <w:basedOn w:val="a"/>
    <w:rsid w:val="00AC7B69"/>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55">
    <w:name w:val="xl355"/>
    <w:basedOn w:val="a"/>
    <w:rsid w:val="00AC7B6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56">
    <w:name w:val="xl356"/>
    <w:basedOn w:val="a"/>
    <w:rsid w:val="00AC7B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57">
    <w:name w:val="xl357"/>
    <w:basedOn w:val="a"/>
    <w:rsid w:val="00AC7B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58">
    <w:name w:val="xl358"/>
    <w:basedOn w:val="a"/>
    <w:rsid w:val="00AC7B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59">
    <w:name w:val="xl359"/>
    <w:basedOn w:val="a"/>
    <w:rsid w:val="00AC7B6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60">
    <w:name w:val="xl360"/>
    <w:basedOn w:val="a"/>
    <w:rsid w:val="00AC7B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61">
    <w:name w:val="xl361"/>
    <w:basedOn w:val="a"/>
    <w:rsid w:val="00AC7B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62">
    <w:name w:val="xl362"/>
    <w:basedOn w:val="a"/>
    <w:rsid w:val="00AC7B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63">
    <w:name w:val="xl363"/>
    <w:basedOn w:val="a"/>
    <w:rsid w:val="00AC7B6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64">
    <w:name w:val="xl364"/>
    <w:basedOn w:val="a"/>
    <w:rsid w:val="00AC7B6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65">
    <w:name w:val="xl365"/>
    <w:basedOn w:val="a"/>
    <w:rsid w:val="00AC7B6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66">
    <w:name w:val="xl366"/>
    <w:basedOn w:val="a"/>
    <w:rsid w:val="00AC7B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67">
    <w:name w:val="xl367"/>
    <w:basedOn w:val="a"/>
    <w:rsid w:val="00AC7B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68">
    <w:name w:val="xl368"/>
    <w:basedOn w:val="a"/>
    <w:rsid w:val="00AC7B6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69">
    <w:name w:val="xl369"/>
    <w:basedOn w:val="a"/>
    <w:rsid w:val="00AC7B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0">
    <w:name w:val="xl370"/>
    <w:basedOn w:val="a"/>
    <w:rsid w:val="00AC7B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1">
    <w:name w:val="xl371"/>
    <w:basedOn w:val="a"/>
    <w:rsid w:val="00AC7B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2">
    <w:name w:val="xl372"/>
    <w:basedOn w:val="a"/>
    <w:rsid w:val="00AC7B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3">
    <w:name w:val="xl373"/>
    <w:basedOn w:val="a"/>
    <w:rsid w:val="00AC7B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74">
    <w:name w:val="xl374"/>
    <w:basedOn w:val="a"/>
    <w:rsid w:val="00AC7B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75">
    <w:name w:val="xl375"/>
    <w:basedOn w:val="a"/>
    <w:rsid w:val="00AC7B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76">
    <w:name w:val="xl376"/>
    <w:basedOn w:val="a"/>
    <w:rsid w:val="00AC7B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77">
    <w:name w:val="xl377"/>
    <w:basedOn w:val="a"/>
    <w:rsid w:val="00AC7B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78">
    <w:name w:val="xl378"/>
    <w:basedOn w:val="a"/>
    <w:rsid w:val="00AC7B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79">
    <w:name w:val="xl379"/>
    <w:basedOn w:val="a"/>
    <w:rsid w:val="00AC7B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80">
    <w:name w:val="xl380"/>
    <w:basedOn w:val="a"/>
    <w:rsid w:val="00AC7B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81">
    <w:name w:val="xl381"/>
    <w:basedOn w:val="a"/>
    <w:rsid w:val="00AC7B6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51">
    <w:name w:val="xl351"/>
    <w:basedOn w:val="a"/>
    <w:rsid w:val="00AC7B69"/>
    <w:pPr>
      <w:spacing w:before="100" w:beforeAutospacing="1" w:after="100" w:afterAutospacing="1" w:line="240" w:lineRule="auto"/>
    </w:pPr>
    <w:rPr>
      <w:rFonts w:ascii="Arial" w:eastAsia="Times New Roman" w:hAnsi="Arial" w:cs="Arial"/>
      <w:sz w:val="20"/>
      <w:szCs w:val="20"/>
      <w:lang w:eastAsia="ru-RU"/>
    </w:rPr>
  </w:style>
  <w:style w:type="paragraph" w:customStyle="1" w:styleId="xl352">
    <w:name w:val="xl352"/>
    <w:basedOn w:val="a"/>
    <w:rsid w:val="00AC7B6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character" w:customStyle="1" w:styleId="ConsPlusNormal10">
    <w:name w:val="ConsPlusNormal1"/>
    <w:locked/>
    <w:rsid w:val="008C2BB1"/>
    <w:rPr>
      <w:rFonts w:ascii="Times New Roman" w:eastAsia="Times New Roman" w:hAnsi="Times New Roman"/>
      <w:sz w:val="24"/>
      <w:szCs w:val="22"/>
    </w:rPr>
  </w:style>
  <w:style w:type="numbering" w:customStyle="1" w:styleId="55">
    <w:name w:val="Нет списка55"/>
    <w:next w:val="a2"/>
    <w:semiHidden/>
    <w:unhideWhenUsed/>
    <w:rsid w:val="00DF54E2"/>
  </w:style>
  <w:style w:type="numbering" w:customStyle="1" w:styleId="56">
    <w:name w:val="Нет списка56"/>
    <w:next w:val="a2"/>
    <w:uiPriority w:val="99"/>
    <w:semiHidden/>
    <w:unhideWhenUsed/>
    <w:rsid w:val="005E3C75"/>
  </w:style>
  <w:style w:type="paragraph" w:customStyle="1" w:styleId="1f7">
    <w:name w:val="Знак1 Знак Знак Знак"/>
    <w:basedOn w:val="a"/>
    <w:rsid w:val="005E3C75"/>
    <w:pPr>
      <w:spacing w:after="160" w:line="240" w:lineRule="exact"/>
    </w:pPr>
    <w:rPr>
      <w:rFonts w:ascii="Verdana" w:eastAsia="Times New Roman" w:hAnsi="Verdana" w:cs="Times New Roman"/>
      <w:sz w:val="20"/>
      <w:szCs w:val="20"/>
      <w:lang w:val="en-US"/>
    </w:rPr>
  </w:style>
  <w:style w:type="numbering" w:customStyle="1" w:styleId="57">
    <w:name w:val="Нет списка57"/>
    <w:next w:val="a2"/>
    <w:uiPriority w:val="99"/>
    <w:semiHidden/>
    <w:unhideWhenUsed/>
    <w:rsid w:val="00A72F0E"/>
  </w:style>
  <w:style w:type="paragraph" w:customStyle="1" w:styleId="afff4">
    <w:name w:val="ОТСТУП"/>
    <w:basedOn w:val="a"/>
    <w:rsid w:val="00A72F0E"/>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numbering" w:customStyle="1" w:styleId="58">
    <w:name w:val="Нет списка58"/>
    <w:next w:val="a2"/>
    <w:semiHidden/>
    <w:rsid w:val="003021D6"/>
  </w:style>
  <w:style w:type="paragraph" w:customStyle="1" w:styleId="Style3">
    <w:name w:val="Style3"/>
    <w:basedOn w:val="a"/>
    <w:rsid w:val="003021D6"/>
    <w:pPr>
      <w:widowControl w:val="0"/>
      <w:autoSpaceDE w:val="0"/>
      <w:autoSpaceDN w:val="0"/>
      <w:adjustRightInd w:val="0"/>
      <w:spacing w:after="0" w:line="322" w:lineRule="exact"/>
      <w:ind w:firstLine="744"/>
      <w:jc w:val="both"/>
    </w:pPr>
    <w:rPr>
      <w:rFonts w:ascii="Times New Roman" w:eastAsia="Calibri" w:hAnsi="Times New Roman" w:cs="Times New Roman"/>
      <w:sz w:val="24"/>
      <w:szCs w:val="24"/>
      <w:lang w:eastAsia="ru-RU"/>
    </w:rPr>
  </w:style>
  <w:style w:type="character" w:customStyle="1" w:styleId="FontStyle15">
    <w:name w:val="Font Style15"/>
    <w:rsid w:val="003021D6"/>
    <w:rPr>
      <w:rFonts w:ascii="Times New Roman" w:hAnsi="Times New Roman"/>
      <w:sz w:val="26"/>
    </w:rPr>
  </w:style>
  <w:style w:type="paragraph" w:customStyle="1" w:styleId="afff5">
    <w:name w:val="Знак Знак Знак Знак Знак Знак Знак"/>
    <w:basedOn w:val="a"/>
    <w:uiPriority w:val="99"/>
    <w:rsid w:val="003021D6"/>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b">
    <w:name w:val="Без интервала2"/>
    <w:basedOn w:val="a"/>
    <w:link w:val="NoSpacingChar"/>
    <w:rsid w:val="003021D6"/>
    <w:pPr>
      <w:spacing w:after="0" w:line="240" w:lineRule="auto"/>
    </w:pPr>
    <w:rPr>
      <w:rFonts w:ascii="Calibri" w:eastAsia="Times New Roman" w:hAnsi="Calibri" w:cs="Times New Roman"/>
      <w:lang w:val="en-US"/>
    </w:rPr>
  </w:style>
  <w:style w:type="character" w:customStyle="1" w:styleId="NoSpacingChar">
    <w:name w:val="No Spacing Char"/>
    <w:link w:val="2b"/>
    <w:locked/>
    <w:rsid w:val="003021D6"/>
    <w:rPr>
      <w:rFonts w:ascii="Calibri" w:eastAsia="Times New Roman" w:hAnsi="Calibri" w:cs="Times New Roman"/>
      <w:lang w:val="en-US"/>
    </w:rPr>
  </w:style>
  <w:style w:type="paragraph" w:customStyle="1" w:styleId="tableparagraph0">
    <w:name w:val="tableparagraph"/>
    <w:basedOn w:val="a"/>
    <w:rsid w:val="00302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3021D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20">
    <w:name w:val="Сетка таблицы52"/>
    <w:basedOn w:val="a1"/>
    <w:next w:val="af"/>
    <w:rsid w:val="003021D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73193">
      <w:bodyDiv w:val="1"/>
      <w:marLeft w:val="0"/>
      <w:marRight w:val="0"/>
      <w:marTop w:val="0"/>
      <w:marBottom w:val="0"/>
      <w:divBdr>
        <w:top w:val="none" w:sz="0" w:space="0" w:color="auto"/>
        <w:left w:val="none" w:sz="0" w:space="0" w:color="auto"/>
        <w:bottom w:val="none" w:sz="0" w:space="0" w:color="auto"/>
        <w:right w:val="none" w:sz="0" w:space="0" w:color="auto"/>
      </w:divBdr>
    </w:div>
    <w:div w:id="150222987">
      <w:bodyDiv w:val="1"/>
      <w:marLeft w:val="0"/>
      <w:marRight w:val="0"/>
      <w:marTop w:val="0"/>
      <w:marBottom w:val="0"/>
      <w:divBdr>
        <w:top w:val="none" w:sz="0" w:space="0" w:color="auto"/>
        <w:left w:val="none" w:sz="0" w:space="0" w:color="auto"/>
        <w:bottom w:val="none" w:sz="0" w:space="0" w:color="auto"/>
        <w:right w:val="none" w:sz="0" w:space="0" w:color="auto"/>
      </w:divBdr>
    </w:div>
    <w:div w:id="161093573">
      <w:bodyDiv w:val="1"/>
      <w:marLeft w:val="0"/>
      <w:marRight w:val="0"/>
      <w:marTop w:val="0"/>
      <w:marBottom w:val="0"/>
      <w:divBdr>
        <w:top w:val="none" w:sz="0" w:space="0" w:color="auto"/>
        <w:left w:val="none" w:sz="0" w:space="0" w:color="auto"/>
        <w:bottom w:val="none" w:sz="0" w:space="0" w:color="auto"/>
        <w:right w:val="none" w:sz="0" w:space="0" w:color="auto"/>
      </w:divBdr>
    </w:div>
    <w:div w:id="269897946">
      <w:bodyDiv w:val="1"/>
      <w:marLeft w:val="0"/>
      <w:marRight w:val="0"/>
      <w:marTop w:val="0"/>
      <w:marBottom w:val="0"/>
      <w:divBdr>
        <w:top w:val="none" w:sz="0" w:space="0" w:color="auto"/>
        <w:left w:val="none" w:sz="0" w:space="0" w:color="auto"/>
        <w:bottom w:val="none" w:sz="0" w:space="0" w:color="auto"/>
        <w:right w:val="none" w:sz="0" w:space="0" w:color="auto"/>
      </w:divBdr>
    </w:div>
    <w:div w:id="317617505">
      <w:bodyDiv w:val="1"/>
      <w:marLeft w:val="0"/>
      <w:marRight w:val="0"/>
      <w:marTop w:val="0"/>
      <w:marBottom w:val="0"/>
      <w:divBdr>
        <w:top w:val="none" w:sz="0" w:space="0" w:color="auto"/>
        <w:left w:val="none" w:sz="0" w:space="0" w:color="auto"/>
        <w:bottom w:val="none" w:sz="0" w:space="0" w:color="auto"/>
        <w:right w:val="none" w:sz="0" w:space="0" w:color="auto"/>
      </w:divBdr>
    </w:div>
    <w:div w:id="336809953">
      <w:bodyDiv w:val="1"/>
      <w:marLeft w:val="0"/>
      <w:marRight w:val="0"/>
      <w:marTop w:val="0"/>
      <w:marBottom w:val="0"/>
      <w:divBdr>
        <w:top w:val="none" w:sz="0" w:space="0" w:color="auto"/>
        <w:left w:val="none" w:sz="0" w:space="0" w:color="auto"/>
        <w:bottom w:val="none" w:sz="0" w:space="0" w:color="auto"/>
        <w:right w:val="none" w:sz="0" w:space="0" w:color="auto"/>
      </w:divBdr>
    </w:div>
    <w:div w:id="368070120">
      <w:bodyDiv w:val="1"/>
      <w:marLeft w:val="0"/>
      <w:marRight w:val="0"/>
      <w:marTop w:val="0"/>
      <w:marBottom w:val="0"/>
      <w:divBdr>
        <w:top w:val="none" w:sz="0" w:space="0" w:color="auto"/>
        <w:left w:val="none" w:sz="0" w:space="0" w:color="auto"/>
        <w:bottom w:val="none" w:sz="0" w:space="0" w:color="auto"/>
        <w:right w:val="none" w:sz="0" w:space="0" w:color="auto"/>
      </w:divBdr>
    </w:div>
    <w:div w:id="404448951">
      <w:bodyDiv w:val="1"/>
      <w:marLeft w:val="0"/>
      <w:marRight w:val="0"/>
      <w:marTop w:val="0"/>
      <w:marBottom w:val="0"/>
      <w:divBdr>
        <w:top w:val="none" w:sz="0" w:space="0" w:color="auto"/>
        <w:left w:val="none" w:sz="0" w:space="0" w:color="auto"/>
        <w:bottom w:val="none" w:sz="0" w:space="0" w:color="auto"/>
        <w:right w:val="none" w:sz="0" w:space="0" w:color="auto"/>
      </w:divBdr>
    </w:div>
    <w:div w:id="587739963">
      <w:bodyDiv w:val="1"/>
      <w:marLeft w:val="0"/>
      <w:marRight w:val="0"/>
      <w:marTop w:val="0"/>
      <w:marBottom w:val="0"/>
      <w:divBdr>
        <w:top w:val="none" w:sz="0" w:space="0" w:color="auto"/>
        <w:left w:val="none" w:sz="0" w:space="0" w:color="auto"/>
        <w:bottom w:val="none" w:sz="0" w:space="0" w:color="auto"/>
        <w:right w:val="none" w:sz="0" w:space="0" w:color="auto"/>
      </w:divBdr>
    </w:div>
    <w:div w:id="864682160">
      <w:bodyDiv w:val="1"/>
      <w:marLeft w:val="0"/>
      <w:marRight w:val="0"/>
      <w:marTop w:val="0"/>
      <w:marBottom w:val="0"/>
      <w:divBdr>
        <w:top w:val="none" w:sz="0" w:space="0" w:color="auto"/>
        <w:left w:val="none" w:sz="0" w:space="0" w:color="auto"/>
        <w:bottom w:val="none" w:sz="0" w:space="0" w:color="auto"/>
        <w:right w:val="none" w:sz="0" w:space="0" w:color="auto"/>
      </w:divBdr>
    </w:div>
    <w:div w:id="1105004853">
      <w:bodyDiv w:val="1"/>
      <w:marLeft w:val="0"/>
      <w:marRight w:val="0"/>
      <w:marTop w:val="0"/>
      <w:marBottom w:val="0"/>
      <w:divBdr>
        <w:top w:val="none" w:sz="0" w:space="0" w:color="auto"/>
        <w:left w:val="none" w:sz="0" w:space="0" w:color="auto"/>
        <w:bottom w:val="none" w:sz="0" w:space="0" w:color="auto"/>
        <w:right w:val="none" w:sz="0" w:space="0" w:color="auto"/>
      </w:divBdr>
    </w:div>
    <w:div w:id="1759863779">
      <w:bodyDiv w:val="1"/>
      <w:marLeft w:val="0"/>
      <w:marRight w:val="0"/>
      <w:marTop w:val="0"/>
      <w:marBottom w:val="0"/>
      <w:divBdr>
        <w:top w:val="none" w:sz="0" w:space="0" w:color="auto"/>
        <w:left w:val="none" w:sz="0" w:space="0" w:color="auto"/>
        <w:bottom w:val="none" w:sz="0" w:space="0" w:color="auto"/>
        <w:right w:val="none" w:sz="0" w:space="0" w:color="auto"/>
      </w:divBdr>
    </w:div>
    <w:div w:id="208505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2944DA6ADFB0AD1BF40F829DA30DBABFFA9B633C52D47BFB4CE50F74013640E49F9FE37A57930FC130714A22y0xC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48C9D9FC630C5576C6741B591811F1187F6A68E717BDFA9AEEB80976C27CDA155B93D765B9C0940BDBA89512FEBF29DE59B5E38A190A3770e5iEH" TargetMode="External"/><Relationship Id="rId4" Type="http://schemas.microsoft.com/office/2007/relationships/stylesWithEffects" Target="stylesWithEffects.xml"/><Relationship Id="rId9" Type="http://schemas.openxmlformats.org/officeDocument/2006/relationships/hyperlink" Target="consultantplus://offline/ref=48C9D9FC630C5576C6741B591811F1187F6A68E717BDFA9AEEB80976C27CDA155B93D765B9C0940BDBA89512FEBF29DE59B5E38A190A3770e5iE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FE314-1C71-456B-AB27-6B3449A93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68</Pages>
  <Words>25597</Words>
  <Characters>145909</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12</cp:revision>
  <cp:lastPrinted>2024-06-17T08:35:00Z</cp:lastPrinted>
  <dcterms:created xsi:type="dcterms:W3CDTF">2024-09-23T04:30:00Z</dcterms:created>
  <dcterms:modified xsi:type="dcterms:W3CDTF">2024-12-11T03:24:00Z</dcterms:modified>
</cp:coreProperties>
</file>