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3C" w:rsidRPr="00457E42" w:rsidRDefault="0077613C" w:rsidP="007761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77613C" w:rsidRPr="00457E42" w:rsidRDefault="0077613C" w:rsidP="007761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 24(335)</w:t>
      </w: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27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декабря 2024</w:t>
      </w: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77613C" w:rsidRPr="00457E42" w:rsidRDefault="0077613C" w:rsidP="0077613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77613C" w:rsidRPr="00457E42" w:rsidRDefault="0077613C" w:rsidP="007761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77613C" w:rsidRPr="00457E42" w:rsidRDefault="0077613C" w:rsidP="0077613C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77613C" w:rsidRPr="00457E42" w:rsidTr="00DB6A0C">
        <w:trPr>
          <w:trHeight w:val="419"/>
        </w:trPr>
        <w:tc>
          <w:tcPr>
            <w:tcW w:w="4468" w:type="dxa"/>
          </w:tcPr>
          <w:p w:rsidR="0077613C" w:rsidRPr="00457E42" w:rsidRDefault="0077613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77613C" w:rsidRPr="00457E42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7613C" w:rsidRPr="00A3599D" w:rsidRDefault="0077613C" w:rsidP="0077613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77613C" w:rsidRDefault="0077613C" w:rsidP="007761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77613C" w:rsidRPr="0077613C" w:rsidRDefault="0077613C" w:rsidP="0077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                                       с. Битки                                                     № 128</w:t>
      </w:r>
    </w:p>
    <w:p w:rsidR="0077613C" w:rsidRPr="0077613C" w:rsidRDefault="0077613C" w:rsidP="0077613C">
      <w:pPr>
        <w:spacing w:after="0" w:line="240" w:lineRule="auto"/>
        <w:ind w:firstLine="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 определении мест накопления отработанных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ртутьсодержащих ламп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соответствии с Постановлением Правительства РФ от 28 декабря 2020 г. N 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, администрация 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Определить места на территории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для сбора (накопления) отработанных ртутьсодержащих ламп</w:t>
      </w:r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домах, при</w:t>
      </w:r>
      <w:proofErr w:type="gramEnd"/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наличии</w:t>
      </w:r>
      <w:proofErr w:type="gramEnd"/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многоквартирных домах помещения</w:t>
      </w:r>
      <w:r w:rsidRPr="0077613C">
        <w:rPr>
          <w:rFonts w:ascii="PT Serif" w:eastAsia="Calibri" w:hAnsi="PT Serif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7761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организации мест накопления)</w:t>
      </w:r>
      <w:r w:rsidRPr="007761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13C">
        <w:rPr>
          <w:rFonts w:ascii="Times New Roman" w:eastAsia="Calibri" w:hAnsi="Times New Roman" w:cs="Times New Roman"/>
          <w:sz w:val="24"/>
          <w:szCs w:val="24"/>
        </w:rPr>
        <w:t>по адресу: д. 22а ул. Ленина, с. Битки.</w:t>
      </w:r>
      <w:r w:rsidRPr="0077613C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</w:t>
      </w:r>
      <w:r w:rsidRPr="0077613C">
        <w:rPr>
          <w:rFonts w:ascii="Times New Roman" w:eastAsia="Calibri" w:hAnsi="Times New Roman" w:cs="Times New Roman"/>
          <w:sz w:val="24"/>
          <w:szCs w:val="24"/>
        </w:rPr>
        <w:t>Организовать сбор ртутьсодержащих ламп по следующему графику: каждый понедельник с 9-00 до 11-00.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2. Населению не допускать сбор (накопление) отработанных ртутьсодержащих ламп совместно с другими видами отходов, а также самостоятельное обезвреживание отработанных ртутьсодержащих ламп.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3. Установить периодичность вывоза отработанных ртутьсодержащих ламп – по мере накопления.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Назначить </w:t>
      </w:r>
      <w:proofErr w:type="spellStart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Моликер</w:t>
      </w:r>
      <w:proofErr w:type="spellEnd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С.Н., главу администрации ответственным лицом за обеспечение безопасного накопления отработанных ртутьсодержащих ламп и их передачу оператору. 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5. Признать утратившим силу постановление администрации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28.12.2021 № 112 "</w:t>
      </w:r>
      <w:r w:rsidRPr="0077613C">
        <w:rPr>
          <w:rFonts w:ascii="Times New Roman" w:eastAsia="Calibri" w:hAnsi="Times New Roman" w:cs="Times New Roman"/>
          <w:bCs/>
          <w:sz w:val="24"/>
          <w:szCs w:val="24"/>
        </w:rPr>
        <w:t>Об определении порядка и мест сбора отработанных ртутьсодержащих ламп от населения".</w:t>
      </w:r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gramStart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Опубликовать настоящее постановление в информационном бюллетени органов местного самоуправления «</w:t>
      </w:r>
      <w:proofErr w:type="spellStart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Битковский</w:t>
      </w:r>
      <w:proofErr w:type="spellEnd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Битковского</w:t>
      </w:r>
      <w:proofErr w:type="spellEnd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776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Новосибирской области.</w:t>
      </w:r>
      <w:proofErr w:type="gramEnd"/>
    </w:p>
    <w:p w:rsidR="0077613C" w:rsidRPr="0077613C" w:rsidRDefault="0077613C" w:rsidP="0077613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613C" w:rsidRPr="0077613C" w:rsidRDefault="0077613C" w:rsidP="00776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сельсовета    </w:t>
      </w:r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77613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             С.Н. </w:t>
      </w:r>
      <w:proofErr w:type="spellStart"/>
      <w:r w:rsidRPr="0077613C">
        <w:rPr>
          <w:rFonts w:ascii="Times New Roman" w:eastAsia="Calibri" w:hAnsi="Times New Roman" w:cs="Times New Roman"/>
          <w:sz w:val="24"/>
          <w:szCs w:val="24"/>
        </w:rPr>
        <w:t>Моликер</w:t>
      </w:r>
      <w:proofErr w:type="spellEnd"/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77613C" w:rsidRPr="0077613C" w:rsidRDefault="0077613C" w:rsidP="0077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3C" w:rsidRPr="0077613C" w:rsidRDefault="0077613C" w:rsidP="0077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77613C" w:rsidRPr="0077613C" w:rsidRDefault="0077613C" w:rsidP="0077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27.12.2024                                   с. Битки                                                       № 129</w:t>
      </w:r>
    </w:p>
    <w:p w:rsidR="0077613C" w:rsidRPr="0077613C" w:rsidRDefault="0077613C" w:rsidP="0077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3C" w:rsidRPr="0077613C" w:rsidRDefault="0077613C" w:rsidP="0077613C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«О порядке применения бюджетной классификации Российской Федерации в части, относящейся к бюджету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утвержденный постановлением № 11 от 18.11.2024г.</w:t>
      </w:r>
    </w:p>
    <w:p w:rsidR="0077613C" w:rsidRPr="0077613C" w:rsidRDefault="0077613C" w:rsidP="00776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3C" w:rsidRPr="0077613C" w:rsidRDefault="0077613C" w:rsidP="00776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 статьи 9 Бюджетного кодекса Российской Федерации, администрация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7613C" w:rsidRPr="0077613C" w:rsidRDefault="0077613C" w:rsidP="0077613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Внести в Порядок применения бюджетной классификации Российской Федерации в части, относящейся к бюджету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18.11.2024 №111 «О порядке применения бюджетной классификации Российской Федерации в части, относящейся к бюджету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(далее – порядок применения бюджетной классификации) следующие изменения: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2.2. части 2  Порядка «</w:t>
      </w:r>
      <w:r w:rsidRPr="007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 правила отнесения расходов 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поселения</w:t>
      </w:r>
      <w:r w:rsidRPr="007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соответствующие направления расходов целевых статей (13-17 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кода бюджетной классификации расходов)» дополнить абзацами следующего содержания: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55550 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формирования современной городской среды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 отражаются расходы, направленные на реализацию программ формирования современной городской среды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70240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инициативного проекта "Ограждение территории кладбища в п.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Харьковка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 отражаются расходы, направленные на реализацию инициативного проекта "Ограждение территории кладбища в п.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Харьковка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776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0240 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инициативного проекта "Ограждение территории кладбища в п.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Харьковка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proofErr w:type="gram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 отражаются расходы, направленные на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"Ограждение территории кладбища в п.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Харьковка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</w:p>
    <w:p w:rsidR="0077613C" w:rsidRPr="0077613C" w:rsidRDefault="0077613C" w:rsidP="007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настоящий постановление «О порядке применения бюджетной классификации Российской Федерации в части, относящейся к бюджету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в информационном бюллетене 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 местного самоуправления «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77613C" w:rsidRPr="0077613C" w:rsidRDefault="0077613C" w:rsidP="007761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3C" w:rsidRPr="0077613C" w:rsidRDefault="0077613C" w:rsidP="007761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3C" w:rsidRPr="0077613C" w:rsidRDefault="0077613C" w:rsidP="0077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proofErr w:type="spellStart"/>
      <w:r w:rsidRPr="0077613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С.Н.Моликер</w:t>
      </w:r>
      <w:proofErr w:type="spellEnd"/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13C" w:rsidRPr="0077613C" w:rsidRDefault="0077613C" w:rsidP="00776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DB6A0C" w:rsidRPr="00DB6A0C" w:rsidRDefault="00DB6A0C" w:rsidP="00D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DB6A0C" w:rsidRPr="00DB6A0C" w:rsidRDefault="00DB6A0C" w:rsidP="00D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0C" w:rsidRPr="00DB6A0C" w:rsidRDefault="00DB6A0C" w:rsidP="00DB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27.12.2024                                   с. Битки                                                 № 130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правонарушений 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пожарной безопасности в границах населенных 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пунктов </w:t>
      </w:r>
      <w:proofErr w:type="spellStart"/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 на 2025 год.</w:t>
      </w:r>
    </w:p>
    <w:p w:rsidR="00DB6A0C" w:rsidRPr="00DB6A0C" w:rsidRDefault="00DB6A0C" w:rsidP="00DB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0C" w:rsidRPr="00DB6A0C" w:rsidRDefault="00DB6A0C" w:rsidP="00DB6A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23.06.2016 № 182-ФЗ «Об основах системы профилактики правонарушений в Российской Федерации», от 21.12.1994 № 69-ФЗ "О пожарной безопасности», от 06.10.2003 № 131-ФЗ «Об общих принципах организации местного самоуправления в Российской Федерации",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 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B6A0C" w:rsidRPr="00DB6A0C" w:rsidRDefault="00DB6A0C" w:rsidP="00DB6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ПОСТАНОВАЛЯЕТ: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прилагаемую п</w:t>
      </w: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рограмму профилактики правонарушений в области пожарной безопасности в границах населенных пунктов 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на 2025 год</w:t>
      </w:r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 Назначить специалиста администрации  сельсовета </w:t>
      </w:r>
      <w:proofErr w:type="spellStart"/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района Новосибирской области </w:t>
      </w:r>
      <w:proofErr w:type="spellStart"/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Швейцер</w:t>
      </w:r>
      <w:proofErr w:type="spellEnd"/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Е.Д </w:t>
      </w:r>
      <w:proofErr w:type="gramStart"/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ответственным</w:t>
      </w:r>
      <w:proofErr w:type="gramEnd"/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за: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 исполнением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рограммы профилактики правонарушений в области пожарной безопасности в границах населенных пунктов 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на 2025 год;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предоставлением сведений в </w:t>
      </w:r>
      <w:proofErr w:type="spellStart"/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ОНДиПР</w:t>
      </w:r>
      <w:proofErr w:type="spellEnd"/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 </w:t>
      </w:r>
      <w:proofErr w:type="spellStart"/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Сузунскому</w:t>
      </w:r>
      <w:proofErr w:type="spellEnd"/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району;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проведение инструктажей с населением в области пожарной безопасности;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ведение </w:t>
      </w:r>
      <w:proofErr w:type="gramStart"/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журнала</w:t>
      </w:r>
      <w:r w:rsidRPr="00DB6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учета проведения противопожарных инструктажей граждан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согласно приложению к Порядку, утвержденному  Постановлением Губернатора Новосибирской области от 4 августа 2008 г. N 303.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настоящий постановление в информационном бюллетене органов местного самоуправления «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A0C" w:rsidRPr="00DB6A0C" w:rsidRDefault="00DB6A0C" w:rsidP="00DB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С.Н.Моликер</w:t>
      </w:r>
      <w:proofErr w:type="spellEnd"/>
    </w:p>
    <w:p w:rsidR="00DB6A0C" w:rsidRPr="00DB6A0C" w:rsidRDefault="00DB6A0C" w:rsidP="00DB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DB6A0C" w:rsidRPr="00DB6A0C" w:rsidRDefault="00DB6A0C" w:rsidP="00DB6A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DB6A0C" w:rsidRPr="00DB6A0C" w:rsidRDefault="00DB6A0C" w:rsidP="00DB6A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постановлением администрации</w:t>
      </w:r>
    </w:p>
    <w:p w:rsidR="00DB6A0C" w:rsidRPr="00DB6A0C" w:rsidRDefault="00DB6A0C" w:rsidP="00DB6A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B6A0C" w:rsidRPr="00DB6A0C" w:rsidRDefault="00DB6A0C" w:rsidP="00DB6A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B6A0C" w:rsidRPr="00DB6A0C" w:rsidRDefault="00DB6A0C" w:rsidP="00DB6A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B6A0C" w:rsidRPr="00DB6A0C" w:rsidRDefault="00DB6A0C" w:rsidP="00DB6A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27.12.2024 г. №130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DB6A0C" w:rsidRPr="00DB6A0C" w:rsidRDefault="00DB6A0C" w:rsidP="00DB6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правонарушений в области пожарной безопасности на территории </w:t>
      </w:r>
      <w:proofErr w:type="spellStart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 района в границах населенных пунктов </w:t>
      </w:r>
      <w:proofErr w:type="spellStart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 на 2025 год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Программа профилактики правонарушений в области пожарной безопасности на территории 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района Новосибирской области в границах населенных пунктов 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района Новосибирской области на 2023 год (далее - Программа) разработана в соответствии с Федеральными законами от 23.06.2016 № 182-ФЗ «Об основах системы профилактики правонарушений в Российской Федерации», от 21.12.1994 </w:t>
      </w:r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№69-ФЗ «О пожарной безопасности», от 06.10.2003 № 131-ФЗ «Об общих принципах организации</w:t>
      </w:r>
      <w:proofErr w:type="gramEnd"/>
      <w:r w:rsidRPr="00DB6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местного самоуправления </w:t>
      </w:r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Российской Федерации», 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DB6A0C" w:rsidRPr="00DB6A0C" w:rsidRDefault="00DB6A0C" w:rsidP="00DB6A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устанавливает основные задачи и направления деятельности администрации 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— администрация муниципального образования) по профилактике правонарушений в области пожарной безопасности </w:t>
      </w:r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территории 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района Новосибирской области в границах населенных пунктов 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 рамках реализации </w:t>
      </w: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мер пожарной безопасности.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целях реализации Программы администрацией муниципального образования могут приниматься муниципальные правовые акты.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</w:p>
    <w:p w:rsidR="00DB6A0C" w:rsidRPr="00DB6A0C" w:rsidRDefault="00DB6A0C" w:rsidP="00DB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Основные направления деятельности профилактики правонарушений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</w:p>
    <w:p w:rsidR="00DB6A0C" w:rsidRPr="00DB6A0C" w:rsidRDefault="00DB6A0C" w:rsidP="00DB6A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Профилактика правонарушений в области пожарной безопасности осуществляется по следующим основным направлениям:</w:t>
      </w:r>
    </w:p>
    <w:p w:rsidR="00DB6A0C" w:rsidRPr="00DB6A0C" w:rsidRDefault="00DB6A0C" w:rsidP="00DB6A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правонарушений;</w:t>
      </w:r>
    </w:p>
    <w:p w:rsidR="00DB6A0C" w:rsidRPr="00DB6A0C" w:rsidRDefault="00DB6A0C" w:rsidP="00DB6A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пожарной безопасности;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повышение уровня правовой грамотности и развитие правосознания граждан.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6A0C" w:rsidRPr="00DB6A0C" w:rsidRDefault="00DB6A0C" w:rsidP="00DB6A0C">
      <w:pPr>
        <w:shd w:val="clear" w:color="auto" w:fill="FFFFFF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План мероприятий по проведению профилактики правонарушений в области пожарной безопасности на 2025 год</w:t>
      </w:r>
    </w:p>
    <w:p w:rsidR="00DB6A0C" w:rsidRPr="00DB6A0C" w:rsidRDefault="00DB6A0C" w:rsidP="00DB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6A0C" w:rsidRPr="00DB6A0C" w:rsidSect="00DB6A0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783"/>
        <w:gridCol w:w="1136"/>
        <w:gridCol w:w="1541"/>
        <w:gridCol w:w="1461"/>
        <w:gridCol w:w="1679"/>
        <w:gridCol w:w="2051"/>
      </w:tblGrid>
      <w:tr w:rsidR="00DB6A0C" w:rsidRPr="00DB6A0C" w:rsidTr="00DB6A0C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(периодичность) проведения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лица   профилактики </w:t>
            </w:r>
          </w:p>
        </w:tc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и методы профилактики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показатели </w:t>
            </w:r>
          </w:p>
        </w:tc>
      </w:tr>
      <w:tr w:rsidR="00DB6A0C" w:rsidRPr="00DB6A0C" w:rsidTr="00DB6A0C">
        <w:trPr>
          <w:trHeight w:val="1937"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5 дней после утверждения НПА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главы администрации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Зяблицкая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26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направление руководителям сельхозпредприятий и других организаций, расположенных на территории муниципального образования, информационных писем о необходимости проведения работ по подготовке территорий к пожароопасному сезону 2023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поселения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Швейцер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потерь, наносимых огнем, гибели и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травматизма людей, средств, расходуемых на ликвидацию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последствий пожаров 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сравнению с 2024 годом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324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Инструктирование населения </w:t>
            </w: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правилах соблюдения пожарной безопасности, проведение сходов  граждан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Февраль 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игаево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ртамоново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Харьковка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Швейцер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</w:t>
            </w: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 вызова пожарной охраны и правил применения первичных средств пожаротушения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Увеличение количества граждан, проинструктированных по вопросам соблюдения правил пожарной безопасности по сравнению с 2024 годом </w:t>
            </w:r>
          </w:p>
        </w:tc>
      </w:tr>
      <w:tr w:rsidR="00DB6A0C" w:rsidRPr="00DB6A0C" w:rsidTr="00DB6A0C">
        <w:trPr>
          <w:trHeight w:val="331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подворовых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поквартирных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обходов мест проживания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неблагополучных семей,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разъяснительных бесед о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соблюдении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пожарной безопасности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игаево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ртамоново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Харьковка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Швейцер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Увеличение количества охваченного населения поселения, неблагополучных семей  с которыми проведены </w:t>
            </w: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разъяснительные беседы о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соблюдении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пожарной безопасности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по сравнению с2024 годом </w:t>
            </w:r>
          </w:p>
        </w:tc>
      </w:tr>
      <w:tr w:rsidR="00DB6A0C" w:rsidRPr="00DB6A0C" w:rsidTr="00DB6A0C">
        <w:trPr>
          <w:trHeight w:val="985"/>
        </w:trPr>
        <w:tc>
          <w:tcPr>
            <w:tcW w:w="15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игаево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ртамоново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Харьковка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65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своевременного обновления информационных стендов пожарной безопасности в местах скопления людей, магазинах, клубах, остановках общественного транспорта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 в квартал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поселения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Швейцер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Увеличение количества граждан, проинструктированных по вопросам соблюдения правил пожарной безопасности</w:t>
            </w:r>
          </w:p>
        </w:tc>
      </w:tr>
      <w:tr w:rsidR="00DB6A0C" w:rsidRPr="00DB6A0C" w:rsidTr="00DB6A0C">
        <w:trPr>
          <w:trHeight w:val="3846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среди населения об эффективности применения 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АДПТ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</w:t>
            </w: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GSM</w:t>
            </w: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-модулем для предупреждения пожаров и гибели людей на них в жилом секторе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поселения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Швейцер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потерь, наносимых огнем, гибели и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травматизма людей, средств, расходуемых на ликвидацию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последствий пожаров </w:t>
            </w:r>
          </w:p>
          <w:p w:rsidR="00DB6A0C" w:rsidRPr="00DB6A0C" w:rsidRDefault="00DB6A0C" w:rsidP="00DB6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сравнению с 2024 годом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73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сходов граждан с рассмотрением вопросов пожарной безопасности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проведением разъяснительной работы среди жителей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поселения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Моликер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Увеличение количества граждан, проинструктированных по вопросам соблюдения правил пожарной безопасности</w:t>
            </w:r>
          </w:p>
        </w:tc>
      </w:tr>
      <w:tr w:rsidR="00DB6A0C" w:rsidRPr="00DB6A0C" w:rsidTr="00DB6A0C">
        <w:trPr>
          <w:trHeight w:val="292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статей о пожарной безопасности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в течение срока реализации плана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Швейцер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повышение информированности населения в области  пожарной безопасности, увеличение количества статей  в указанной сфере, размещенных в общедоступных местах,  по сравнению с 2024 годом</w:t>
            </w:r>
          </w:p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6A0C" w:rsidRPr="00DB6A0C" w:rsidRDefault="00DB6A0C" w:rsidP="00DB6A0C">
      <w:pPr>
        <w:shd w:val="clear" w:color="auto" w:fill="FFFFFF"/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6A0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E95" w:rsidRPr="00DB6A0C" w:rsidRDefault="00D24E95" w:rsidP="0077613C">
      <w:pPr>
        <w:rPr>
          <w:sz w:val="20"/>
          <w:szCs w:val="20"/>
        </w:rPr>
      </w:pPr>
    </w:p>
    <w:p w:rsidR="00DB6A0C" w:rsidRPr="00DB6A0C" w:rsidRDefault="00DB6A0C" w:rsidP="0077613C">
      <w:pPr>
        <w:rPr>
          <w:sz w:val="20"/>
          <w:szCs w:val="20"/>
        </w:rPr>
      </w:pP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БИТКОВСКОГО СЕЛЬСОВЕТА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шестого созыва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Сорок девятой сессии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итки</w:t>
      </w:r>
      <w:proofErr w:type="spellEnd"/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27.12.2025                                                                                                   № 36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плановый период 2026 и 2027 годов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0C" w:rsidRPr="00DB6A0C" w:rsidRDefault="00DB6A0C" w:rsidP="00DB6A0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DB6A0C" w:rsidRPr="00DB6A0C" w:rsidRDefault="00DB6A0C" w:rsidP="00DB6A0C">
      <w:pPr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lastRenderedPageBreak/>
        <w:t>РЕШИЛ: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Основные характеристики бюджета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2025 год и на плановый период 2026 и 2027 годов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местный бюджет) на 2025 год: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    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18 223 374,20 рублей, в том числе объем безвозмездных поступлений в сумме 13 843 274,20 рублей, из них объем межбюджетных трансфертов, получаемых из других бюджетов бюджетной системы Российской Федерации, в сумме 13 843 274,20  рублей, в том числе объем субсидий, субвенций и иных межбюджетных трансфертов, имеющих целевое назначение, в сумме 5 137 674,20 рублей. </w:t>
      </w:r>
      <w:proofErr w:type="gramEnd"/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местного бюджета в сумме 18 223 374,20 рублей.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0,00 рублей.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Утвердить основные характеристики бюджета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плановый период 2026 и 2027 годов: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местного бюджета на 2026 год в сумме 12 494 778,37 рублей, в том числе объем безвозмездных поступлений в сумме 8 077 478,37 рублей, из них объем межбюджетных трансфертов, получаемых из других бюджетов бюджетной системы Российской Федерации, в сумме 8 077 478,37 рублей, в том числе объем субсидий, субвенций и иных межбюджетных трансфертов, имеющих целевое назначение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1 862 378,37 рублей., и на 2027 год в сумме 13 983 228,13 рублей, в том числе объем безвозмездных поступлений в сумме 8 502 128,13 рублей, из них объем межбюджетных трансфертов, получаемых из других бюджетов бюджетной системы Российской Федерации, в сумме 8 502 128,13 рублей, в том числе объем субсидий, субвенций и иных межбюджетных трансфертов, имеющих целевое назначение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сумме 1 804 628,13 рублей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общий объем расходов местного бюджета на 2026 год в сумме 12 494 778,37 рублей, в том числе условно утвержденные расходы в сумме        265 810,00 рублей, и на 2027 год в сумме 13 983 228,13 рублей, в том числе условно утвержденные расходы в сумме 608 930,00 рублей;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местного бюджета на 2026 год в сумме 0,00 рублей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(профицит) местного бюджета на 2027 год в сумме 0,00 рублей.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 </w:t>
      </w:r>
      <w:proofErr w:type="gramEnd"/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ассигнования местного бюджета на 2025 год и на плановый период 2026 и 2027 годов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в пределах общего объема расходов, установленного </w:t>
      </w:r>
      <w:hyperlink w:anchor="P12" w:history="1">
        <w:r w:rsidRPr="00DB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Приложению 2 к настоящему Решению;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 на 2025 год и плановый период 2026 и 2027 годов согласно Приложению 3 к настоящему Решению.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ведомственную структуру расходов бюджета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плановый период 2026 и 2027 годов согласно Приложению 4 к настоящему Решению.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Установить размер резервного фонда Администрации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в сумме 0,00 руб., в плановом периоде 2026 года в сумме 0,00 рублей, 2027 года в сумме 0,00 рублей.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Утвердить общий объем бюджетных ассигнований, направленных на исполнение публичных нормативных обязательств, на 2025 год в сумме 261 862,00 рублей, на 2026 год в сумме 261 862,00 рублей и на 2027 год в сумме 261 862,00 рублей.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Утвердить распределение бюджетных ассигнований бюджета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направляемых на исполнение публичных нормативных обязательств на 2025 год и плановый период 2026 и 2027 годов согласно</w:t>
      </w:r>
      <w:hyperlink r:id="rId9" w:history="1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5 к настоящему Решению.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</w:t>
      </w:r>
      <w:r w:rsidRPr="00DB6A0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а также некоммерческим организациям, не являющимся казенными учреждениями,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случаях, предусмотренных нормативно-правыми актами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и в пределах бюджетных ассигнований, предусмотренных ведомственной структурой расходов местного бюджета на 2025 год и на плановый период 2026-2027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 4. Особенности заключения и оплаты договоров (муниципальных контрактов)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1. Установить, что органы местного самоуправления, муниципальные учреждения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1) в размере до 100 процентов включительно цены договора (контракта) - по договорам (контрактам):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а) о предоставлении услуг связи, услуг проживания в гостиницах;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б) о подписке на периодические издания и об их приобретении;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в) на получение дополнительного профессионального образования;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г) о приобретении ави</w:t>
      </w:r>
      <w:proofErr w:type="gramStart"/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а-</w:t>
      </w:r>
      <w:proofErr w:type="gramEnd"/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д) страхования;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ж) аренды;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и (или) определению антител к ней;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sz w:val="24"/>
          <w:szCs w:val="24"/>
          <w:lang w:eastAsia="ru-RU"/>
        </w:rPr>
        <w:t>м) об осуществлении технологического присоединения к электрическим сетям.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2) в размере до 100 процентов включительно цены договора (контракта) – по распоряжению администрации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области;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lastRenderedPageBreak/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5. Иные межбюджетные трансферты, предоставляемые из бюджета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1.Утвердить объем иных межбюджетных трансфертов, предоставляемых из бюджета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в бюджет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на 2025 год в сумме 4 448 517,00</w:t>
      </w:r>
      <w:r w:rsidRPr="00DB6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DB6A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Pr="00DB6A0C">
        <w:rPr>
          <w:rFonts w:ascii="Times New Roman" w:eastAsia="Calibri" w:hAnsi="Times New Roman" w:cs="Times New Roman"/>
          <w:sz w:val="24"/>
          <w:szCs w:val="24"/>
        </w:rPr>
        <w:t>на 2026 год в сумме 2 483 000,00</w:t>
      </w:r>
      <w:r w:rsidRPr="00DB6A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Pr="00DB6A0C">
        <w:rPr>
          <w:rFonts w:ascii="Times New Roman" w:eastAsia="Calibri" w:hAnsi="Times New Roman" w:cs="Times New Roman"/>
          <w:sz w:val="24"/>
          <w:szCs w:val="24"/>
        </w:rPr>
        <w:t>, на 2027 год в сумме 3 427 000,00</w:t>
      </w:r>
      <w:r w:rsidRPr="00DB6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color w:val="000000"/>
          <w:sz w:val="24"/>
          <w:szCs w:val="24"/>
        </w:rPr>
        <w:t>рублей, согласно Приложению 6 к настоящему Решению.</w:t>
      </w:r>
      <w:proofErr w:type="gramEnd"/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2.Утвердить цели и распределение иных</w:t>
      </w:r>
      <w:r w:rsidRPr="00DB6A0C">
        <w:rPr>
          <w:rFonts w:ascii="Times New Roman" w:eastAsia="Calibri" w:hAnsi="Times New Roman" w:cs="Times New Roman"/>
          <w:sz w:val="24"/>
          <w:szCs w:val="24"/>
        </w:rPr>
        <w:tab/>
        <w:t xml:space="preserve">межбюджетных трансфертов, предоставляемых из бюджета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в бюджет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района,</w:t>
      </w:r>
      <w:r w:rsidRPr="00DB6A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согласно Приложению 6 к настоящему Решению</w:t>
      </w:r>
      <w:r w:rsidRPr="00DB6A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2.1) На реализацию мероприятий, направленных на осуществление полномочий по размещению сведений о муниципальных услугах, оказываемых на территории поселения.</w:t>
      </w:r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2.2) На реализацию мероприятий, направленных  на осуществление полномочий контрольно-счетного органа.</w:t>
      </w:r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2.3)</w:t>
      </w:r>
      <w:r w:rsidRPr="00DB6A0C">
        <w:rPr>
          <w:rFonts w:ascii="Times New Roman" w:eastAsia="Calibri" w:hAnsi="Times New Roman" w:cs="Times New Roman"/>
          <w:sz w:val="24"/>
          <w:szCs w:val="24"/>
        </w:rPr>
        <w:tab/>
        <w:t>На реализацию мероприятий, направленных на осуществление полномочий по созданию досуга и обеспечению жителей поселения услугами организации культуры.</w:t>
      </w:r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2.4) На реализацию мероприятий, направленных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поселения.</w:t>
      </w:r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2.5)</w:t>
      </w:r>
      <w:r w:rsidRPr="00DB6A0C">
        <w:rPr>
          <w:rFonts w:ascii="Calibri" w:eastAsia="Calibri" w:hAnsi="Calibri" w:cs="Times New Roman"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На реализацию мероприятий, направленных на осуществление полномочий по внутреннему финансовому контролю.</w:t>
      </w:r>
    </w:p>
    <w:p w:rsidR="00DB6A0C" w:rsidRPr="00DB6A0C" w:rsidRDefault="00DB6A0C" w:rsidP="00DB6A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2.6)</w:t>
      </w:r>
      <w:r w:rsidRPr="00DB6A0C">
        <w:rPr>
          <w:rFonts w:ascii="Calibri" w:eastAsia="Calibri" w:hAnsi="Calibri" w:cs="Times New Roman"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На реализацию мероприятий, направленных на осуществление полномочий по дорожной деятельности.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Дорожный фонд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DB6A0C" w:rsidRPr="00DB6A0C" w:rsidRDefault="00DB6A0C" w:rsidP="00DB6A0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Утвердить объем бюджетных ассигнований дорожного фонда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Calibri" w:eastAsia="Calibri" w:hAnsi="Calibri" w:cs="Times New Roman"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на 2025 год в сумме 2 388 000,00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инжекторных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>) двигателей, производимых на территории РФ- 2 388 000,00 руб., за счет субсидий – 0,00 руб., за счет</w:t>
      </w:r>
      <w:proofErr w:type="gram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6A0C">
        <w:rPr>
          <w:rFonts w:ascii="Times New Roman" w:eastAsia="Calibri" w:hAnsi="Times New Roman" w:cs="Times New Roman"/>
          <w:sz w:val="24"/>
          <w:szCs w:val="24"/>
        </w:rPr>
        <w:t>собственных доходов поселения- 0,00 руб.; на 2026 год – 2 483 000,00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инжекторных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>) двигателей, производимых на территории РФ- 2 483 000,00 руб., за счет субсидии – 0,00 руб., за счет собственных доходов поселения- 0,00 руб. и на 2027 год</w:t>
      </w:r>
      <w:proofErr w:type="gram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– 3 427 000,00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инжекторных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>) двигателей, производимых на территории РФ- 3 427 000,00 руб., за счет субсидии – 0,00 руб., за счет собственных доходов поселения- 0,00 руб.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ab/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Источники финансирования дефицита бюджета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Утвердить источники финансирования дефицита местного бюджета на 2025 год и плановый период 2026 и 2027 годов согласно Приложению 7 к настоящему Решению.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8. Муниципальные внутренние заимствования</w:t>
      </w:r>
      <w:r w:rsidRPr="00DB6A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1.Утвердить программу муниципальных внутренних заимствований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2025 год и плановый период 2026 и 2027 годов согласно Приложению 8 к настоящему Решению.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9. Предоставление муниципальных гарантий </w:t>
      </w:r>
      <w:proofErr w:type="spellStart"/>
      <w:r w:rsidRPr="00DB6A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валюте Российской Федерации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муниципальных гарантий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в валюте Российской Федерации на 2025 год и плановый период 2026 и 2027 годов согласно Приложению 9 к настоящему Решению.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10. Муниципальные программы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1.Утвердить перечень муниципальных программ, предусмотренных к финансированию из местного бюджета в 2025 году и плановом периоде 2026 и 2027 годах согласно Приложению 10</w:t>
      </w:r>
      <w:r w:rsidRPr="00DB6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к</w:t>
      </w:r>
      <w:r w:rsidRPr="00DB6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настоящему Решению.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Муниципальные программы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не включенные в перечень, не подлежат финансированию в 2025-2027 годах.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11. Муниципальный внутренний долг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расходы на его обслуживание</w:t>
      </w:r>
    </w:p>
    <w:p w:rsidR="00DB6A0C" w:rsidRPr="00DB6A0C" w:rsidRDefault="00DB6A0C" w:rsidP="00DB6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0C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Установить верхний предел муниципального внутреннего долга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на 1 января 2026 года в сумме 0,00 рублей, в том числе верхний предел долга по муниципальным гарантиям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в сумме 0,00 рублей, на 1 января 2027 года в сумме 0,00 рублей, в том числе верхний предел долга по муниципальным гарантиям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в сумме 0,00 рублей, и на 1 января 2028 года в сумме 0,00 рублей, в том числе верхний предел долга по муниципальным гарантиям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A0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B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B6A0C">
        <w:rPr>
          <w:rFonts w:ascii="Times New Roman" w:eastAsia="Calibri" w:hAnsi="Times New Roman" w:cs="Times New Roman"/>
          <w:sz w:val="24"/>
          <w:szCs w:val="24"/>
        </w:rPr>
        <w:t>в сумме 0,00 рублей.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Особенности исполнения местного бюджета в 2025 году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изменении порядка применения бюджетной классификации;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средства местного бюджета;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изменение бюджетных ассигнований в части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6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  <w:proofErr w:type="gramEnd"/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Вступление в силу настоящего Решения</w:t>
      </w:r>
    </w:p>
    <w:p w:rsidR="00DB6A0C" w:rsidRPr="00DB6A0C" w:rsidRDefault="00DB6A0C" w:rsidP="00DB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DB6A0C" w:rsidRPr="00DB6A0C" w:rsidRDefault="00DB6A0C" w:rsidP="00D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Pr="00DB6A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DB6A0C">
        <w:rPr>
          <w:rFonts w:ascii="Calibri" w:eastAsia="Calibri" w:hAnsi="Calibri" w:cs="Times New Roman"/>
          <w:bCs/>
          <w:sz w:val="24"/>
          <w:szCs w:val="24"/>
        </w:rPr>
        <w:t xml:space="preserve">                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B6A0C" w:rsidRP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сельсовета                              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сельсовета</w:t>
      </w:r>
    </w:p>
    <w:p w:rsidR="00DB6A0C" w:rsidRP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района                                      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района</w:t>
      </w:r>
    </w:p>
    <w:p w:rsidR="00DB6A0C" w:rsidRP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Новосибирской области</w:t>
      </w:r>
      <w:r w:rsidRPr="00DB6A0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                          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Новосибирской области</w:t>
      </w:r>
    </w:p>
    <w:p w:rsidR="00DB6A0C" w:rsidRP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___________</w:t>
      </w:r>
      <w:proofErr w:type="spellStart"/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Моликер</w:t>
      </w:r>
      <w:proofErr w:type="spellEnd"/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С.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.                         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DB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B6A0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____________ Т.Л. Пирог</w:t>
      </w:r>
    </w:p>
    <w:p w:rsidR="00DB6A0C" w:rsidRP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DB6A0C" w:rsidRP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5"/>
        <w:gridCol w:w="640"/>
        <w:gridCol w:w="517"/>
        <w:gridCol w:w="1188"/>
        <w:gridCol w:w="640"/>
        <w:gridCol w:w="1242"/>
        <w:gridCol w:w="1242"/>
        <w:gridCol w:w="1242"/>
        <w:gridCol w:w="221"/>
      </w:tblGrid>
      <w:tr w:rsidR="00DB6A0C" w:rsidRPr="00DB6A0C" w:rsidTr="00DB6A0C">
        <w:trPr>
          <w:gridAfter w:val="1"/>
          <w:wAfter w:w="109" w:type="pct"/>
          <w:trHeight w:val="2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gridAfter w:val="1"/>
          <w:wAfter w:w="109" w:type="pct"/>
          <w:trHeight w:val="2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gridAfter w:val="1"/>
          <w:wAfter w:w="109" w:type="pct"/>
          <w:trHeight w:val="2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gridAfter w:val="1"/>
          <w:wAfter w:w="109" w:type="pct"/>
          <w:trHeight w:val="1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gridAfter w:val="1"/>
          <w:wAfter w:w="109" w:type="pct"/>
          <w:trHeight w:val="2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gridAfter w:val="1"/>
          <w:wAfter w:w="109" w:type="pct"/>
          <w:trHeight w:val="2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gridAfter w:val="1"/>
          <w:wAfter w:w="109" w:type="pct"/>
          <w:trHeight w:val="507"/>
        </w:trPr>
        <w:tc>
          <w:tcPr>
            <w:tcW w:w="4891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49 сессии Совета депутатов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Новосибирской области "О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2025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плановый период 2026 и 2027 годов"</w:t>
            </w: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27.12.2024 г. № 36</w:t>
            </w:r>
          </w:p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73"/>
              <w:gridCol w:w="667"/>
              <w:gridCol w:w="1958"/>
              <w:gridCol w:w="6402"/>
            </w:tblGrid>
            <w:tr w:rsidR="00DB6A0C" w:rsidRPr="00DB6A0C" w:rsidTr="00DB6A0C">
              <w:trPr>
                <w:trHeight w:val="1332"/>
              </w:trPr>
              <w:tc>
                <w:tcPr>
                  <w:tcW w:w="10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Нормативы распределения доходов между бюджетами бюджетной системы                        </w:t>
                  </w:r>
                </w:p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Российской Федерации, не установленные бюджетным Законодательством Российской Федерации на   2025 год и плановый период 2026 и 2027 годов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6A0C" w:rsidRPr="00DB6A0C" w:rsidTr="00DB6A0C">
              <w:trPr>
                <w:trHeight w:val="615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части задолженности и перерасчетов по отмененным налогам, сборам и иным обязательным платежам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182 1 09 04053 10 0000 110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585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части доходов от использования имущества, находящегося в государственной и муниципальной собственности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812 1 08 04020 01 1000 110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812 1 11 05013 10 0000 120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812 1 11 05075 10 0000 120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812 1 11 07015 10 0000 120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812 1 11 09045 10 0000 120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части доходов от оказания платных услуг и компенсации затрат государства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812 1 13 02995 10 0000 130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части доходов от продажи материальных и нематериальных активов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812 1 14 02053 10 0000 410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810 1 14 06013 10 0000 430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части штрафов, санкций, возмещения ущерба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810 1 16 02020 02 0000 140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812 1 16 23051 10 0000 140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812 1 16 07010 10 0000 140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812 1 16 07090 10 0000 140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части прочих неналоговых доходов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812 1 17 01050 10 0000 180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812 1 17 15030 10 0000 130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части возврата остатков субсидий и субвенций прошлых лет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812 2 18 60010 10 0000 150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812 2 19 60010 10 0000 150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10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части безвозмездных поступлений от других бюджетов бюджетной системы 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812 2 02 15001 10 0000 150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812 2 02 29999 10 0000 150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812 2 02 30024 10 0000 150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812 2 02 35118 10 0000 150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812 2 02 49999 10 0000 150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B6A0C" w:rsidRPr="00DB6A0C" w:rsidTr="00DB6A0C">
              <w:trPr>
                <w:trHeight w:val="288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812 2 08 05000 10 0000 150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A0C" w:rsidRPr="00DB6A0C" w:rsidRDefault="00DB6A0C" w:rsidP="00DB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A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49 сессии Совета депутатов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Новосибирской области "О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2025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плановый период 2026 и 2027 годов"</w:t>
            </w: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27.12.2024 г. № 36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2025 год и плановый период 2026 и 2027 годов </w:t>
            </w:r>
          </w:p>
        </w:tc>
      </w:tr>
      <w:tr w:rsidR="00DB6A0C" w:rsidRPr="00DB6A0C" w:rsidTr="00DB6A0C">
        <w:trPr>
          <w:trHeight w:val="2"/>
        </w:trPr>
        <w:tc>
          <w:tcPr>
            <w:tcW w:w="489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9"/>
        </w:trPr>
        <w:tc>
          <w:tcPr>
            <w:tcW w:w="489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"/>
        </w:trPr>
        <w:tc>
          <w:tcPr>
            <w:tcW w:w="1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5 884 576,80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5 902 103,07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6 167 483,07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3 764 358,80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3 764 358,80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 по решению вопросов в сфере административных правонарушений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750 200,00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926 322,27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1 191 702,27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750 200,00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926 322,27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1 191 702,27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750 200,00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926 322,27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1 191 702,27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740 200,00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916 322,27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1 181 702,27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740 200,00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916 322,27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1 181 702,27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224 100,00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224 100,00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524 100,20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354 400,20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350 100,20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512 100,20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344 100,20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установке, приобретению и обслуживанию АДПИ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2 390 000,00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2 485 000,00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3 428 000,00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Расходные обязательства, направленные на осуществление полномочий по дорожной деятельности.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 на 2024-2028 годы»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7 062 354,20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3 008 403,10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2 941 852,86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7 048 975,20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2 995 024,10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2 928 473,86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"Использование и охрана земель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гг.»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2025-2028 годы"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2 241 637,00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1 331 328,56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1 332 991,18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560007024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.", в части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4 805 338,20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7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"/>
        </w:trPr>
        <w:tc>
          <w:tcPr>
            <w:tcW w:w="31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18 223 374,20 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12 494 778,37 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13 983 228,13 </w:t>
            </w:r>
          </w:p>
        </w:tc>
        <w:tc>
          <w:tcPr>
            <w:tcW w:w="109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6A0C" w:rsidRPr="00DB6A0C" w:rsidRDefault="00DB6A0C" w:rsidP="00DB6A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6A0C" w:rsidRPr="00DB6A0C" w:rsidRDefault="00DB6A0C" w:rsidP="00DB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DB6A0C" w:rsidRPr="00DB6A0C" w:rsidTr="00DB6A0C">
        <w:trPr>
          <w:trHeight w:val="507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49 сессии Совета депутатов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Новосибирской области "О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2025 </w:t>
            </w:r>
          </w:p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плановый период 2026 и 2027 годов"</w:t>
            </w: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27.12.2024 г. № 36</w:t>
            </w:r>
          </w:p>
        </w:tc>
      </w:tr>
      <w:tr w:rsidR="00DB6A0C" w:rsidRPr="00DB6A0C" w:rsidTr="00DB6A0C">
        <w:trPr>
          <w:trHeight w:val="507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507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507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507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A0C" w:rsidRPr="00DB6A0C" w:rsidRDefault="00DB6A0C" w:rsidP="00DB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7"/>
        <w:gridCol w:w="1316"/>
        <w:gridCol w:w="516"/>
        <w:gridCol w:w="444"/>
        <w:gridCol w:w="494"/>
        <w:gridCol w:w="1366"/>
        <w:gridCol w:w="1366"/>
        <w:gridCol w:w="1366"/>
        <w:gridCol w:w="222"/>
      </w:tblGrid>
      <w:tr w:rsidR="00DB6A0C" w:rsidRPr="00DB6A0C" w:rsidTr="00DB6A0C">
        <w:trPr>
          <w:gridAfter w:val="1"/>
          <w:wAfter w:w="103" w:type="pct"/>
          <w:trHeight w:val="507"/>
        </w:trPr>
        <w:tc>
          <w:tcPr>
            <w:tcW w:w="4897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2025 год и плановый период 2026 и 2027 годов</w:t>
            </w:r>
            <w:proofErr w:type="gramEnd"/>
          </w:p>
        </w:tc>
      </w:tr>
      <w:tr w:rsidR="00DB6A0C" w:rsidRPr="00DB6A0C" w:rsidTr="00DB6A0C">
        <w:trPr>
          <w:trHeight w:val="285"/>
        </w:trPr>
        <w:tc>
          <w:tcPr>
            <w:tcW w:w="4897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40"/>
        </w:trPr>
        <w:tc>
          <w:tcPr>
            <w:tcW w:w="4897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150"/>
        </w:trPr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55"/>
        </w:trPr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375"/>
        </w:trPr>
        <w:tc>
          <w:tcPr>
            <w:tcW w:w="20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41"/>
        </w:trPr>
        <w:tc>
          <w:tcPr>
            <w:tcW w:w="20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300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430000314W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021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"Использование и охрана земель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годы»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гг.»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520000504W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2025-2028 годы"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2 241 637,00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1 331 328,56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1 332 991,18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.", в части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15 801 737,20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11 155 449,81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12 649 236,95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8800001041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750 200,00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926 322,27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1 191 702,27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740 200,00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916 322,27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1 181 702,27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740 200,00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916 322,27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1 181 702,27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8800010011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1021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817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224 100,00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224 100,00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обязательства, направленные на осуществление полномочий по дорожной деятельности.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612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880И400000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64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08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420"/>
        </w:trPr>
        <w:tc>
          <w:tcPr>
            <w:tcW w:w="2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76"/>
        </w:trPr>
        <w:tc>
          <w:tcPr>
            <w:tcW w:w="34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18 223 374,20 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12 494 778,37 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13 983 228,13 </w:t>
            </w:r>
          </w:p>
        </w:tc>
        <w:tc>
          <w:tcPr>
            <w:tcW w:w="103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6A0C" w:rsidRPr="00DB6A0C" w:rsidRDefault="00DB6A0C" w:rsidP="00DB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плановый период 2026 и 2027 годов"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27.12.2024 г. № 36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2"/>
        <w:gridCol w:w="714"/>
        <w:gridCol w:w="431"/>
        <w:gridCol w:w="478"/>
        <w:gridCol w:w="1253"/>
        <w:gridCol w:w="499"/>
        <w:gridCol w:w="1300"/>
        <w:gridCol w:w="1300"/>
        <w:gridCol w:w="1300"/>
      </w:tblGrid>
      <w:tr w:rsidR="00DB6A0C" w:rsidRPr="00DB6A0C" w:rsidTr="00DB6A0C">
        <w:trPr>
          <w:trHeight w:val="93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2025 год и плановый период 2026 и 2027 годов</w:t>
            </w:r>
          </w:p>
        </w:tc>
      </w:tr>
      <w:tr w:rsidR="00DB6A0C" w:rsidRPr="00DB6A0C" w:rsidTr="00DB6A0C">
        <w:trPr>
          <w:trHeight w:val="135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56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377"/>
        </w:trPr>
        <w:tc>
          <w:tcPr>
            <w:tcW w:w="1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B6A0C" w:rsidRPr="00DB6A0C" w:rsidTr="00DB6A0C">
        <w:trPr>
          <w:trHeight w:val="362"/>
        </w:trPr>
        <w:tc>
          <w:tcPr>
            <w:tcW w:w="17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B6A0C" w:rsidRPr="00DB6A0C" w:rsidTr="00DB6A0C">
        <w:trPr>
          <w:trHeight w:val="301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B6A0C" w:rsidRPr="00DB6A0C" w:rsidTr="00DB6A0C">
        <w:trPr>
          <w:trHeight w:val="87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18 223 374,20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12 494 778,37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13 983 228,13 </w:t>
            </w:r>
          </w:p>
        </w:tc>
      </w:tr>
      <w:tr w:rsidR="00DB6A0C" w:rsidRPr="00DB6A0C" w:rsidTr="00DB6A0C">
        <w:trPr>
          <w:trHeight w:val="301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5 884 576,80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5 902 103,07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6 167 483,07 </w:t>
            </w:r>
          </w:p>
        </w:tc>
      </w:tr>
      <w:tr w:rsidR="00DB6A0C" w:rsidRPr="00DB6A0C" w:rsidTr="00DB6A0C">
        <w:trPr>
          <w:trHeight w:val="87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3 764 358,80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3 764 358,80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3 653 102,80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3 653 002,80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2 606 883,00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1 045 319,80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направления бюджета 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47 340,00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750 200,00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926 322,27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1 191 702,27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750 200,00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926 322,27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1 191 702,27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750 200,00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926 322,27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1 191 702,27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740 200,00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916 322,27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1 181 702,27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740 200,00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916 322,27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1 181 702,27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524 100,20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354 400,20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350 100,20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512 100,20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344 100,20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400000310W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341 100,20 </w:t>
            </w:r>
          </w:p>
        </w:tc>
      </w:tr>
      <w:tr w:rsidR="00DB6A0C" w:rsidRPr="00DB6A0C" w:rsidTr="00DB6A0C">
        <w:trPr>
          <w:trHeight w:val="313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2 320,20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установке, приобретению и обслуживанию АДПИ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338 780,00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430000314W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102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440000315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440000315W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2 390 000,00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2 485 000,00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3 428 000,00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обязательства, направленные на осуществление полномочий по дорожной деятельности.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2 388 000,00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2 483 000,00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3 427 000,00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450000412W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460000413W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7 062 354,20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3 008 403,10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2 941 852,86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13 379,00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7 048 975,20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2 995 024,10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2 928 473,86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"Использование и охрана земель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470000503W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годы»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82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гг.»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520000504W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2025-2028 годы"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2 241 637,00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1 331 328,56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1 332 991,18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1954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5600070240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.", в части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56000S0240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4 805 338,20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88000L5765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3 043 040,00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32,94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880И400000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</w:tr>
      <w:tr w:rsidR="00DB6A0C" w:rsidRPr="00DB6A0C" w:rsidTr="00DB6A0C">
        <w:trPr>
          <w:trHeight w:val="410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880И455550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1 729 365,26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1 661 695,54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1 595 482,68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61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1 767 421,00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ПОЛИТИКА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261 862,00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102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134 500,00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</w:tr>
      <w:tr w:rsidR="00DB6A0C" w:rsidRPr="00DB6A0C" w:rsidTr="00DB6A0C">
        <w:trPr>
          <w:trHeight w:val="265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</w:tr>
      <w:tr w:rsidR="00DB6A0C" w:rsidRPr="00DB6A0C" w:rsidTr="00DB6A0C">
        <w:trPr>
          <w:trHeight w:val="277"/>
        </w:trPr>
        <w:tc>
          <w:tcPr>
            <w:tcW w:w="17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265 810,00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608 930,00 </w:t>
            </w:r>
          </w:p>
        </w:tc>
      </w:tr>
      <w:tr w:rsidR="00DB6A0C" w:rsidRPr="00DB6A0C" w:rsidTr="00DB6A0C">
        <w:trPr>
          <w:trHeight w:val="277"/>
        </w:trPr>
        <w:tc>
          <w:tcPr>
            <w:tcW w:w="322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18 223 374,20 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12 494 778,37 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13 983 228,13 </w:t>
            </w:r>
          </w:p>
        </w:tc>
      </w:tr>
    </w:tbl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tabs>
          <w:tab w:val="left" w:pos="1296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плановый период 2026 и 2027 годов"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27.12.2024 г. № 36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9"/>
        <w:gridCol w:w="787"/>
        <w:gridCol w:w="470"/>
        <w:gridCol w:w="523"/>
        <w:gridCol w:w="1596"/>
        <w:gridCol w:w="576"/>
        <w:gridCol w:w="1392"/>
        <w:gridCol w:w="1392"/>
        <w:gridCol w:w="1392"/>
      </w:tblGrid>
      <w:tr w:rsidR="00DB6A0C" w:rsidRPr="00DB6A0C" w:rsidTr="00DB6A0C">
        <w:trPr>
          <w:trHeight w:val="75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направляемых на исполнение публичных нормативных обязательств на 2025 год и плановый период 2026 и 2027 годов</w:t>
            </w:r>
          </w:p>
        </w:tc>
      </w:tr>
      <w:tr w:rsidR="00DB6A0C" w:rsidRPr="00DB6A0C" w:rsidTr="00DB6A0C">
        <w:trPr>
          <w:trHeight w:val="164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89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7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DB6A0C" w:rsidRPr="00DB6A0C" w:rsidTr="00DB6A0C">
        <w:trPr>
          <w:trHeight w:val="289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B6A0C" w:rsidRPr="00DB6A0C" w:rsidTr="00DB6A0C">
        <w:trPr>
          <w:trHeight w:val="723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2026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2027 год</w:t>
            </w:r>
          </w:p>
        </w:tc>
      </w:tr>
      <w:tr w:rsidR="00DB6A0C" w:rsidRPr="00DB6A0C" w:rsidTr="00DB6A0C">
        <w:trPr>
          <w:trHeight w:val="460"/>
        </w:trPr>
        <w:tc>
          <w:tcPr>
            <w:tcW w:w="1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88.0.00.10011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261 862,00 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261 862,00 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261 862,00 </w:t>
            </w:r>
          </w:p>
        </w:tc>
      </w:tr>
      <w:tr w:rsidR="00DB6A0C" w:rsidRPr="00DB6A0C" w:rsidTr="00DB6A0C">
        <w:trPr>
          <w:trHeight w:val="302"/>
        </w:trPr>
        <w:tc>
          <w:tcPr>
            <w:tcW w:w="340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261 862,00 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261 862,00 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261 862,00 </w:t>
            </w:r>
          </w:p>
        </w:tc>
      </w:tr>
    </w:tbl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плановый период 2026 и 2027 годов"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27.12.2024 г. № 36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5612"/>
        <w:gridCol w:w="1266"/>
        <w:gridCol w:w="1266"/>
        <w:gridCol w:w="1266"/>
      </w:tblGrid>
      <w:tr w:rsidR="00DB6A0C" w:rsidRPr="00DB6A0C" w:rsidTr="00DB6A0C">
        <w:trPr>
          <w:trHeight w:val="6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бюджет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на 2025 год и плановый период</w:t>
            </w:r>
          </w:p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и 2027 годов </w:t>
            </w:r>
          </w:p>
        </w:tc>
      </w:tr>
      <w:tr w:rsidR="00DB6A0C" w:rsidRPr="00DB6A0C" w:rsidTr="00DB6A0C">
        <w:trPr>
          <w:trHeight w:val="455"/>
        </w:trPr>
        <w:tc>
          <w:tcPr>
            <w:tcW w:w="3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DB6A0C" w:rsidRPr="00DB6A0C" w:rsidTr="00DB6A0C">
        <w:trPr>
          <w:trHeight w:val="1161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DB6A0C" w:rsidRPr="00DB6A0C" w:rsidTr="00DB6A0C">
        <w:trPr>
          <w:trHeight w:val="28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B6A0C" w:rsidRPr="00DB6A0C" w:rsidTr="00DB6A0C">
        <w:trPr>
          <w:trHeight w:val="42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DB6A0C" w:rsidTr="00DB6A0C">
        <w:trPr>
          <w:trHeight w:val="276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 на осуществление полномочий контрольно-счетного органа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47 340,00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DB6A0C" w:rsidTr="00DB6A0C">
        <w:trPr>
          <w:trHeight w:val="42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1 767 421,00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DB6A0C" w:rsidTr="00DB6A0C">
        <w:trPr>
          <w:trHeight w:val="64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DB6A0C" w:rsidTr="00DB6A0C">
        <w:trPr>
          <w:trHeight w:val="276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финансовому контролю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104 584,00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DB6A0C" w:rsidTr="00DB6A0C">
        <w:trPr>
          <w:trHeight w:val="27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дорожной деятельности.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3 427 000,00</w:t>
            </w:r>
          </w:p>
        </w:tc>
      </w:tr>
      <w:tr w:rsidR="00DB6A0C" w:rsidRPr="00DB6A0C" w:rsidTr="00DB6A0C">
        <w:trPr>
          <w:trHeight w:val="276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4 448 517,00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2 483 000,00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3 427 000,00</w:t>
            </w:r>
          </w:p>
        </w:tc>
      </w:tr>
    </w:tbl>
    <w:p w:rsidR="00DB6A0C" w:rsidRPr="00DB6A0C" w:rsidRDefault="00DB6A0C" w:rsidP="00A25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A25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A253D3" w:rsidRDefault="00DB6A0C" w:rsidP="00A2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плановый период 2026 и 2027 годов"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</w:t>
      </w:r>
      <w:r w:rsid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г. № 36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6"/>
        <w:gridCol w:w="3620"/>
        <w:gridCol w:w="1433"/>
        <w:gridCol w:w="1433"/>
        <w:gridCol w:w="1433"/>
        <w:gridCol w:w="222"/>
      </w:tblGrid>
      <w:tr w:rsidR="00DB6A0C" w:rsidRPr="00DB6A0C" w:rsidTr="00DB6A0C">
        <w:trPr>
          <w:gridAfter w:val="1"/>
          <w:wAfter w:w="104" w:type="pct"/>
          <w:trHeight w:val="507"/>
        </w:trPr>
        <w:tc>
          <w:tcPr>
            <w:tcW w:w="489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 год и плановый период 2026 и 2027 годов</w:t>
            </w:r>
          </w:p>
        </w:tc>
      </w:tr>
      <w:tr w:rsidR="00DB6A0C" w:rsidRPr="00DB6A0C" w:rsidTr="00DB6A0C">
        <w:trPr>
          <w:trHeight w:val="458"/>
        </w:trPr>
        <w:tc>
          <w:tcPr>
            <w:tcW w:w="489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78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DB6A0C" w:rsidTr="00DB6A0C">
        <w:trPr>
          <w:trHeight w:val="278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04" w:type="pct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A253D3" w:rsidTr="00DB6A0C">
        <w:trPr>
          <w:trHeight w:val="110"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110"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94"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300"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3"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3"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1645"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78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78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812 01 00 00 00 00 0000 000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бюджетов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78"/>
        </w:trPr>
        <w:tc>
          <w:tcPr>
            <w:tcW w:w="1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812 01 05 00 00 00 0000 000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43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812 01 05 02 01 10 0000 510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-18 223 374,20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-12 494 778,37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-13 983 228,13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43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812 01 05 02 01 10 0000 610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18 223 374,20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12 494 778,37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13 983 228,13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78"/>
        </w:trPr>
        <w:tc>
          <w:tcPr>
            <w:tcW w:w="2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6A0C" w:rsidRPr="00A253D3" w:rsidRDefault="00DB6A0C" w:rsidP="00A253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плановый период 2026 и 2027 годов"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27.12.2024 г. № 36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"/>
        <w:gridCol w:w="1588"/>
        <w:gridCol w:w="1271"/>
        <w:gridCol w:w="1401"/>
        <w:gridCol w:w="1271"/>
        <w:gridCol w:w="1401"/>
        <w:gridCol w:w="1271"/>
        <w:gridCol w:w="1401"/>
        <w:gridCol w:w="222"/>
      </w:tblGrid>
      <w:tr w:rsidR="00DB6A0C" w:rsidRPr="00DB6A0C" w:rsidTr="00A253D3">
        <w:trPr>
          <w:gridAfter w:val="1"/>
          <w:wAfter w:w="93" w:type="pct"/>
          <w:trHeight w:val="825"/>
        </w:trPr>
        <w:tc>
          <w:tcPr>
            <w:tcW w:w="49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 на 2025 год и плановый период 2026 и 2027 годов</w:t>
            </w:r>
          </w:p>
        </w:tc>
      </w:tr>
      <w:tr w:rsidR="00DB6A0C" w:rsidRPr="00DB6A0C" w:rsidTr="00A253D3">
        <w:trPr>
          <w:gridAfter w:val="1"/>
          <w:wAfter w:w="93" w:type="pct"/>
          <w:trHeight w:val="36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DB6A0C" w:rsidRPr="00A253D3" w:rsidTr="00A253D3">
        <w:trPr>
          <w:gridAfter w:val="1"/>
          <w:wAfter w:w="93" w:type="pct"/>
          <w:trHeight w:val="365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DB6A0C" w:rsidRPr="00A253D3" w:rsidTr="00A253D3">
        <w:trPr>
          <w:gridAfter w:val="1"/>
          <w:wAfter w:w="93" w:type="pct"/>
          <w:trHeight w:val="716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привлечения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привлечения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привлечения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</w:tr>
      <w:tr w:rsidR="00DB6A0C" w:rsidRPr="00A253D3" w:rsidTr="00A253D3">
        <w:trPr>
          <w:gridAfter w:val="1"/>
          <w:wAfter w:w="93" w:type="pct"/>
          <w:trHeight w:val="507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заимствования,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6A0C" w:rsidRPr="00A253D3" w:rsidTr="00A253D3">
        <w:trPr>
          <w:trHeight w:val="3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6A0C" w:rsidRPr="00A253D3" w:rsidTr="00A253D3">
        <w:trPr>
          <w:trHeight w:val="50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ценные бумаги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A253D3">
        <w:trPr>
          <w:trHeight w:val="526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кредиты, привлекаемые от других бюджетов бюджетной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A253D3">
        <w:trPr>
          <w:trHeight w:val="47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A253D3">
        <w:trPr>
          <w:trHeight w:val="50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6A0C" w:rsidRPr="00A253D3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6A0C" w:rsidRPr="00DB6A0C" w:rsidRDefault="00DB6A0C" w:rsidP="00A25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A253D3" w:rsidRDefault="00DB6A0C" w:rsidP="00A25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плановый период 2026 и 20</w:t>
      </w:r>
      <w:r w:rsid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27 годов"</w:t>
      </w:r>
      <w:r w:rsid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27.12.2024 г. № 36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1664"/>
        <w:gridCol w:w="1222"/>
        <w:gridCol w:w="693"/>
        <w:gridCol w:w="693"/>
        <w:gridCol w:w="696"/>
        <w:gridCol w:w="1133"/>
        <w:gridCol w:w="1203"/>
        <w:gridCol w:w="1456"/>
        <w:gridCol w:w="872"/>
      </w:tblGrid>
      <w:tr w:rsidR="00DB6A0C" w:rsidRPr="00DB6A0C" w:rsidTr="00DB6A0C">
        <w:trPr>
          <w:trHeight w:val="101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МУНИЦИПАЛЬНЫХ ГАРАНТИЙ БИТКОВСКОГО СЕЛЬСОВЕТА СУЗУНСКОГО РАЙОНА НОВОСИБИРСКОЙ ОБЛАСТИ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ВАЛЮТЕ РОССИЙСКОЙ ФЕДЕРАЦИИ НА 2025 ГОД </w:t>
            </w:r>
          </w:p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ПЛАНОВЫЙ ПЕРИОД 2026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DB6A0C" w:rsidRPr="00DB6A0C" w:rsidTr="00DB6A0C">
        <w:trPr>
          <w:trHeight w:val="291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7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Перечень подлежащих предоставлению муниципальных гарантий 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сельсовта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в 2025 году и в плановом периоде 2026 - 2027 годов</w:t>
            </w:r>
          </w:p>
        </w:tc>
      </w:tr>
      <w:tr w:rsidR="00DB6A0C" w:rsidRPr="00DB6A0C" w:rsidTr="00A253D3">
        <w:trPr>
          <w:trHeight w:val="68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9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принципалов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гарантий, рублей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предоставления гарантий</w:t>
            </w:r>
          </w:p>
        </w:tc>
      </w:tr>
      <w:tr w:rsidR="00DB6A0C" w:rsidRPr="00DB6A0C" w:rsidTr="00DB6A0C">
        <w:trPr>
          <w:trHeight w:val="124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финансового состояния принципала перед гарантом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обеспечения исполнения обязатель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пр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инципала перед гарантом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условия</w:t>
            </w:r>
          </w:p>
        </w:tc>
      </w:tr>
      <w:tr w:rsidR="00DB6A0C" w:rsidRPr="00DB6A0C" w:rsidTr="00DB6A0C">
        <w:trPr>
          <w:trHeight w:val="29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B6A0C" w:rsidRPr="00DB6A0C" w:rsidTr="00A253D3">
        <w:trPr>
          <w:trHeight w:val="43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B6A0C" w:rsidRPr="00DB6A0C" w:rsidTr="00DB6A0C">
        <w:trPr>
          <w:trHeight w:val="291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3D3" w:rsidRDefault="00A253D3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3D3" w:rsidRDefault="00A253D3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3D3" w:rsidRDefault="00A253D3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3D3" w:rsidRDefault="00A253D3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53D3" w:rsidRPr="00A253D3" w:rsidRDefault="00A253D3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7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2. Общий объем бюджетных ассигнований, предусмотренных на исполнение муниципальных гарантий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по возможным гарантийным случаям в 2025 году и в плановом периоде 2026 - 2027 годов</w:t>
            </w:r>
          </w:p>
        </w:tc>
      </w:tr>
      <w:tr w:rsidR="00DB6A0C" w:rsidRPr="00DB6A0C" w:rsidTr="00DB6A0C">
        <w:trPr>
          <w:trHeight w:val="291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DB6A0C" w:rsidTr="00DB6A0C">
        <w:trPr>
          <w:trHeight w:val="291"/>
        </w:trPr>
        <w:tc>
          <w:tcPr>
            <w:tcW w:w="31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Объем, рублей</w:t>
            </w:r>
          </w:p>
        </w:tc>
      </w:tr>
      <w:tr w:rsidR="00DB6A0C" w:rsidRPr="00DB6A0C" w:rsidTr="00DB6A0C">
        <w:trPr>
          <w:trHeight w:val="291"/>
        </w:trPr>
        <w:tc>
          <w:tcPr>
            <w:tcW w:w="31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B6A0C" w:rsidRPr="00DB6A0C" w:rsidTr="00DB6A0C">
        <w:trPr>
          <w:trHeight w:val="291"/>
        </w:trPr>
        <w:tc>
          <w:tcPr>
            <w:tcW w:w="3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B6A0C" w:rsidRPr="00DB6A0C" w:rsidTr="00DB6A0C">
        <w:trPr>
          <w:trHeight w:val="699"/>
        </w:trPr>
        <w:tc>
          <w:tcPr>
            <w:tcW w:w="3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источников финансирования дефицита бюджета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плановый период 2026 и 2027 годов"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27.12.2024 г. № 36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3762"/>
        <w:gridCol w:w="733"/>
        <w:gridCol w:w="918"/>
        <w:gridCol w:w="1266"/>
        <w:gridCol w:w="1266"/>
        <w:gridCol w:w="1266"/>
        <w:gridCol w:w="222"/>
      </w:tblGrid>
      <w:tr w:rsidR="00DB6A0C" w:rsidRPr="00DB6A0C" w:rsidTr="00DB6A0C">
        <w:trPr>
          <w:gridAfter w:val="1"/>
          <w:wAfter w:w="102" w:type="pct"/>
          <w:trHeight w:val="1229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 программ 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DB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области, предусмотренных к финансированию в 2025 году и плановом периоде 2026 и 2027 годов</w:t>
            </w:r>
          </w:p>
        </w:tc>
      </w:tr>
      <w:tr w:rsidR="00DB6A0C" w:rsidRPr="00DB6A0C" w:rsidTr="00DB6A0C">
        <w:trPr>
          <w:gridAfter w:val="1"/>
          <w:wAfter w:w="102" w:type="pct"/>
          <w:trHeight w:val="258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DB6A0C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B6A0C" w:rsidRPr="00A253D3" w:rsidTr="00DB6A0C">
        <w:trPr>
          <w:gridAfter w:val="1"/>
          <w:wAfter w:w="102" w:type="pct"/>
          <w:trHeight w:val="412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2027  год</w:t>
            </w:r>
          </w:p>
        </w:tc>
      </w:tr>
      <w:tr w:rsidR="00DB6A0C" w:rsidRPr="00A253D3" w:rsidTr="00DB6A0C">
        <w:trPr>
          <w:trHeight w:val="364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3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1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19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1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19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1016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1016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Новосибирской области на 2023-2025 годы»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44.0.00.0315W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941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941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941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713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67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"Использование и охрана земель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47.0.00.00000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758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области" на 2024-2026 годы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47.0.00.0503W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66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годы»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1001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на 2024-2026 гг.»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52.0.00.0504W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819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2025-2028 годы"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2 241 637,00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1 331 328,56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1 332 991,18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6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614 756,91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6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100 661,27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109 396,88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110 396,88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6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81 977,03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6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52 812,00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6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489 002,91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472 385,74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473 048,36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6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682 426,88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41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"Ограждение территории кладбища в п.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Харьковка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.",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220 000,00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25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2 421 637,00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1 339 328,56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1 333 991,18</w:t>
            </w:r>
          </w:p>
        </w:tc>
        <w:tc>
          <w:tcPr>
            <w:tcW w:w="102" w:type="pct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6A0C" w:rsidRPr="00A253D3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49 сессии Совета депутатов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"О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плановый период 2026 и 2027 годов"</w:t>
      </w:r>
      <w:r w:rsidRPr="00DB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27.12.2024 г. № 36</w:t>
      </w:r>
    </w:p>
    <w:p w:rsidR="00DB6A0C" w:rsidRPr="00DB6A0C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"/>
        <w:gridCol w:w="806"/>
        <w:gridCol w:w="1385"/>
        <w:gridCol w:w="266"/>
        <w:gridCol w:w="385"/>
        <w:gridCol w:w="370"/>
        <w:gridCol w:w="357"/>
        <w:gridCol w:w="346"/>
        <w:gridCol w:w="2024"/>
        <w:gridCol w:w="216"/>
        <w:gridCol w:w="1032"/>
        <w:gridCol w:w="216"/>
        <w:gridCol w:w="1157"/>
        <w:gridCol w:w="216"/>
        <w:gridCol w:w="1107"/>
      </w:tblGrid>
      <w:tr w:rsidR="00DB6A0C" w:rsidRPr="00A253D3" w:rsidTr="00DB6A0C">
        <w:trPr>
          <w:trHeight w:val="108"/>
        </w:trPr>
        <w:tc>
          <w:tcPr>
            <w:tcW w:w="498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бюджета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 Новосибирской области на 2025 год и плановый период 2026 - 2027 годов</w:t>
            </w:r>
          </w:p>
        </w:tc>
      </w:tr>
      <w:tr w:rsidR="00DB6A0C" w:rsidRPr="00A253D3" w:rsidTr="00DB6A0C">
        <w:trPr>
          <w:trHeight w:val="9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9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3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бюджета  2025 год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бюджета 2026 год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бюджета 2027 год</w:t>
            </w:r>
          </w:p>
        </w:tc>
      </w:tr>
      <w:tr w:rsidR="00DB6A0C" w:rsidRPr="00A253D3" w:rsidTr="00DB6A0C">
        <w:trPr>
          <w:trHeight w:val="23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4 380 100,00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4 417 300,00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5 481 100,00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000 1 01 00 000 00 0000 000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1 198 500,00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1 289 500,00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1 391 400,00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000 1 01 02 000 01 0000 110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1 198 500,00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1 289 500,00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1 391 400,00</w:t>
            </w:r>
          </w:p>
        </w:tc>
      </w:tr>
      <w:tr w:rsidR="00DB6A0C" w:rsidRPr="00A253D3" w:rsidTr="00DB6A0C">
        <w:trPr>
          <w:trHeight w:val="60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182 1 01 02 010 01 1000 110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в виде дивидендов (сумма платежа (перерасчеты, недоимка и задолженность по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отмененному)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1 198 500,00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1 391 400,00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2 483 000,00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3 427 000,00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000 1 03 02 000 01 0000 110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2 388 000,00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2 483 000,00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3 427 000,00</w:t>
            </w:r>
          </w:p>
        </w:tc>
      </w:tr>
      <w:tr w:rsidR="00DB6A0C" w:rsidRPr="00A253D3" w:rsidTr="00DB6A0C">
        <w:trPr>
          <w:trHeight w:val="521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182 1 03 02 231 01 0000 110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1 157 941,20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1 204 006,70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1 661 752,30</w:t>
            </w:r>
          </w:p>
        </w:tc>
      </w:tr>
      <w:tr w:rsidR="00DB6A0C" w:rsidRPr="00A253D3" w:rsidTr="00DB6A0C">
        <w:trPr>
          <w:trHeight w:val="521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182 1 03 02 241 01 0000 110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15 522,00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16 139,50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22 275,50</w:t>
            </w:r>
          </w:p>
        </w:tc>
      </w:tr>
      <w:tr w:rsidR="00DB6A0C" w:rsidRPr="00A253D3" w:rsidTr="00DB6A0C">
        <w:trPr>
          <w:trHeight w:val="521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182 1 03 02 251 01 0000 110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1 353 996,00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1 407 861,00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1 943 109,00</w:t>
            </w:r>
          </w:p>
        </w:tc>
      </w:tr>
      <w:tr w:rsidR="00DB6A0C" w:rsidRPr="00A253D3" w:rsidTr="00DB6A0C">
        <w:trPr>
          <w:trHeight w:val="521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182 1 03 02 261 01 0000 110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-139 459,20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-145 007,20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-200 136,80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000 1 05 03 000 01 0000 110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182 1 05 03 010 01 1000 110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000 1 06 00 000 00 0000 000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632 900,00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574 900,00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000 1 06 01 000 00 0000 110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185 800,00</w:t>
            </w:r>
          </w:p>
        </w:tc>
      </w:tr>
      <w:tr w:rsidR="00DB6A0C" w:rsidRPr="00A253D3" w:rsidTr="00DB6A0C">
        <w:trPr>
          <w:trHeight w:val="34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182 1 06 01 030 10 1000 110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000 1 06 06 000 00 0000 110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479 400,00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389 100,00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389 100,00</w:t>
            </w:r>
          </w:p>
        </w:tc>
      </w:tr>
      <w:tr w:rsidR="00DB6A0C" w:rsidRPr="00A253D3" w:rsidTr="00DB6A0C">
        <w:trPr>
          <w:trHeight w:val="263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182 1 06 06 033 10 1000 110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163 600,00</w:t>
            </w:r>
          </w:p>
        </w:tc>
      </w:tr>
      <w:tr w:rsidR="00DB6A0C" w:rsidRPr="00A253D3" w:rsidTr="00DB6A0C">
        <w:trPr>
          <w:trHeight w:val="34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182 1 06 06 043 10 1000 110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225 500,00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50 300,00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50 300,00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50 300,00</w:t>
            </w:r>
          </w:p>
        </w:tc>
      </w:tr>
      <w:tr w:rsidR="00DB6A0C" w:rsidRPr="00A253D3" w:rsidTr="00DB6A0C">
        <w:trPr>
          <w:trHeight w:val="4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000 1 11 05 000 00 0000 120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25 300,00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812 1 11 05 075 10 0000 120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25 300,00</w:t>
            </w:r>
          </w:p>
        </w:tc>
      </w:tr>
      <w:tr w:rsidR="00DB6A0C" w:rsidRPr="00A253D3" w:rsidTr="00DB6A0C">
        <w:trPr>
          <w:trHeight w:val="4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000 1 11 09 000 00 0000 120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25 000,00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DB6A0C" w:rsidRPr="00A253D3" w:rsidTr="00DB6A0C">
        <w:trPr>
          <w:trHeight w:val="349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812 1 11 09 045 10 0000 120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000 1 17 15 000 00 0000 150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812 1 17 15 030 10 0000 150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13 843 274,20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8 077 478,37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8 502 128,13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000 2 02 00 000 00 0000 000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13 843 274,20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8 077 478,37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8 502 128,13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000 2 02 10 000 00 0000 150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8 705 600,00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6 215 100,00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6 697 500,00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812 2 02 16 001 10 0000 150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8 705 600,00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6 215 100,00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6 697 500,00</w:t>
            </w:r>
          </w:p>
        </w:tc>
      </w:tr>
      <w:tr w:rsidR="00DB6A0C" w:rsidRPr="00A253D3" w:rsidTr="00DB6A0C">
        <w:trPr>
          <w:trHeight w:val="17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000 2 02 20 000 00 0000 150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4 939 014,20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1 645 078,37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1 579 528,13</w:t>
            </w:r>
          </w:p>
        </w:tc>
      </w:tr>
      <w:tr w:rsidR="00DB6A0C" w:rsidRPr="00A253D3" w:rsidTr="00DB6A0C">
        <w:trPr>
          <w:trHeight w:val="263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812 2 02 25 555 10 0000 150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1 712 071,32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1 645 078,37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1 579 528,13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812 2 02 29 999 10 0000 150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3 226 942,88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000 2 02 30 000 00 0000 150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198 660,00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217 300,00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225 100,00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812 2 02 30 024 10 0000 150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812 2 02 35 118 10 0000 150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198 560,00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DB6A0C" w:rsidRPr="00A253D3" w:rsidTr="00DB6A0C">
        <w:trPr>
          <w:trHeight w:val="114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18 223 374,20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12 494 778,37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0C" w:rsidRPr="00A253D3" w:rsidRDefault="00DB6A0C" w:rsidP="00DB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13 983 228,13</w:t>
            </w:r>
          </w:p>
        </w:tc>
      </w:tr>
    </w:tbl>
    <w:p w:rsidR="00DB6A0C" w:rsidRPr="00A253D3" w:rsidRDefault="00DB6A0C" w:rsidP="00DB6A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D3" w:rsidRDefault="00A253D3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D3" w:rsidRDefault="00A253D3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D3" w:rsidRDefault="00A253D3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D3" w:rsidRDefault="00A253D3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D3" w:rsidRPr="00A253D3" w:rsidRDefault="00A253D3" w:rsidP="00A253D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Пояснительная записка</w:t>
      </w:r>
    </w:p>
    <w:p w:rsidR="00A253D3" w:rsidRPr="00A253D3" w:rsidRDefault="00A253D3" w:rsidP="00A253D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 бюджету </w:t>
      </w:r>
      <w:proofErr w:type="spellStart"/>
      <w:r w:rsidRPr="00A253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сельсовета на 2025 год</w:t>
      </w:r>
    </w:p>
    <w:p w:rsidR="00A253D3" w:rsidRPr="00A253D3" w:rsidRDefault="00A253D3" w:rsidP="00A253D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плановый период 2026-2027 годы.</w:t>
      </w:r>
    </w:p>
    <w:p w:rsidR="00A253D3" w:rsidRPr="00A253D3" w:rsidRDefault="00A253D3" w:rsidP="00A253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Доходы бюджета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запланированы:</w:t>
      </w:r>
    </w:p>
    <w:p w:rsidR="00A253D3" w:rsidRPr="00A253D3" w:rsidRDefault="00A253D3" w:rsidP="00A253D3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 год в сумме 18 223,4 тыс. руб., в том числе собственные 4 380,1 тыс. руб., безвозмездные поступления 13 843,3 тыс. руб.;</w:t>
      </w:r>
    </w:p>
    <w:p w:rsidR="00A253D3" w:rsidRPr="00A253D3" w:rsidRDefault="00A253D3" w:rsidP="00A253D3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2026 год в сумме 12 494,8 тыс. руб., в том числе собственные 4 417,3 тыс. руб., безвозмездные поступления 8 077,5 тыс. руб.; </w:t>
      </w:r>
    </w:p>
    <w:p w:rsidR="00A253D3" w:rsidRPr="00A253D3" w:rsidRDefault="00A253D3" w:rsidP="00A253D3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2027 год в сумме 13 983,2 тыс. руб., в том числе собственные 5 481,1 тыс. руб., безвозмездные поступления 8 502,1 тыс. руб.</w:t>
      </w:r>
    </w:p>
    <w:p w:rsidR="00A253D3" w:rsidRPr="00A253D3" w:rsidRDefault="00A253D3" w:rsidP="00A25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доходы  составляют  24,0 %, 35,4 %, 39,2 % общего объема доходов местного бюджета соответственно по годам.</w:t>
      </w:r>
    </w:p>
    <w:p w:rsidR="00A253D3" w:rsidRPr="00A253D3" w:rsidRDefault="00A253D3" w:rsidP="00A25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дотации в 2025 году составил 8 705,6 тыс. руб.</w:t>
      </w:r>
    </w:p>
    <w:p w:rsidR="00A253D3" w:rsidRPr="00A253D3" w:rsidRDefault="00A253D3" w:rsidP="00A25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иные межбюджетные трансферты, предоставляемые из бюджета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бюджету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запланированы  в размере 4 448,5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планируемых расходов на 2025 - 2027 года составила 18 223,4 тыс. руб., 12 494,8 тыс. руб., 13 983,2 тыс. руб., соответственно по годам. Дефицит бюджета в 2025 году планируется в размере 0,0, тыс. руб.</w:t>
      </w:r>
    </w:p>
    <w:p w:rsidR="00A253D3" w:rsidRPr="00A253D3" w:rsidRDefault="00A253D3" w:rsidP="00A25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расходной части бюджета планируются расходы </w:t>
      </w: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3D3" w:rsidRPr="00A253D3" w:rsidRDefault="00A253D3" w:rsidP="00A25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0102 Функционирование главы местной администрации в части выплаты заработной платы и начислений на нее 1 322,7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0104 Функционирование местной администрации – выплата зарплаты аппарату администрации, оплата услуг связи, оплата услуг по содержанию имущества, оплата услуг по текущему ремонту здания, оплата налогов и сборов, приобретение материальных запасов (канцелярия и хоз. товары) и прочие работы и услуги для функционирования аппарата 3 764,3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0106 Обеспечение деятельности финансовых налоговых и таможенных органов и органов финансового надзора 47,3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0113 Другие общегосударственные вопросы (расходы, направленные на ведение бухгалтерского учета, выполнение других обязательств) 750,2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0203 Мобилизационная и вневойсковая подготовка 198,6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0309 Предупреждение и ликвидация последствий чрезвычайных ситуаций и стихийных бедствий 6,00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0310 Обеспечение пожарной безопасности 512,1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0314 Мероприятия по предупреждению терроризма и экстремизма, профилактика правонарушений и борьба с преступностью  6,0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  0409 Дорожные фонды 2 388,0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  0412 Другие вопросы в области национальной экономики 2,0 тыс. руб.      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P.0501 Жилищное хозяйство 13,4 тыс. руб. – взносы на капитальный ремонт многоквартирных домов, перечисляемые в фонд модернизации ЖКХ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0503 Оплата услуг по благоустройству - благоустройство территорий населенных пунктов, сбор и транспортировка твердых коммунальных отходов и прочие работы по благоустройству 7 049,0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0801 Мероприятия, направленные на осуществление полномочий по созданию досуга и обеспечению жителей поселений услугами организации культуры 1 767,4 тыс. руб. 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Р. 1001 Пенсионное обеспечение. Доплаты к пенсиям муниципальных служащих 261,9 тыс. руб.</w:t>
      </w:r>
    </w:p>
    <w:p w:rsidR="00A253D3" w:rsidRPr="00A253D3" w:rsidRDefault="00A253D3" w:rsidP="00A253D3">
      <w:pPr>
        <w:spacing w:after="0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Р. 1102 Массовый спорт. Проведение физкультурно-оздоровительных и спортивных мероприятий поселения 134,5 тыс. руб.</w:t>
      </w:r>
    </w:p>
    <w:p w:rsidR="00A253D3" w:rsidRPr="00A253D3" w:rsidRDefault="00A253D3" w:rsidP="00A253D3">
      <w:pPr>
        <w:spacing w:after="0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spacing w:after="0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spacing w:after="0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253D3" w:rsidRPr="00A253D3" w:rsidRDefault="00A253D3" w:rsidP="00A253D3">
      <w:pPr>
        <w:spacing w:after="0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A25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Моликер</w:t>
      </w:r>
      <w:proofErr w:type="spellEnd"/>
      <w:r w:rsidRPr="00A25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С.Н.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253D3" w:rsidRPr="00A253D3" w:rsidRDefault="00A253D3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A0C" w:rsidRPr="00DB6A0C" w:rsidRDefault="00DB6A0C" w:rsidP="00DB6A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девятой сессии 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                                       с. Битки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№ 37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тридцать восьмой сессии Совета депутатов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26.12.2023 № 50 «О бюджете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 и плановый период 2025 – 2026 годов»</w:t>
      </w:r>
    </w:p>
    <w:p w:rsidR="00A253D3" w:rsidRPr="00A253D3" w:rsidRDefault="00A253D3" w:rsidP="00A253D3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тридцать восьмой сессии Совета депутатов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26.12.2023 № 50 «О бюджете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 и плановый период  2025 - 2026 годов (в редакции от 19.02.2024г. №1, от 28.03.2024г. №3, от 16.04.2024 №7, от 15.05.2024 №8, 20.05.2024 №9, от 21.06.2024 №13, от 07.11.2024 №26) следующие изменения:</w:t>
      </w:r>
      <w:proofErr w:type="gramEnd"/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1.1.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статьи 1 изложить в следующей редакции:</w:t>
      </w:r>
    </w:p>
    <w:p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Утвердить основные характеристики бюджета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местный бюджет) на 2024 год:</w:t>
      </w:r>
    </w:p>
    <w:p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    </w:t>
      </w:r>
    </w:p>
    <w:p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19 101 873,15 рублей, в том числе объем безвозмездных поступлений в сумме 15 425 393,15 рублей, из них объем межбюджетных трансфертов, получаемых из других бюджетов бюджетной системы Российской Федерации, в сумме 15 425 393,15   рублей, в том числе объем субсидий, субвенций и иных межбюджетных трансфертов, имеющих целевое назначение, в сумме 8 612 993,15 рублей. </w:t>
      </w:r>
      <w:proofErr w:type="gramEnd"/>
    </w:p>
    <w:p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местного бюджета в сумме 20 382 219,13 рублей.</w:t>
      </w:r>
    </w:p>
    <w:p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1 280 345,98</w:t>
      </w:r>
      <w:r w:rsidRPr="00A253D3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1.2. 1.2. Статью 6 изложить в следующей редакции:</w:t>
      </w:r>
    </w:p>
    <w:p w:rsidR="00A253D3" w:rsidRPr="00A253D3" w:rsidRDefault="00A253D3" w:rsidP="00A2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«1. </w:t>
      </w: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дорожного фонда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 в сумме 8 108 949,67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производимых на территории РФ- 1 786 880,00 руб., за счет неиспользованного остатка акцизов на начало</w:t>
      </w:r>
      <w:proofErr w:type="gram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 – 99 444,80 руб.,  за счет субсидий – 6 222 624,87 руб., за счет собственных доходов поселения- 0,00 руб.; на 2025 год – 5 627 587,70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производимых на территории РФ- 2 097 440,00 руб., за</w:t>
      </w:r>
      <w:proofErr w:type="gram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субсидии – 3 530 147,70 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руб., за счет собственных доходов поселения- 0,00 руб. и на 2026 год – 9 571 024,00руб.,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производимых на территории РФ- 2 113 820,00 руб., за счет субсидии – 7 457 204,00 руб</w:t>
      </w:r>
      <w:proofErr w:type="gram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счет собственных доходов поселения- 0,00 руб.»; </w:t>
      </w:r>
    </w:p>
    <w:p w:rsidR="00A253D3" w:rsidRPr="00A253D3" w:rsidRDefault="00A253D3" w:rsidP="00A25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1.3.Утвердить таблицу 1 приложения 2 «Распределение бюджетных ассигнований бюджета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и плановый период 2025 и 2026 годов» в прилагаемой редакции;</w:t>
      </w: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1.4.  Утвердить таблицу 1 приложения 3 «Распределение бюджетных ассигнований бюджета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целевым статьям (муниципальным программам и непрограммным направлениям деятельности, группам и подгруппам </w:t>
      </w:r>
      <w:proofErr w:type="gram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2024 год и плановый период 2025 и 2026 годов» в прилагаемой редакции;</w:t>
      </w: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1.5. Утвердить таблицу 1 приложения 4  «Ведомственная структура расходов бюджета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2024 год и плановый период 2025 и 2026 годов» в прилагаемой редакции;</w:t>
      </w: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1.6. Утвердить приложение 7  «Источники финансирования дефицита бюджета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 и плановый период 2025 и 2026 годов» в прилагаемой редакции.</w:t>
      </w: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Опубликовать настоящее решение в информационном бюллетене органов местного самоуправления «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A253D3" w:rsidRPr="00A253D3" w:rsidRDefault="00A253D3" w:rsidP="00A25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3D3" w:rsidRPr="00A253D3" w:rsidRDefault="00A253D3" w:rsidP="00A25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49 сессии Совета депутатов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37</w:t>
      </w: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6"/>
        <w:gridCol w:w="446"/>
        <w:gridCol w:w="495"/>
        <w:gridCol w:w="1471"/>
        <w:gridCol w:w="618"/>
        <w:gridCol w:w="1370"/>
        <w:gridCol w:w="1370"/>
        <w:gridCol w:w="1370"/>
        <w:gridCol w:w="221"/>
      </w:tblGrid>
      <w:tr w:rsidR="00A253D3" w:rsidRPr="00A253D3" w:rsidTr="00A253D3">
        <w:trPr>
          <w:gridAfter w:val="1"/>
          <w:wAfter w:w="778" w:type="pct"/>
          <w:trHeight w:val="285"/>
        </w:trPr>
        <w:tc>
          <w:tcPr>
            <w:tcW w:w="4222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2024 год и плановый период 2025 и 2026 годов </w:t>
            </w:r>
          </w:p>
        </w:tc>
      </w:tr>
      <w:tr w:rsidR="00A253D3" w:rsidRPr="00A253D3" w:rsidTr="00A253D3">
        <w:trPr>
          <w:trHeight w:val="285"/>
        </w:trPr>
        <w:tc>
          <w:tcPr>
            <w:tcW w:w="422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53D3" w:rsidRPr="00A253D3" w:rsidTr="00A253D3">
        <w:trPr>
          <w:trHeight w:val="526"/>
        </w:trPr>
        <w:tc>
          <w:tcPr>
            <w:tcW w:w="422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55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55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на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2024 год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Сумма на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2025 год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Сумма на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2026 год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13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64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4 923 925,72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4 624 029,54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4 797 122,47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1 117 492,61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1 088 109,00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1 088 109,00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1 117 492,61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1 088 109,00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1 088 109,00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88.0.00.01021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1 088 109,00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1 088 109,00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1 088 109,00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1 088 109,00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1 088 109,00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1 088 109,00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1 088 109,00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1 088 109,00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1 088 109,00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88.0.00.70510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29 383,61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3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29 383,61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29 383,61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3 702 833,11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3 273 747,20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3 273 747,20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3 702 833,11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3 273 747,20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3 273 747,20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обеспечение функций аппарата исполнительного органа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3 517 351,72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3 273 747,20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3 273 747,20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2 363 839,00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2 316 239,00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2 316 239,00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2 363 839,00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2 316 239,00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2 316 239,00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1 149 868,20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955 868,20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955 868,20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1 149 868,20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955 868,20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955 868,20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3 644,52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1 640,00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1 640,00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3 644,52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1 640,00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1 640,00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6 672,00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122 990,00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122 990,00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88.0.00.01045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122 990,00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88.0.00.70190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88.0.00.70510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55 719,39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55 719,39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55 719,39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88.0.00.01061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39 000,00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39 000,00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262 173,34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435 266,27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262 173,34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435 266,27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88.0.00.01132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262 173,34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435 266,27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54 600,00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257 173,34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430 266,27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54 600,00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257 173,34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430 266,27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88.0.00.0113</w:t>
            </w: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168 143,00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168 143,00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168 143,00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88.0.00.51180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168 143,00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167 243,00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182 748,00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200 260,00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167 243,00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182 748,00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200 260,00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496 050,30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348 337,60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344 337,60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88.0.00.03092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безопасность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488 742,60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341 337,60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341 337,60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161 525,00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40.0.00.0310W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161 525,00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161 525,00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161 525,00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327 217,60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338 337,60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338 337,60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326 217,60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337 337,60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337 337,60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326 217,60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337 337,60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337 337,60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326 217,60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337 337,60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337 337,60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6 307,70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43.0.00.0314W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43.0.00.0314W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43.0.00.0314W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877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19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 на 2023-2025 годы»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44.0.00.0315W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1 307,70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1 307,70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1 307,70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1 307,70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8 110 949,67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5 629 587,70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9 573 024,00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8 108 949,67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5 627 587,70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9 571 024,00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8 108 949,67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5 627 587,70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9 571 024,00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1 221 470,00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2 038 116,00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1 221 470,00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2 038 116,00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1 221 470,00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2 038 116,00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88.0.00.04093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88.0.00.04093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88.0.00.04093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7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Расходные обязательства,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2 048 564,86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2 048 564,86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88.0.00.04097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2 048 564,86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88.0.00.70760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6 222 624,87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3 530 147,70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7 457 204,00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6 222 624,87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3 530 147,70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7 457 204,00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6 222 624,87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3 530 147,70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7 457 204,00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44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88.0.00.S0760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62 854,80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48 875,14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75 704,00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62 854,80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48 875,14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75 704,00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62 854,80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48 875,14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75 704,00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45.0.00.0412W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области на 2024-2028 годы»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46.0.00.0413W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4 461 035,96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1 236 319,36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1 245 788,93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54 721,32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10 876,00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10 876,00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54 721,32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10 876,00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10 876,00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10 876,00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10 876,00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10 876,00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88.0.00.05014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10 876,00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10 876,00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10 876,00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88.0.00.05014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10 876,00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10 876,00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10 876,00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88.0.00.05016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43 845,32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88.0.00.05016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43 845,32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88.0.00.05016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43 845,32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4 406 314,64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1 225 443,36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1 234 912,93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564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гг.»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52.0.00.0504W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52.0.00.0504W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52.0.00.0504W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годы"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2 558 417,77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793 068,38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793 068,38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56.0.00.05031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706 949,12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556 949,12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556 949,12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706 949,12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556 949,12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556 949,12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706 949,12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556 949,12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556 949,12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56.0.00.05032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45 839,16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104 955,36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104 955,36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45 839,16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104 955,36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104 955,36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45 839,16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104 955,36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104 955,36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56.0.00.05033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92 100,15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77 038,65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77 038,65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56.0.00.05033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92 100,15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77 038,65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77 038,65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56.0.00.05033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92 100,15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77 038,65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77 038,65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56.0.00.05034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174 436,00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9 876,75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9 876,75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174 436,00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9 876,75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9 876,75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174 436,00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9 876,75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9 876,75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56.0.00.05035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490 821,90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44 248,50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44 248,50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490 821,90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44 248,50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44 248,50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490 821,90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44 248,50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44 248,50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56.0.00.05036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136 644,20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136 644,20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56.0.00.05036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136 644,20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19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(Благоустройство ограждения территории кладбища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Артамоново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области).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56.0.00.70240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691 627,24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56.0.00.70240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691 627,24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56.0.00.70240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691 627,24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503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(Благоустройство ограждения территории кладбища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Артамоново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области),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56.0.00.S0240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56.0.00.S0240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56.0.00.S0240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1 846 896,87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431 374,98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440 844,55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108 051,05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431 330,69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440 790,79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108 051,05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431 330,69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440 790,79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108 051,05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431 330,69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440 790,79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реализацию проектов, направленных на создание комфортных условий проживания в сельской местности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88.0.00.L5765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1 491 842,87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88.0.00.L5765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1 491 842,87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88.0.00.L5765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1 491 842,87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44,29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53,76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88.0.00.S5035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104,50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44,29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53,76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88.0.00.S5035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104,50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44,29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53,76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246 898,45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81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(Реализация программ формирования современной городской среды)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88.0.F2.55550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246 898,45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246 898,45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246 898,45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1 878 014,48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1 878 014,48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1 878 014,48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88.0.00.08011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1 821 491,00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1 821 491,00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1 821 491,00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251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Расходные обязательства на мероприятия по проведению ремонтно-реставрационных 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благоустроительных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 на воинских захоронениях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88.0.00.L2991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56 523,48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88.0.00.L2991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56 523,48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38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88.0.00.L2991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56 523,48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88.0.00.10011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88.0.00.10011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244 100,00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244 100,00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244 100,00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88.0.00.10011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244 100,00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244 100,00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244 100,00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503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88.0.00.11021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218 153,50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457 551,00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218 153,50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457 551,00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2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218 153,50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457 551,00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88.0.00.99990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218 153,50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457 551,00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88.0.00.99990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218 153,50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457 551,00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88.0.00.99990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218 153,50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lang w:eastAsia="ru-RU"/>
              </w:rPr>
              <w:t>457 551,00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12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20 382 219,13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12 484 175,70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16 863 084,00</w:t>
            </w:r>
          </w:p>
        </w:tc>
        <w:tc>
          <w:tcPr>
            <w:tcW w:w="778" w:type="pct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49 сессии Совета депутатов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27.12.2024 № 37</w:t>
      </w: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2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890"/>
        <w:gridCol w:w="222"/>
      </w:tblGrid>
      <w:tr w:rsidR="00A253D3" w:rsidRPr="00A253D3" w:rsidTr="00A253D3">
        <w:trPr>
          <w:gridAfter w:val="1"/>
          <w:wAfter w:w="144" w:type="dxa"/>
          <w:trHeight w:val="322"/>
        </w:trPr>
        <w:tc>
          <w:tcPr>
            <w:tcW w:w="9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A253D3" w:rsidRPr="00A253D3" w:rsidTr="00A253D3">
        <w:trPr>
          <w:trHeight w:val="263"/>
        </w:trPr>
        <w:tc>
          <w:tcPr>
            <w:tcW w:w="9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253D3" w:rsidRPr="00A253D3" w:rsidTr="00A253D3">
        <w:trPr>
          <w:trHeight w:val="485"/>
        </w:trPr>
        <w:tc>
          <w:tcPr>
            <w:tcW w:w="9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466"/>
        <w:gridCol w:w="625"/>
        <w:gridCol w:w="562"/>
        <w:gridCol w:w="612"/>
        <w:gridCol w:w="1150"/>
        <w:gridCol w:w="1150"/>
        <w:gridCol w:w="1257"/>
      </w:tblGrid>
      <w:tr w:rsidR="00A253D3" w:rsidRPr="00A253D3" w:rsidTr="00A253D3">
        <w:trPr>
          <w:trHeight w:val="148"/>
        </w:trPr>
        <w:tc>
          <w:tcPr>
            <w:tcW w:w="3351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7" w:type="dxa"/>
            <w:gridSpan w:val="3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253D3" w:rsidRPr="00A253D3" w:rsidTr="00A253D3">
        <w:trPr>
          <w:trHeight w:val="218"/>
        </w:trPr>
        <w:tc>
          <w:tcPr>
            <w:tcW w:w="3351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150" w:type="dxa"/>
            <w:vMerge w:val="restart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57" w:type="dxa"/>
            <w:vMerge w:val="restart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A253D3" w:rsidRPr="00A253D3" w:rsidTr="00A253D3">
        <w:trPr>
          <w:trHeight w:val="489"/>
        </w:trPr>
        <w:tc>
          <w:tcPr>
            <w:tcW w:w="3351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50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74"/>
        </w:trPr>
        <w:tc>
          <w:tcPr>
            <w:tcW w:w="3351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7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40.0.00.0310W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232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090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272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 на 2023-2025 годы»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232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гг.»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52.0.00.0504W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52.0.00.0504W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72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годы"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2 558 417,77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793 068,38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706 949,12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556 949,12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706 949,12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706 949,12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104 955,36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92 100,15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77 038,65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92 100,15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92 100,15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174 436,00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9 876,75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174 436,00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174 436,00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490 821,90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44 248,50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490 821,90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490 821,90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56.0.00.05036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136 644,20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136 644,20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136 644,20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272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(Благоустройство ограждения территории кладбища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Артамоново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области).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454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(Благоустройство ограждения территории кладбища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Артамоново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области),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17 654 276,36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11 680 107,32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16 063 015,62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3 517 351,72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3 273 747,20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3 273 747,20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2 363 839,00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2 363 839,00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1 149 868,20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1 149 868,20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3 644,52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88.0.00.01041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3 644,52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A253D3" w:rsidRPr="00A253D3" w:rsidTr="00A253D3">
        <w:trPr>
          <w:trHeight w:val="72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64 600,00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262 173,34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435 266,27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257 173,34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430 266,27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257 173,34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430 266,27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326 217,60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337 337,60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326 217,60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326 217,60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72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1 221 470,00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2 038 116,00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1 221 470,00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2 038 116,00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1 221 470,00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2 038 116,00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454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по </w:t>
            </w: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88.0.00.04097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2 048 564,86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2 048 564,86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2 048 564,86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43 845,32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43 845,32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43 845,32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108 051,05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440 790,79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108 051,05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108 051,05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A253D3" w:rsidRPr="00A253D3" w:rsidTr="00A253D3">
        <w:trPr>
          <w:trHeight w:val="72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1454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168 143,00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167 243,00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167 243,00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253D3" w:rsidRPr="00A253D3" w:rsidTr="00A253D3">
        <w:trPr>
          <w:trHeight w:val="72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85 103,00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908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88.0.00.70510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85 103,00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29 383,61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55 719,39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6 222 624,87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3 530 147,70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7 457 204,00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6 222 624,87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3 530 147,70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7 457 204,00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6 222 624,87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3 530 147,70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7 457 204,00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72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Расходные обязательства на мероприятия по проведению ремонтно-реставрационных 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благоустроительных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 на воинских захоронениях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88.0.00.L2991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56 523,48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88.0.00.L2991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56 523,48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88.0.00.L2991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56 523,48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727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реализацию проектов, направленных на создание комфортных условий проживания в сельской местности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1 491 842,87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1 491 842,87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1 491 842,87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00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62 854,80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48 875,14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75 704,00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62 854,80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48 875,14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75 704,00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62 854,80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48 875,14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75 704,00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53,76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88.0.F2.00000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636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(Реализация программ формирования современной городской среды)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63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545"/>
        </w:trPr>
        <w:tc>
          <w:tcPr>
            <w:tcW w:w="3351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1"/>
        </w:trPr>
        <w:tc>
          <w:tcPr>
            <w:tcW w:w="3351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20 382 219,13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12 484 175,70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16 863 084,00</w:t>
            </w:r>
          </w:p>
        </w:tc>
      </w:tr>
    </w:tbl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49 сессии Совета депутатов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27.12.2024 № 37</w:t>
      </w:r>
    </w:p>
    <w:p w:rsidR="00A253D3" w:rsidRPr="00A253D3" w:rsidRDefault="00A253D3" w:rsidP="00A25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 на 2024 год и плановый период 2025 и 2026 годов</w:t>
      </w: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2"/>
        <w:gridCol w:w="444"/>
        <w:gridCol w:w="494"/>
        <w:gridCol w:w="1466"/>
        <w:gridCol w:w="617"/>
        <w:gridCol w:w="833"/>
        <w:gridCol w:w="1113"/>
        <w:gridCol w:w="1418"/>
      </w:tblGrid>
      <w:tr w:rsidR="00A253D3" w:rsidRPr="00A253D3" w:rsidTr="00A253D3">
        <w:trPr>
          <w:trHeight w:val="244"/>
        </w:trPr>
        <w:tc>
          <w:tcPr>
            <w:tcW w:w="3510" w:type="dxa"/>
            <w:vMerge w:val="restart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2" w:type="dxa"/>
            <w:vMerge w:val="restart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4" w:type="dxa"/>
            <w:vMerge w:val="restart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66" w:type="dxa"/>
            <w:vMerge w:val="restart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vMerge w:val="restart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33" w:type="dxa"/>
            <w:vMerge w:val="restart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113" w:type="dxa"/>
            <w:vMerge w:val="restart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 год</w:t>
            </w:r>
          </w:p>
        </w:tc>
      </w:tr>
      <w:tr w:rsidR="00A253D3" w:rsidRPr="00A253D3" w:rsidTr="00A253D3">
        <w:trPr>
          <w:trHeight w:val="234"/>
        </w:trPr>
        <w:tc>
          <w:tcPr>
            <w:tcW w:w="3510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9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253D3" w:rsidRPr="00A253D3" w:rsidTr="00A253D3">
        <w:trPr>
          <w:trHeight w:val="568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20 382 219,13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12 484 175,70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16 863 084,00</w:t>
            </w:r>
          </w:p>
        </w:tc>
      </w:tr>
      <w:tr w:rsidR="00A253D3" w:rsidRPr="00A253D3" w:rsidTr="00A253D3">
        <w:trPr>
          <w:trHeight w:val="19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4 923 925,72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4 624 029,54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4 797 122,47</w:t>
            </w:r>
          </w:p>
        </w:tc>
      </w:tr>
      <w:tr w:rsidR="00A253D3" w:rsidRPr="00A253D3" w:rsidTr="00A253D3">
        <w:trPr>
          <w:trHeight w:val="568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1 117 492,61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1 117 492,61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"Управление  финансами в Новосибирской области"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29 383,61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29 383,61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29 383,61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3 702 833,11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3 273 747,20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3 273 747,20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3 702 833,11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3 273 747,20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3 273 747,20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3 517 351,72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3 273 747,20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3 273 747,20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2 363 839,00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2 363 839,00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2 316 239,00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1 149 868,20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1 149 868,20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955 868,20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3 644,52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3 644,52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55 719,39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55 719,39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55 719,39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262 173,34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435 266,27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262 173,34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435 266,27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262 173,34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435 266,27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257 173,34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430 266,27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257 173,34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430 266,27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168 143,00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168 143,00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168 143,00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168 143,00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167 243,00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167 243,00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496 050,30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348 337,60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344 337,60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488 742,60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341 337,60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341 337,60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161 525,00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327 217,60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338 337,60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338 337,60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326 217,60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326 217,60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326 217,60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337 337,60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6 307,70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 – 2026 годы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224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2023-2025 годы»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428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 на 2023-2025 годы»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1 307,70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8 110 949,67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5 629 587,70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9 573 024,00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8 108 949,67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5 627 587,70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9 571 024,00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8 108 949,67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5 627 587,70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9 571 024,00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1 221 470,00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2 038 116,00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1 221 470,00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2 038 116,00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1 221 470,00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2 038 116,00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3879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Расходные обязательства,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Федерации.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2 048 564,86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2 048 564,86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2 048 564,86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4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6 222 624,87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3 530 147,70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7 457 204,00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6 222 624,87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3 530 147,70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7 457 204,00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6 222 624,87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3 530 147,70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7 457 204,00</w:t>
            </w:r>
          </w:p>
        </w:tc>
      </w:tr>
      <w:tr w:rsidR="00A253D3" w:rsidRPr="00A253D3" w:rsidTr="00A253D3">
        <w:trPr>
          <w:trHeight w:val="224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62 854,80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48 875,14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75 704,00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62 854,80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48 875,14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75 704,00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62 854,80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48 875,14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75 704,00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2024-2028 годы»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4 461 035,96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1 236 319,36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1 245 788,93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54 721,32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54 721,32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43 845,32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43 845,32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43 845,32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4 406 314,64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1 225 443,36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1 234 912,93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1020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2024-2026 гг.»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52.0.00.0504W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2024-2028 годы"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2 558 417,77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793 068,38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793 068,38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706 949,12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706 949,12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706 949,12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556 949,12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45 839,16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104 955,36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92 100,15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92 100,15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92 100,15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77 038,65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174 436,00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174 436,00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174 436,00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9 876,75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821,90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44 248,50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490 821,90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490 821,90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44 248,50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136 644,20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136 644,20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56.0.00.05036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136 644,20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428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(Благоустройство ограждения территории кладбища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области).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56.0.00.70240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691 627,24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63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(Благоустройство ограждения территории кладбища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Битковского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области),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56.0.00.S0240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1 846 896,87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431 374,98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440 844,55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108 051,05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108 051,05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108 051,05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431 330,69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440 790,79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обязательства на реализацию проектов, направленных на создание комфортных условий проживания в сельской местности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1 491 842,87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1 491 842,87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88.0.00.L5765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1 491 842,87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53,76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836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(Реализация программ формирования современной городской среды)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88.0.F2.55550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246 898,45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1 878 014,48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1 878 014,48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1 878 014,48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1 821 491,00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815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Расходные обязательства на мероприятия по проведению ремонтно-реставрационных и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благоустроительных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на воинских захоронениях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88.0.00.L2991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56 523,48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88.0.00.L2991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56 523,48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611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88.0.00.L2991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56 523,48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244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244 100,00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244 100,00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163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407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218 153,50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457 551,00</w:t>
            </w:r>
          </w:p>
        </w:tc>
      </w:tr>
      <w:tr w:rsidR="00A253D3" w:rsidRPr="00A253D3" w:rsidTr="00A253D3">
        <w:trPr>
          <w:trHeight w:val="202"/>
        </w:trPr>
        <w:tc>
          <w:tcPr>
            <w:tcW w:w="3510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20 382 219,13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12 484 175,70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253D3" w:rsidRPr="00A253D3" w:rsidRDefault="00A253D3" w:rsidP="00A25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16 863 084,00</w:t>
            </w:r>
          </w:p>
        </w:tc>
      </w:tr>
    </w:tbl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49 сессии Совета депутатов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27.12.2024 № 37</w:t>
      </w:r>
    </w:p>
    <w:p w:rsidR="00A253D3" w:rsidRPr="00A253D3" w:rsidRDefault="00A253D3" w:rsidP="00A2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Битковского</w:t>
      </w:r>
      <w:proofErr w:type="spellEnd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Сузунского</w:t>
      </w:r>
      <w:proofErr w:type="spellEnd"/>
      <w:r w:rsidRPr="00A2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</w:t>
      </w: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1560"/>
        <w:gridCol w:w="1559"/>
        <w:gridCol w:w="1428"/>
        <w:gridCol w:w="222"/>
      </w:tblGrid>
      <w:tr w:rsidR="00A253D3" w:rsidRPr="00A253D3" w:rsidTr="00A253D3">
        <w:trPr>
          <w:gridAfter w:val="1"/>
          <w:wAfter w:w="222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A253D3" w:rsidRPr="00A253D3" w:rsidTr="00A253D3">
        <w:trPr>
          <w:gridAfter w:val="1"/>
          <w:wAfter w:w="222" w:type="dxa"/>
          <w:trHeight w:val="2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A253D3" w:rsidRPr="00A253D3" w:rsidTr="00A253D3">
        <w:trPr>
          <w:trHeight w:val="10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9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29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16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22" w:type="dxa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812 01 00 00 00 00 0000 000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бюджетов </w:t>
            </w:r>
            <w:proofErr w:type="gramStart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1 280 345,98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1 280 345,98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812 01 05 02 01 10 0000 510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-19 101 873,15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-12 484 175,70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-16 863 084,00</w:t>
            </w:r>
          </w:p>
        </w:tc>
        <w:tc>
          <w:tcPr>
            <w:tcW w:w="222" w:type="dxa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6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812 01 05 02 01 10 0000 610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20 382 219,13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12 484 175,70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16 863 084,00</w:t>
            </w:r>
          </w:p>
        </w:tc>
        <w:tc>
          <w:tcPr>
            <w:tcW w:w="222" w:type="dxa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3D3" w:rsidRPr="00A253D3" w:rsidTr="00A253D3">
        <w:trPr>
          <w:trHeight w:val="3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1 280 345,98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D3" w:rsidRPr="00A253D3" w:rsidRDefault="00A253D3" w:rsidP="00A2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5EB" w:rsidRDefault="001575EB" w:rsidP="001575E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EB" w:rsidRPr="001575EB" w:rsidRDefault="001575EB" w:rsidP="001575E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к решению Совета депутатов </w:t>
      </w:r>
      <w:proofErr w:type="spellStart"/>
      <w:r w:rsidRPr="0015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15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proofErr w:type="gramStart"/>
      <w:r w:rsidRPr="0015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тридцать восьмой сессии Совета депутатов</w:t>
      </w:r>
    </w:p>
    <w:p w:rsidR="001575EB" w:rsidRPr="001575EB" w:rsidRDefault="001575EB" w:rsidP="001575E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26.12.2023 № 50 «О бюджете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 и плановый период 2025 – 2026 годов»</w:t>
      </w:r>
    </w:p>
    <w:p w:rsidR="001575EB" w:rsidRPr="001575EB" w:rsidRDefault="001575EB" w:rsidP="0015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27.12.2024г.</w:t>
      </w:r>
    </w:p>
    <w:p w:rsidR="001575EB" w:rsidRPr="001575EB" w:rsidRDefault="001575EB" w:rsidP="0015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EB" w:rsidRPr="001575EB" w:rsidRDefault="001575EB" w:rsidP="0015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осуществления текущей деятельности предлагается произвести в бюджете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следующие изменения:</w:t>
      </w:r>
    </w:p>
    <w:p w:rsidR="001575EB" w:rsidRPr="001575EB" w:rsidRDefault="001575EB" w:rsidP="004B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доходную часть бюджета поселения на 2024 год на 124 674,00 руб. в том числе: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субсидии бюджетам сельских поселений:</w:t>
      </w:r>
    </w:p>
    <w:p w:rsidR="001575EB" w:rsidRPr="001575EB" w:rsidRDefault="001575EB" w:rsidP="001575EB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812 202 29 999 10 0000 150                                                40 000,00 руб.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межбюджетные трансферты, передаваемые бюджетам сельских поселений:</w:t>
      </w:r>
    </w:p>
    <w:p w:rsidR="001575EB" w:rsidRPr="001575EB" w:rsidRDefault="001575EB" w:rsidP="001575EB">
      <w:pPr>
        <w:tabs>
          <w:tab w:val="left" w:pos="8703"/>
        </w:tabs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812 2 02 49999 10 0000 150 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84 674,00 руб.</w:t>
      </w:r>
    </w:p>
    <w:p w:rsidR="001575EB" w:rsidRPr="001575EB" w:rsidRDefault="001575EB" w:rsidP="004B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доходную часть бюджета поселения на 2024 год на 1 432 091,45 руб. в том числе: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812 2 02 25 555 10 0000 150                                        1 432 091,45 руб.</w:t>
      </w:r>
    </w:p>
    <w:p w:rsidR="001575EB" w:rsidRPr="001575EB" w:rsidRDefault="001575EB" w:rsidP="004B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расходную часть бюджета поселения на 2024 год на 124 674,00  руб. в том числе: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 (Индексация заработной платы главы МО с 01.11.2024 на 16,2 %):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0102 88 0 00 70510 121 211                                          22 568,05 руб.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0102 88 0 00 70510 129 213                                           6 815,56 руб.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 (Индексация заработной платы аппарата исполнительного органа с 01.11.2024 на 16,2 %):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0104 88 0 00 70510 121 211                                           42 465,74 руб.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0104 88 0 00 70510 129 213                                            12 824,65 руб.  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мероприятия по благоустройству (Ликвидация свалок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СубКОСГУ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226.06.00):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0503 88 0 00 05035 244 226                                            40 000,00 руб.</w:t>
      </w:r>
    </w:p>
    <w:p w:rsidR="001575EB" w:rsidRPr="001575EB" w:rsidRDefault="001575EB" w:rsidP="004B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расходную часть бюджета поселения на 2026 год на 1 832 234,83 руб. в том числе: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(Реализация программ формирования современной городской среды):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0503 88 0 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55550 244 310  т.с.01.02.00                     1 374 807,79 руб.  </w:t>
      </w:r>
    </w:p>
    <w:p w:rsidR="001575EB" w:rsidRPr="001575EB" w:rsidRDefault="001575EB" w:rsidP="0015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КБК 0503 88 0 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2 55550 244 310  т.с.01.22.47                        57  283,66 руб.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на дорожную деятельность, связанную с автомобильными дорогами местного значения за счет средств дорожного фонда (Содержание дорог):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04091 244 225                                               1 719,96 руб.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на дорожную деятельность, связанную с автомобильными дорогами местного значения за счет средств дорожного фонда (Приобретение, установка, обслуживание дорожных знаков):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04091 244 310                                                 145,40 руб.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на дорожную деятельность по ремонту автомобильных дорог местного значения (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Стройконтроль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04092 244 226                                              372 823,67 руб.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по дорожной деятельности в части разработки ПСД (Разработка ПСД):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04093 244 226                                                6 764,51 руб.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75EB" w:rsidRPr="001575EB" w:rsidRDefault="001575EB" w:rsidP="001575EB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0409 88 0 00 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0760 244 225                                              18 689,84 руб.</w:t>
      </w:r>
    </w:p>
    <w:p w:rsidR="001575EB" w:rsidRPr="001575EB" w:rsidRDefault="001575EB" w:rsidP="004B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Без увеличения бюджетных ассигнований перераспределить расходы на 2024 год следующим образом:</w:t>
      </w:r>
    </w:p>
    <w:p w:rsidR="001575EB" w:rsidRPr="001575EB" w:rsidRDefault="001575EB" w:rsidP="001575EB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Увеличить:</w:t>
      </w:r>
    </w:p>
    <w:p w:rsidR="001575EB" w:rsidRPr="001575EB" w:rsidRDefault="001575EB" w:rsidP="001575EB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мероприятия по благоустройству, в части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ликвидации свалок,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СубКОСГУ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226.06.00):</w:t>
      </w:r>
    </w:p>
    <w:p w:rsidR="001575EB" w:rsidRPr="001575EB" w:rsidRDefault="001575EB" w:rsidP="001575E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0503 88 0 00 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S5035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244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226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40,05 руб.</w:t>
      </w:r>
    </w:p>
    <w:p w:rsidR="001575EB" w:rsidRPr="001575EB" w:rsidRDefault="001575EB" w:rsidP="001575EB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Уменьшить:</w:t>
      </w:r>
    </w:p>
    <w:p w:rsidR="001575EB" w:rsidRPr="001575EB" w:rsidRDefault="001575EB" w:rsidP="004B188A">
      <w:pPr>
        <w:numPr>
          <w:ilvl w:val="1"/>
          <w:numId w:val="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мероприятия по благоустройству (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Софинансирование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современной городской среде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575EB" w:rsidRPr="001575EB" w:rsidRDefault="001575EB" w:rsidP="001575E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0503 88 0 00 05035 244 310                                                     40,05 руб.</w:t>
      </w:r>
    </w:p>
    <w:p w:rsidR="001575EB" w:rsidRPr="001575EB" w:rsidRDefault="001575EB" w:rsidP="0015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>В результате произведенных изменений доходная часть бюджета поселения на 2024 год составит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19 101 873,15 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руб., расходная часть бюджета поселения составит 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20 382 219,13 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руб., дефицит бюджета составит 1 280 345,98 руб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5EB" w:rsidRPr="001575EB" w:rsidRDefault="001575EB" w:rsidP="0015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</w:p>
    <w:p w:rsidR="001575EB" w:rsidRPr="001575EB" w:rsidRDefault="001575EB" w:rsidP="0015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575EB" w:rsidRPr="001575EB" w:rsidRDefault="001575EB" w:rsidP="0015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Глава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>Битковского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сельсовета</w:t>
      </w:r>
    </w:p>
    <w:p w:rsidR="001575EB" w:rsidRPr="001575EB" w:rsidRDefault="001575EB" w:rsidP="0015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Сузунского</w:t>
      </w:r>
      <w:proofErr w:type="spellEnd"/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Новосибирской области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</w:t>
      </w:r>
      <w:r w:rsidRPr="001575E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   </w:t>
      </w:r>
      <w:r w:rsidRPr="001575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С.Н. </w:t>
      </w:r>
      <w:proofErr w:type="spellStart"/>
      <w:r w:rsidRPr="001575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Моликер</w:t>
      </w:r>
      <w:proofErr w:type="spellEnd"/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28C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28C7">
        <w:rPr>
          <w:rFonts w:ascii="Times New Roman" w:hAnsi="Times New Roman" w:cs="Times New Roman"/>
          <w:sz w:val="24"/>
          <w:szCs w:val="24"/>
        </w:rPr>
        <w:t>БИТКОВСКОГО СЕЛЬСОВЕТА</w:t>
      </w: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28C7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CA28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8C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28C7">
        <w:rPr>
          <w:rFonts w:ascii="Times New Roman" w:hAnsi="Times New Roman" w:cs="Times New Roman"/>
          <w:sz w:val="24"/>
          <w:szCs w:val="24"/>
        </w:rPr>
        <w:t>РЕШЕНИЕ</w:t>
      </w: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8C7">
        <w:rPr>
          <w:rFonts w:ascii="Times New Roman" w:hAnsi="Times New Roman" w:cs="Times New Roman"/>
          <w:b w:val="0"/>
          <w:sz w:val="24"/>
          <w:szCs w:val="24"/>
        </w:rPr>
        <w:t>Сорок девятой сессии</w:t>
      </w: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28C7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CA28C7"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CA28C7">
        <w:rPr>
          <w:rFonts w:ascii="Times New Roman" w:hAnsi="Times New Roman" w:cs="Times New Roman"/>
          <w:b w:val="0"/>
          <w:sz w:val="24"/>
          <w:szCs w:val="24"/>
        </w:rPr>
        <w:t>итки</w:t>
      </w:r>
      <w:proofErr w:type="spellEnd"/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8C7">
        <w:rPr>
          <w:rFonts w:ascii="Times New Roman" w:hAnsi="Times New Roman" w:cs="Times New Roman"/>
          <w:b w:val="0"/>
          <w:sz w:val="24"/>
          <w:szCs w:val="24"/>
        </w:rPr>
        <w:t>от 27.12.2025                                                                                                   № 38</w:t>
      </w:r>
    </w:p>
    <w:p w:rsidR="001575EB" w:rsidRPr="00CA28C7" w:rsidRDefault="001575EB" w:rsidP="001575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2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EB" w:rsidRPr="00CA28C7" w:rsidRDefault="001575EB" w:rsidP="001575EB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CA28C7">
        <w:rPr>
          <w:rFonts w:ascii="Times New Roman" w:hAnsi="Times New Roman"/>
          <w:sz w:val="24"/>
          <w:szCs w:val="24"/>
        </w:rPr>
        <w:t xml:space="preserve">Об установлении минимальной стоимости движимого и иного имущества, не относящегося к недвижимому имуществу, подлежащему учету в реестре муниципального имущества </w:t>
      </w:r>
      <w:proofErr w:type="spellStart"/>
      <w:r w:rsidRPr="00CA28C7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28C7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575EB" w:rsidRPr="00CA28C7" w:rsidRDefault="001575EB" w:rsidP="001575EB">
      <w:pPr>
        <w:pStyle w:val="ConsPlusNormal"/>
        <w:ind w:firstLine="0"/>
        <w:jc w:val="both"/>
        <w:rPr>
          <w:sz w:val="24"/>
          <w:szCs w:val="24"/>
        </w:rPr>
      </w:pPr>
    </w:p>
    <w:p w:rsidR="001575EB" w:rsidRPr="00CA28C7" w:rsidRDefault="001575EB" w:rsidP="0015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28C7">
        <w:rPr>
          <w:rFonts w:ascii="Times New Roman" w:hAnsi="Times New Roman"/>
          <w:sz w:val="24"/>
          <w:szCs w:val="24"/>
        </w:rPr>
        <w:tab/>
        <w:t xml:space="preserve">На основании части 5 статьи 51 Федерального закона от 06.10 2003 года № 131-ФЗ «Об общих принципах организации местного самоуправления в Российской Федерации», </w:t>
      </w:r>
      <w:r w:rsidRPr="00CA28C7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Приказа Минфина России от 10 октября 2023 г. N 163н" Об утверждении Порядка ведения органами местного самоуправления реестров муниципального имущества", </w:t>
      </w:r>
      <w:r w:rsidRPr="00CA28C7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CA28C7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28C7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575EB" w:rsidRPr="00CA28C7" w:rsidRDefault="001575EB" w:rsidP="0015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28C7">
        <w:rPr>
          <w:rFonts w:ascii="Times New Roman" w:hAnsi="Times New Roman"/>
          <w:sz w:val="24"/>
          <w:szCs w:val="24"/>
        </w:rPr>
        <w:t>РЕШИЛ:</w:t>
      </w:r>
    </w:p>
    <w:p w:rsidR="001575EB" w:rsidRPr="00CA28C7" w:rsidRDefault="001575EB" w:rsidP="001575EB">
      <w:pPr>
        <w:pStyle w:val="ConsPlusNormal"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1575EB" w:rsidRPr="00CA28C7" w:rsidRDefault="001575EB" w:rsidP="004B188A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sz w:val="24"/>
          <w:szCs w:val="24"/>
        </w:rPr>
      </w:pPr>
      <w:r w:rsidRPr="00CA28C7">
        <w:rPr>
          <w:rFonts w:ascii="Times New Roman" w:hAnsi="Times New Roman"/>
          <w:sz w:val="24"/>
          <w:szCs w:val="24"/>
        </w:rPr>
        <w:t xml:space="preserve"> Установить минимальную стоимость движимого и иного имущества, не относящегося к недвижимому имуществу, подлежащего учету в реестре муниципального имущества </w:t>
      </w:r>
      <w:proofErr w:type="spellStart"/>
      <w:r w:rsidRPr="00CA28C7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28C7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района Новосибирской области, в сумме 10 000 (десять тысяч) рублей.</w:t>
      </w:r>
    </w:p>
    <w:p w:rsidR="001575EB" w:rsidRPr="00CA28C7" w:rsidRDefault="001575EB" w:rsidP="004B188A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A28C7">
        <w:rPr>
          <w:rFonts w:ascii="Times New Roman" w:hAnsi="Times New Roman"/>
          <w:sz w:val="24"/>
          <w:szCs w:val="24"/>
        </w:rPr>
        <w:t xml:space="preserve">Установить, что находящиеся в собственности </w:t>
      </w:r>
      <w:proofErr w:type="spellStart"/>
      <w:r w:rsidRPr="00CA28C7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28C7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района Новосибирской области акции, доли (вклады) в уставном (складочном) капитале хозяйственного общества или товарищества, а также транспортные средства учитываются в реестре муниципального имущества </w:t>
      </w:r>
      <w:proofErr w:type="spellStart"/>
      <w:r w:rsidRPr="00CA28C7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28C7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CA28C7">
        <w:rPr>
          <w:rFonts w:ascii="Times New Roman" w:hAnsi="Times New Roman"/>
          <w:sz w:val="24"/>
          <w:szCs w:val="24"/>
        </w:rPr>
        <w:t xml:space="preserve"> района Новосибирской области независимо от их стоимости.</w:t>
      </w:r>
    </w:p>
    <w:p w:rsidR="001575EB" w:rsidRPr="00CA28C7" w:rsidRDefault="001575EB" w:rsidP="001575E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8C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CA28C7">
        <w:rPr>
          <w:rFonts w:ascii="Times New Roman" w:hAnsi="Times New Roman"/>
          <w:color w:val="000000"/>
          <w:sz w:val="24"/>
          <w:szCs w:val="24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CA28C7">
        <w:rPr>
          <w:rFonts w:ascii="Times New Roman" w:hAnsi="Times New Roman"/>
          <w:color w:val="000000"/>
          <w:sz w:val="24"/>
          <w:szCs w:val="24"/>
        </w:rPr>
        <w:t>Битковский</w:t>
      </w:r>
      <w:proofErr w:type="spellEnd"/>
      <w:r w:rsidRPr="00CA28C7">
        <w:rPr>
          <w:rFonts w:ascii="Times New Roman" w:hAnsi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CA28C7">
        <w:rPr>
          <w:rFonts w:ascii="Times New Roman" w:hAnsi="Times New Roman"/>
          <w:color w:val="000000"/>
          <w:sz w:val="24"/>
          <w:szCs w:val="24"/>
        </w:rPr>
        <w:t>Битковского</w:t>
      </w:r>
      <w:proofErr w:type="spellEnd"/>
      <w:r w:rsidRPr="00CA28C7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CA28C7">
        <w:rPr>
          <w:rFonts w:ascii="Times New Roman" w:hAnsi="Times New Roman"/>
          <w:color w:val="000000"/>
          <w:sz w:val="24"/>
          <w:szCs w:val="24"/>
        </w:rPr>
        <w:t>Сузунского</w:t>
      </w:r>
      <w:proofErr w:type="spellEnd"/>
      <w:r w:rsidRPr="00CA28C7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области.</w:t>
      </w:r>
    </w:p>
    <w:p w:rsidR="001575EB" w:rsidRPr="00CA28C7" w:rsidRDefault="001575EB" w:rsidP="001575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75EB" w:rsidRPr="00CA28C7" w:rsidRDefault="001575EB" w:rsidP="001575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75EB" w:rsidRPr="00CA28C7" w:rsidRDefault="001575EB" w:rsidP="00157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8C7">
        <w:rPr>
          <w:rFonts w:ascii="Times New Roman" w:hAnsi="Times New Roman"/>
          <w:bCs/>
          <w:sz w:val="24"/>
          <w:szCs w:val="24"/>
        </w:rPr>
        <w:t>Глава</w:t>
      </w:r>
      <w:r w:rsidRPr="00CA28C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CA28C7">
        <w:rPr>
          <w:bCs/>
          <w:sz w:val="24"/>
          <w:szCs w:val="24"/>
        </w:rPr>
        <w:t xml:space="preserve">                 </w:t>
      </w:r>
      <w:r w:rsidRPr="00CA28C7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1575EB" w:rsidRPr="00CA28C7" w:rsidRDefault="001575EB" w:rsidP="001575EB">
      <w:pPr>
        <w:pStyle w:val="22"/>
        <w:widowControl w:val="0"/>
        <w:ind w:firstLine="0"/>
        <w:rPr>
          <w:sz w:val="24"/>
        </w:rPr>
      </w:pPr>
      <w:proofErr w:type="spellStart"/>
      <w:r w:rsidRPr="00CA28C7">
        <w:rPr>
          <w:sz w:val="24"/>
        </w:rPr>
        <w:t>Битковского</w:t>
      </w:r>
      <w:proofErr w:type="spellEnd"/>
      <w:r w:rsidRPr="00CA28C7">
        <w:rPr>
          <w:sz w:val="24"/>
        </w:rPr>
        <w:t xml:space="preserve"> сельсовета                                    </w:t>
      </w:r>
      <w:proofErr w:type="spellStart"/>
      <w:r w:rsidRPr="00CA28C7">
        <w:rPr>
          <w:sz w:val="24"/>
        </w:rPr>
        <w:t>Битковского</w:t>
      </w:r>
      <w:proofErr w:type="spellEnd"/>
      <w:r w:rsidRPr="00CA28C7">
        <w:rPr>
          <w:sz w:val="24"/>
        </w:rPr>
        <w:t xml:space="preserve"> сельсовета</w:t>
      </w:r>
    </w:p>
    <w:p w:rsidR="001575EB" w:rsidRPr="00CA28C7" w:rsidRDefault="001575EB" w:rsidP="001575EB">
      <w:pPr>
        <w:pStyle w:val="22"/>
        <w:widowControl w:val="0"/>
        <w:ind w:firstLine="0"/>
        <w:rPr>
          <w:sz w:val="24"/>
        </w:rPr>
      </w:pPr>
      <w:proofErr w:type="spellStart"/>
      <w:r w:rsidRPr="00CA28C7">
        <w:rPr>
          <w:sz w:val="24"/>
        </w:rPr>
        <w:t>Сузунского</w:t>
      </w:r>
      <w:proofErr w:type="spellEnd"/>
      <w:r w:rsidRPr="00CA28C7">
        <w:rPr>
          <w:sz w:val="24"/>
        </w:rPr>
        <w:t xml:space="preserve"> района                                            </w:t>
      </w:r>
      <w:proofErr w:type="spellStart"/>
      <w:r w:rsidRPr="00CA28C7">
        <w:rPr>
          <w:sz w:val="24"/>
        </w:rPr>
        <w:t>Сузунского</w:t>
      </w:r>
      <w:proofErr w:type="spellEnd"/>
      <w:r w:rsidRPr="00CA28C7">
        <w:rPr>
          <w:sz w:val="24"/>
        </w:rPr>
        <w:t xml:space="preserve"> района</w:t>
      </w:r>
    </w:p>
    <w:p w:rsidR="001575EB" w:rsidRPr="00CA28C7" w:rsidRDefault="001575EB" w:rsidP="001575EB">
      <w:pPr>
        <w:pStyle w:val="22"/>
        <w:widowControl w:val="0"/>
        <w:ind w:firstLine="0"/>
        <w:rPr>
          <w:bCs/>
          <w:sz w:val="24"/>
        </w:rPr>
      </w:pPr>
      <w:r w:rsidRPr="00CA28C7">
        <w:rPr>
          <w:sz w:val="24"/>
        </w:rPr>
        <w:t>Новосибирской области</w:t>
      </w:r>
      <w:r w:rsidRPr="00CA28C7">
        <w:rPr>
          <w:b/>
          <w:i/>
          <w:sz w:val="24"/>
        </w:rPr>
        <w:t xml:space="preserve"> </w:t>
      </w:r>
      <w:r w:rsidRPr="00CA28C7">
        <w:rPr>
          <w:bCs/>
          <w:sz w:val="24"/>
        </w:rPr>
        <w:t xml:space="preserve">                                   Новосибирской области</w:t>
      </w:r>
    </w:p>
    <w:p w:rsidR="001575EB" w:rsidRPr="00CA28C7" w:rsidRDefault="001575EB" w:rsidP="001575EB">
      <w:pPr>
        <w:pStyle w:val="22"/>
        <w:widowControl w:val="0"/>
        <w:ind w:firstLine="0"/>
        <w:rPr>
          <w:sz w:val="24"/>
        </w:rPr>
      </w:pPr>
      <w:r w:rsidRPr="00CA28C7">
        <w:rPr>
          <w:bCs/>
          <w:sz w:val="24"/>
        </w:rPr>
        <w:t>___________</w:t>
      </w:r>
      <w:proofErr w:type="spellStart"/>
      <w:r w:rsidRPr="00CA28C7">
        <w:rPr>
          <w:bCs/>
          <w:sz w:val="24"/>
        </w:rPr>
        <w:t>Моликер</w:t>
      </w:r>
      <w:proofErr w:type="spellEnd"/>
      <w:r w:rsidRPr="00CA28C7">
        <w:rPr>
          <w:bCs/>
          <w:sz w:val="24"/>
        </w:rPr>
        <w:t xml:space="preserve"> С.Н.                                </w:t>
      </w:r>
      <w:r w:rsidRPr="00CA28C7">
        <w:rPr>
          <w:sz w:val="24"/>
        </w:rPr>
        <w:t>____________ Т.Л. Пирог</w:t>
      </w:r>
    </w:p>
    <w:p w:rsidR="001575EB" w:rsidRPr="00CA28C7" w:rsidRDefault="001575EB" w:rsidP="0015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594">
        <w:rPr>
          <w:rFonts w:ascii="Times New Roman" w:hAnsi="Times New Roman"/>
          <w:b/>
          <w:sz w:val="24"/>
          <w:szCs w:val="24"/>
        </w:rPr>
        <w:lastRenderedPageBreak/>
        <w:t xml:space="preserve">АДМИНИСТРАЦИЯ 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594">
        <w:rPr>
          <w:rFonts w:ascii="Times New Roman" w:hAnsi="Times New Roman"/>
          <w:b/>
          <w:sz w:val="24"/>
          <w:szCs w:val="24"/>
        </w:rPr>
        <w:t xml:space="preserve">БИТКОВСКОГО СЕЛЬСОВЕТА 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21594">
        <w:rPr>
          <w:rFonts w:ascii="Times New Roman" w:hAnsi="Times New Roman"/>
          <w:b/>
          <w:sz w:val="24"/>
          <w:szCs w:val="24"/>
        </w:rPr>
        <w:t>Сузунского</w:t>
      </w:r>
      <w:proofErr w:type="spellEnd"/>
      <w:r w:rsidRPr="00821594">
        <w:rPr>
          <w:rFonts w:ascii="Times New Roman" w:hAnsi="Times New Roman"/>
          <w:b/>
          <w:sz w:val="24"/>
          <w:szCs w:val="24"/>
        </w:rPr>
        <w:t xml:space="preserve"> района Новосибирской области 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2159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21594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FC5B0A" w:rsidRPr="00821594" w:rsidRDefault="00FC5B0A" w:rsidP="00FC5B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От 27.12.2024                                     с. Битки                                                        № 131  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0A" w:rsidRPr="00821594" w:rsidRDefault="00FC5B0A" w:rsidP="00FC5B0A">
      <w:pPr>
        <w:spacing w:after="0" w:line="240" w:lineRule="auto"/>
        <w:ind w:right="1699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Битковского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Сузунского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20.11.2017 № 113 «Об утверждении муниципальной программы «Формирование современной городской среды на территории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Битковского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Сузунского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на 2018-2024 годы»</w:t>
      </w:r>
    </w:p>
    <w:p w:rsidR="00FC5B0A" w:rsidRPr="00821594" w:rsidRDefault="00FC5B0A" w:rsidP="00FC5B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B0A" w:rsidRPr="00821594" w:rsidRDefault="00FC5B0A" w:rsidP="00FC5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№131-ФЗ от 06.10.2003г. «Об общих принципах организации местного самоуправления в Российской Федерации», администрация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Битковского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Сузунского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FC5B0A" w:rsidRPr="00821594" w:rsidRDefault="00FC5B0A" w:rsidP="00FC5B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FC5B0A" w:rsidRPr="00821594" w:rsidRDefault="00FC5B0A" w:rsidP="004B188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Битковского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Сузунского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20.11.2017 № 113 «Об утверждении Муниципальной программы «Формирование современной городской среды на территории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Битковского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Сузунского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на 2018-2024 годы» следующие изменения:</w:t>
      </w:r>
    </w:p>
    <w:p w:rsidR="00FC5B0A" w:rsidRPr="00821594" w:rsidRDefault="00FC5B0A" w:rsidP="004B188A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В наименовании слова «2018-2024 годы» заменить словами «2018-2026»; </w:t>
      </w:r>
    </w:p>
    <w:p w:rsidR="00FC5B0A" w:rsidRPr="00821594" w:rsidRDefault="00FC5B0A" w:rsidP="004B188A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594">
        <w:rPr>
          <w:rFonts w:ascii="Times New Roman" w:hAnsi="Times New Roman"/>
          <w:sz w:val="24"/>
          <w:szCs w:val="24"/>
        </w:rPr>
        <w:t>В пункте 1 слова «2018-2024 годы» заменить словами «2018-2026 годы»;</w:t>
      </w:r>
    </w:p>
    <w:p w:rsidR="00FC5B0A" w:rsidRPr="00821594" w:rsidRDefault="00FC5B0A" w:rsidP="004B188A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21594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Муниципальную программу «Формирование современной городской среды на территории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ar-SA"/>
        </w:rPr>
        <w:t>Битковского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ar-SA"/>
        </w:rPr>
        <w:t>Сузунского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Новосибирской области на 2018-2024 годы»</w:t>
      </w:r>
      <w:r w:rsidRPr="0082159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C5B0A" w:rsidRPr="00821594" w:rsidRDefault="00FC5B0A" w:rsidP="004B188A">
      <w:pPr>
        <w:pStyle w:val="1fa"/>
        <w:numPr>
          <w:ilvl w:val="2"/>
          <w:numId w:val="6"/>
        </w:numPr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В наименовании слова «2018-2024 годы» заменить словами «2018-2026 годы»;</w:t>
      </w:r>
    </w:p>
    <w:p w:rsidR="00FC5B0A" w:rsidRPr="00821594" w:rsidRDefault="00FC5B0A" w:rsidP="004B188A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В паспорте муниципальной программы:</w:t>
      </w:r>
    </w:p>
    <w:p w:rsidR="00FC5B0A" w:rsidRPr="00821594" w:rsidRDefault="00FC5B0A" w:rsidP="004B188A">
      <w:pPr>
        <w:pStyle w:val="a3"/>
        <w:numPr>
          <w:ilvl w:val="3"/>
          <w:numId w:val="6"/>
        </w:numPr>
        <w:tabs>
          <w:tab w:val="left" w:pos="1701"/>
        </w:tabs>
        <w:spacing w:after="0" w:line="240" w:lineRule="auto"/>
        <w:ind w:left="1843" w:hanging="1276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 В наименовании слова «2018-2024 годы заменить словами «2018-2026 годы»; </w:t>
      </w:r>
    </w:p>
    <w:p w:rsidR="00FC5B0A" w:rsidRPr="00821594" w:rsidRDefault="00FC5B0A" w:rsidP="004B188A">
      <w:pPr>
        <w:pStyle w:val="a3"/>
        <w:numPr>
          <w:ilvl w:val="3"/>
          <w:numId w:val="6"/>
        </w:numPr>
        <w:tabs>
          <w:tab w:val="left" w:pos="1701"/>
        </w:tabs>
        <w:spacing w:after="0" w:line="240" w:lineRule="auto"/>
        <w:ind w:left="1843" w:hanging="1276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Строку «Наименование Программы» изложить в следующей редакции:</w:t>
      </w:r>
    </w:p>
    <w:p w:rsidR="00FC5B0A" w:rsidRPr="00821594" w:rsidRDefault="00FC5B0A" w:rsidP="00FC5B0A">
      <w:pPr>
        <w:pStyle w:val="a3"/>
        <w:tabs>
          <w:tab w:val="left" w:pos="1701"/>
        </w:tabs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3"/>
        <w:gridCol w:w="7238"/>
      </w:tblGrid>
      <w:tr w:rsidR="00FC5B0A" w:rsidRPr="00821594" w:rsidTr="005B496F"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821594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3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5B0A" w:rsidRPr="00821594" w:rsidRDefault="00FC5B0A" w:rsidP="005B496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Pr="00821594">
              <w:rPr>
                <w:rFonts w:ascii="Times New Roman" w:hAnsi="Times New Roman"/>
                <w:sz w:val="24"/>
                <w:szCs w:val="24"/>
              </w:rPr>
              <w:t>Битковского</w:t>
            </w:r>
            <w:proofErr w:type="spell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2159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2018-2026 годы (далее Муниципальная программа)</w:t>
            </w:r>
          </w:p>
        </w:tc>
      </w:tr>
    </w:tbl>
    <w:p w:rsidR="00FC5B0A" w:rsidRPr="00821594" w:rsidRDefault="00FC5B0A" w:rsidP="00FC5B0A">
      <w:pPr>
        <w:pStyle w:val="a3"/>
        <w:tabs>
          <w:tab w:val="left" w:pos="1701"/>
        </w:tabs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 </w:t>
      </w:r>
    </w:p>
    <w:p w:rsidR="00FC5B0A" w:rsidRPr="00821594" w:rsidRDefault="00FC5B0A" w:rsidP="004B188A">
      <w:pPr>
        <w:pStyle w:val="a3"/>
        <w:numPr>
          <w:ilvl w:val="3"/>
          <w:numId w:val="6"/>
        </w:numPr>
        <w:tabs>
          <w:tab w:val="left" w:pos="1701"/>
        </w:tabs>
        <w:spacing w:after="0" w:line="240" w:lineRule="auto"/>
        <w:ind w:hanging="1800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Строку «Объем бюджетных ассигнований и источники финансирования муниципальной программы» изложить в следующей редакции: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30"/>
        <w:gridCol w:w="7801"/>
      </w:tblGrid>
      <w:tr w:rsidR="00FC5B0A" w:rsidRPr="00821594" w:rsidTr="005B496F"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Объемы бюджетных ассигнований и</w:t>
            </w:r>
          </w:p>
          <w:p w:rsidR="00FC5B0A" w:rsidRPr="00821594" w:rsidRDefault="00FC5B0A" w:rsidP="005B496F">
            <w:pPr>
              <w:spacing w:after="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C5B0A" w:rsidRPr="00821594" w:rsidRDefault="00FC5B0A" w:rsidP="005B496F">
            <w:pPr>
              <w:spacing w:after="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W w:w="7283" w:type="dxa"/>
              <w:tblInd w:w="298" w:type="dxa"/>
              <w:tblLook w:val="04A0" w:firstRow="1" w:lastRow="0" w:firstColumn="1" w:lastColumn="0" w:noHBand="0" w:noVBand="1"/>
            </w:tblPr>
            <w:tblGrid>
              <w:gridCol w:w="1148"/>
              <w:gridCol w:w="1356"/>
              <w:gridCol w:w="486"/>
              <w:gridCol w:w="750"/>
              <w:gridCol w:w="1123"/>
              <w:gridCol w:w="1064"/>
              <w:gridCol w:w="1356"/>
            </w:tblGrid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Периоды</w:t>
                  </w:r>
                </w:p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финансирования, </w:t>
                  </w:r>
                  <w:proofErr w:type="spellStart"/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3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C5B0A" w:rsidRPr="00821594" w:rsidTr="005B496F">
              <w:trPr>
                <w:trHeight w:val="281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1729,536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72,064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35,52033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1837,12033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1595,68993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66,51007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20,501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1682,701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C5B0A" w:rsidRPr="00821594" w:rsidTr="005B496F">
              <w:trPr>
                <w:trHeight w:val="225"/>
              </w:trPr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3325,22593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138,57407</w:t>
                  </w:r>
                </w:p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56,02133</w:t>
                  </w:r>
                </w:p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594">
                    <w:rPr>
                      <w:rFonts w:ascii="Times New Roman" w:hAnsi="Times New Roman"/>
                      <w:sz w:val="24"/>
                      <w:szCs w:val="24"/>
                    </w:rPr>
                    <w:t>3519,82133</w:t>
                  </w:r>
                </w:p>
                <w:p w:rsidR="00FC5B0A" w:rsidRPr="00821594" w:rsidRDefault="00FC5B0A" w:rsidP="005B4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B0A" w:rsidRPr="00821594" w:rsidRDefault="00FC5B0A" w:rsidP="00FC5B0A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C5B0A" w:rsidRPr="00821594" w:rsidRDefault="00FC5B0A" w:rsidP="004B188A">
      <w:pPr>
        <w:pStyle w:val="1fa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В разделе 3 слова «Муниципальная программа рассчитана на период 2018-2024 годы» заменить словами «Муниципальная программа рассчитана на период 2018-2026 годы»;</w:t>
      </w:r>
    </w:p>
    <w:p w:rsidR="00FC5B0A" w:rsidRPr="00821594" w:rsidRDefault="00FC5B0A" w:rsidP="004B188A">
      <w:pPr>
        <w:pStyle w:val="1fa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В разделе 4.1 слова «не позднее 2022 года» заменить словами «не позднее 2024 года»;</w:t>
      </w:r>
    </w:p>
    <w:p w:rsidR="00FC5B0A" w:rsidRPr="00821594" w:rsidRDefault="00FC5B0A" w:rsidP="004B188A">
      <w:pPr>
        <w:pStyle w:val="1fa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В разделе 5 абзац десятый изложить в следующей редакции:</w:t>
      </w:r>
    </w:p>
    <w:p w:rsidR="00FC5B0A" w:rsidRPr="00821594" w:rsidRDefault="00FC5B0A" w:rsidP="00FC5B0A">
      <w:pPr>
        <w:pStyle w:val="1fa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«Финансирование муниципальной программы предполагается осуществлять за счет средств Федерального, областного и бюджета муниципального образования поселения. Общий объем финансирования программных мероприятий в период действия муниципальной программы составит 3519,8 </w:t>
      </w:r>
      <w:proofErr w:type="spellStart"/>
      <w:r w:rsidRPr="00821594">
        <w:rPr>
          <w:rFonts w:ascii="Times New Roman" w:hAnsi="Times New Roman"/>
          <w:sz w:val="24"/>
          <w:szCs w:val="24"/>
        </w:rPr>
        <w:t>тыс</w:t>
      </w:r>
      <w:proofErr w:type="gramStart"/>
      <w:r w:rsidRPr="00821594">
        <w:rPr>
          <w:rFonts w:ascii="Times New Roman" w:hAnsi="Times New Roman"/>
          <w:sz w:val="24"/>
          <w:szCs w:val="24"/>
        </w:rPr>
        <w:t>.р</w:t>
      </w:r>
      <w:proofErr w:type="gramEnd"/>
      <w:r w:rsidRPr="00821594">
        <w:rPr>
          <w:rFonts w:ascii="Times New Roman" w:hAnsi="Times New Roman"/>
          <w:sz w:val="24"/>
          <w:szCs w:val="24"/>
        </w:rPr>
        <w:t>уб</w:t>
      </w:r>
      <w:proofErr w:type="spellEnd"/>
      <w:r w:rsidRPr="00821594">
        <w:rPr>
          <w:rFonts w:ascii="Times New Roman" w:hAnsi="Times New Roman"/>
          <w:sz w:val="24"/>
          <w:szCs w:val="24"/>
        </w:rPr>
        <w:t>. Ресурсное обеспечение реализации муниципальной программы на 2018-2026 годы в Приложении №3»;</w:t>
      </w:r>
    </w:p>
    <w:p w:rsidR="00FC5B0A" w:rsidRPr="00821594" w:rsidRDefault="00FC5B0A" w:rsidP="004B188A">
      <w:pPr>
        <w:pStyle w:val="1fa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Приложение 1 изложить в следующей редакции согласно приложению № 1 к настоящему постановлению;</w:t>
      </w:r>
    </w:p>
    <w:p w:rsidR="00FC5B0A" w:rsidRPr="00821594" w:rsidRDefault="00FC5B0A" w:rsidP="004B188A">
      <w:pPr>
        <w:pStyle w:val="1fa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Приложение № 2 изложить в следующей редакции согласно приложению № 2 к настоящему постановлению</w:t>
      </w:r>
    </w:p>
    <w:p w:rsidR="00FC5B0A" w:rsidRPr="00821594" w:rsidRDefault="00FC5B0A" w:rsidP="00FC5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Битковский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Битковского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>Сузунского</w:t>
      </w:r>
      <w:proofErr w:type="spellEnd"/>
      <w:r w:rsidRPr="0082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FC5B0A" w:rsidRPr="00821594" w:rsidRDefault="00FC5B0A" w:rsidP="00FC5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B0A" w:rsidRPr="00821594" w:rsidRDefault="00FC5B0A" w:rsidP="00FC5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5B0A" w:rsidRPr="00821594" w:rsidRDefault="00FC5B0A" w:rsidP="00FC5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B0A" w:rsidRPr="00821594" w:rsidRDefault="00FC5B0A" w:rsidP="00FC5B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21594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821594">
        <w:rPr>
          <w:rFonts w:ascii="Times New Roman" w:hAnsi="Times New Roman"/>
          <w:sz w:val="24"/>
          <w:szCs w:val="24"/>
        </w:rPr>
        <w:t xml:space="preserve"> сельсовета </w:t>
      </w:r>
    </w:p>
    <w:p w:rsidR="00FC5B0A" w:rsidRPr="00821594" w:rsidRDefault="00FC5B0A" w:rsidP="00FC5B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59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821594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   С.Н. </w:t>
      </w:r>
      <w:proofErr w:type="spellStart"/>
      <w:r w:rsidRPr="00821594">
        <w:rPr>
          <w:rFonts w:ascii="Times New Roman" w:hAnsi="Times New Roman"/>
          <w:sz w:val="24"/>
          <w:szCs w:val="24"/>
        </w:rPr>
        <w:t>Моликер</w:t>
      </w:r>
      <w:proofErr w:type="spellEnd"/>
    </w:p>
    <w:p w:rsidR="00FC5B0A" w:rsidRPr="00821594" w:rsidRDefault="00FC5B0A" w:rsidP="00FC5B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5B0A" w:rsidRPr="00821594" w:rsidSect="0004009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594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821594">
        <w:rPr>
          <w:rFonts w:ascii="Times New Roman" w:hAnsi="Times New Roman"/>
          <w:sz w:val="24"/>
          <w:szCs w:val="24"/>
        </w:rPr>
        <w:t xml:space="preserve"> сельсовета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2159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82159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от 27.12.2024 № 131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«Приложение 1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21594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End"/>
      <w:r w:rsidRPr="0082159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Е Д Е Н И Я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1594">
        <w:rPr>
          <w:rFonts w:ascii="Times New Roman" w:hAnsi="Times New Roman"/>
          <w:b/>
          <w:bCs/>
          <w:color w:val="000000"/>
          <w:sz w:val="24"/>
          <w:szCs w:val="24"/>
        </w:rPr>
        <w:t>о показателях (индикаторах)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046"/>
        <w:gridCol w:w="839"/>
        <w:gridCol w:w="916"/>
        <w:gridCol w:w="926"/>
        <w:gridCol w:w="926"/>
        <w:gridCol w:w="926"/>
        <w:gridCol w:w="916"/>
        <w:gridCol w:w="916"/>
        <w:gridCol w:w="916"/>
        <w:gridCol w:w="916"/>
        <w:gridCol w:w="916"/>
        <w:gridCol w:w="916"/>
      </w:tblGrid>
      <w:tr w:rsidR="00FC5B0A" w:rsidRPr="00821594" w:rsidTr="005B496F">
        <w:trPr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C5B0A" w:rsidRPr="00821594" w:rsidTr="005B496F">
        <w:trPr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31.12.  2023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31.12. 2026</w:t>
            </w:r>
          </w:p>
        </w:tc>
      </w:tr>
      <w:tr w:rsidR="00FC5B0A" w:rsidRPr="00821594" w:rsidTr="005B496F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5B0A" w:rsidRPr="00821594" w:rsidTr="005B496F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населения, проживающего в многоквартирных домах)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5B0A" w:rsidRPr="00821594" w:rsidTr="005B496F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 xml:space="preserve">Доля площади благоустроенных территорий общего пользования по отношению 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общей пощади территорий общего пользования, </w:t>
            </w:r>
            <w:r w:rsidRPr="00821594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благоустройстве.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Приложение № 2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594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821594">
        <w:rPr>
          <w:rFonts w:ascii="Times New Roman" w:hAnsi="Times New Roman"/>
          <w:sz w:val="24"/>
          <w:szCs w:val="24"/>
        </w:rPr>
        <w:t xml:space="preserve"> сельсовета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2159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82159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    от 27.12.2024</w:t>
      </w:r>
      <w:r w:rsidRPr="00821594">
        <w:rPr>
          <w:rFonts w:ascii="Times New Roman" w:hAnsi="Times New Roman"/>
          <w:color w:val="FFFFFF" w:themeColor="background1"/>
          <w:sz w:val="24"/>
          <w:szCs w:val="24"/>
        </w:rPr>
        <w:t>2</w:t>
      </w:r>
      <w:r w:rsidRPr="00821594">
        <w:rPr>
          <w:rFonts w:ascii="Times New Roman" w:hAnsi="Times New Roman"/>
          <w:sz w:val="24"/>
          <w:szCs w:val="24"/>
        </w:rPr>
        <w:t>№131</w:t>
      </w: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1594">
        <w:rPr>
          <w:rFonts w:ascii="Times New Roman" w:hAnsi="Times New Roman"/>
          <w:sz w:val="24"/>
          <w:szCs w:val="24"/>
        </w:rPr>
        <w:t xml:space="preserve">«Приложение № 2 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594">
        <w:rPr>
          <w:rFonts w:ascii="Times New Roman" w:hAnsi="Times New Roman"/>
          <w:b/>
          <w:sz w:val="24"/>
          <w:szCs w:val="24"/>
        </w:rPr>
        <w:t>ПЕРЕЧЕНЬ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594">
        <w:rPr>
          <w:rFonts w:ascii="Times New Roman" w:hAnsi="Times New Roman"/>
          <w:b/>
          <w:sz w:val="24"/>
          <w:szCs w:val="24"/>
        </w:rPr>
        <w:t xml:space="preserve">основных мероприятий муниципальной программы </w:t>
      </w:r>
      <w:r w:rsidRPr="0082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821594">
        <w:rPr>
          <w:rFonts w:ascii="Times New Roman" w:eastAsia="Times New Roman" w:hAnsi="Times New Roman"/>
          <w:b/>
          <w:sz w:val="24"/>
          <w:szCs w:val="24"/>
          <w:lang w:eastAsia="ru-RU"/>
        </w:rPr>
        <w:t>Битковского</w:t>
      </w:r>
      <w:proofErr w:type="spellEnd"/>
      <w:r w:rsidRPr="0082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821594">
        <w:rPr>
          <w:rFonts w:ascii="Times New Roman" w:eastAsia="Times New Roman" w:hAnsi="Times New Roman"/>
          <w:b/>
          <w:sz w:val="24"/>
          <w:szCs w:val="24"/>
          <w:lang w:eastAsia="ru-RU"/>
        </w:rPr>
        <w:t>Сузунского</w:t>
      </w:r>
      <w:proofErr w:type="spellEnd"/>
      <w:r w:rsidRPr="0082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 на 2018-2024 годы»</w:t>
      </w:r>
    </w:p>
    <w:p w:rsidR="00FC5B0A" w:rsidRPr="00821594" w:rsidRDefault="00FC5B0A" w:rsidP="00FC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126"/>
        <w:gridCol w:w="992"/>
        <w:gridCol w:w="1276"/>
        <w:gridCol w:w="2268"/>
        <w:gridCol w:w="2126"/>
        <w:gridCol w:w="3232"/>
      </w:tblGrid>
      <w:tr w:rsidR="00FC5B0A" w:rsidRPr="00821594" w:rsidTr="005B496F">
        <w:trPr>
          <w:trHeight w:val="249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реализации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программы</w:t>
            </w:r>
          </w:p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(подпрограммы)</w:t>
            </w:r>
          </w:p>
        </w:tc>
      </w:tr>
      <w:tr w:rsidR="00FC5B0A" w:rsidRPr="00821594" w:rsidTr="005B496F"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B0A" w:rsidRPr="00821594" w:rsidTr="005B496F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</w:tr>
      <w:tr w:rsidR="00FC5B0A" w:rsidRPr="00821594" w:rsidTr="005B496F">
        <w:trPr>
          <w:trHeight w:val="84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1. Основное мероприятие</w:t>
            </w:r>
          </w:p>
          <w:p w:rsidR="00FC5B0A" w:rsidRPr="00821594" w:rsidRDefault="00FC5B0A" w:rsidP="005B4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1.1. Выполнение работ по благоустройству общедомовой территорий жилого дома: (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Общественной комиссии на период 2018-2026 гг.) по адресу: Новосибирская область, </w:t>
            </w:r>
            <w:proofErr w:type="spellStart"/>
            <w:r w:rsidRPr="00821594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район, с. Битки, ул. Ленина, д.37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согласно минимального и дополнительного перечня работ, 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заинтересованных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Повышение уровня ежегодного достижения целевых индикаторов и показателей муниципальной программы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4B1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  <w:p w:rsidR="00FC5B0A" w:rsidRPr="00821594" w:rsidRDefault="00FC5B0A" w:rsidP="004B1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</w:t>
            </w: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общей численности населения, проживающего в многоквартирных домах) </w:t>
            </w:r>
          </w:p>
        </w:tc>
      </w:tr>
      <w:tr w:rsidR="00FC5B0A" w:rsidRPr="00821594" w:rsidTr="005B496F">
        <w:trPr>
          <w:trHeight w:val="84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lastRenderedPageBreak/>
              <w:t>2.Основное мероприятие</w:t>
            </w:r>
          </w:p>
          <w:p w:rsidR="00FC5B0A" w:rsidRPr="00821594" w:rsidRDefault="00FC5B0A" w:rsidP="004B188A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общественной территории памятника воинам Великой Отечественной войны (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Общественной комиссии на период 2018-2026гг.) по адресу: установлено относительно ориентира между школой и ДК, расположенного в границах участка, адрес ориентира: Новосибирская область, </w:t>
            </w:r>
            <w:proofErr w:type="spellStart"/>
            <w:r w:rsidRPr="00821594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район, с. Битки.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общественной территории. Виды работ 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заинтересованных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Повышение уровня ежегодного достижения целевых индикаторов и показателей муниципальной программы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4B188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благоустроенных территорий общественных пространств (общего пользования)</w:t>
            </w:r>
          </w:p>
        </w:tc>
      </w:tr>
      <w:tr w:rsidR="00FC5B0A" w:rsidRPr="00821594" w:rsidTr="005B496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4B18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C5B0A" w:rsidRPr="00821594" w:rsidRDefault="00FC5B0A" w:rsidP="004B188A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общественной территории (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Общественной комиссии на период 2018-2026гг.) по адресу: Новосибирская область, </w:t>
            </w:r>
            <w:proofErr w:type="spellStart"/>
            <w:r w:rsidRPr="00821594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район, с. Битки, ул. Ленина от д.№33 по д.№37.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общественной территории. Виды работ 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заинтересованных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Повышение уровня ежегодного достижения целевых индикаторов и показателей муниципальной программы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благоустроенных территорий общественных пространств (общего пользования)</w:t>
            </w:r>
          </w:p>
        </w:tc>
      </w:tr>
      <w:tr w:rsidR="00FC5B0A" w:rsidRPr="00821594" w:rsidTr="005B496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4B18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C5B0A" w:rsidRPr="00821594" w:rsidRDefault="00FC5B0A" w:rsidP="005B4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общественной территории – «Парк» (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Общественной </w:t>
            </w:r>
            <w:r w:rsidRPr="008215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на период 2018-2026 гг.) по адресу: Новосибирская область, </w:t>
            </w:r>
            <w:proofErr w:type="spellStart"/>
            <w:r w:rsidRPr="00821594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821594">
              <w:rPr>
                <w:rFonts w:ascii="Times New Roman" w:hAnsi="Times New Roman"/>
                <w:sz w:val="24"/>
                <w:szCs w:val="24"/>
              </w:rPr>
              <w:t xml:space="preserve"> район, с. Битки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Pr="00821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общественной территории. Виды работ </w:t>
            </w:r>
            <w:proofErr w:type="gramStart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решения</w:t>
            </w:r>
            <w:proofErr w:type="gramEnd"/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заинтересованных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ежегодного достижения целевых </w:t>
            </w:r>
            <w:r w:rsidRPr="00821594">
              <w:rPr>
                <w:rFonts w:ascii="Times New Roman" w:hAnsi="Times New Roman"/>
                <w:sz w:val="24"/>
                <w:szCs w:val="24"/>
              </w:rPr>
              <w:lastRenderedPageBreak/>
              <w:t>индикаторов и показателей муниципальной программы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A" w:rsidRPr="00821594" w:rsidRDefault="00FC5B0A" w:rsidP="005B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площади благоустроенных территорий общественных пространств (общего пользования)</w:t>
            </w:r>
          </w:p>
        </w:tc>
      </w:tr>
    </w:tbl>
    <w:p w:rsidR="00FC5B0A" w:rsidRPr="00821594" w:rsidRDefault="00FC5B0A" w:rsidP="00FC5B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B0A" w:rsidRPr="00A253D3" w:rsidRDefault="00FC5B0A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4A394F" w:rsidRPr="004A394F" w:rsidRDefault="004A394F" w:rsidP="004A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                                     с. Битки                                                      № 132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назначении публичных слушаний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394F" w:rsidRPr="004A394F" w:rsidRDefault="004A394F" w:rsidP="004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области, Положением «О порядке организации и проведения публичных слушаний», Положением «О порядке учета предложений и участия граждан в обсуждении проекта Устава муниципального образования, проекта муниципального правового акта о внесении изменений и дополнений в Устав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области», в целях приведения Устава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соответствие с действующим законодательством, администрация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Назначить публичные слушания по проекту решения Совета депутатов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«О </w:t>
      </w: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Устав сельского поселения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области» согласно приложению</w:t>
      </w:r>
    </w:p>
    <w:p w:rsidR="004A394F" w:rsidRPr="004A394F" w:rsidRDefault="004A394F" w:rsidP="004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Провести 07.02.2025 в 15-00 часов Публичные слушания в здании администрации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с. Битки, ул. 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, 29 (кабинет Главы).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 Предложить жителям </w:t>
      </w:r>
      <w:proofErr w:type="spellStart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сельсовета, письменно направить в администрацию </w:t>
      </w:r>
      <w:proofErr w:type="spellStart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свои предложения и рекомендации по вынесенному на публичные слушания проекту решения Совета депутатов </w:t>
      </w:r>
      <w:proofErr w:type="spellStart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</w:t>
      </w:r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Новосибирской области «О внесении изменений в Устав сельского поселения </w:t>
      </w:r>
      <w:proofErr w:type="spellStart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области».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постановление вступает в силу с момента опубликования в информационном бюллетене органов местного самоуправления «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С.Н.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39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27.12.2024 № 132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Новосибирская область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______________сессии </w:t>
      </w:r>
    </w:p>
    <w:p w:rsidR="004A394F" w:rsidRPr="004A394F" w:rsidRDefault="004A394F" w:rsidP="004A394F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Битки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сельского поселения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</w:t>
      </w:r>
    </w:p>
    <w:p w:rsidR="004A394F" w:rsidRPr="004A394F" w:rsidRDefault="004A394F" w:rsidP="004A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94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района </w:t>
      </w:r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4A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законодательством, Совет депутатов 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4A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394F" w:rsidRPr="004A394F" w:rsidRDefault="004A394F" w:rsidP="004A39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1.Принять проект муниципального правового акта «О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   в Устав  сельского поселения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  района Новосибирской области».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Провести публичные слушания по проекту решения о внесении изменений   в Устав сельского поселения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муниципального района Новосибирской области.</w:t>
      </w:r>
    </w:p>
    <w:p w:rsidR="004A394F" w:rsidRPr="004A394F" w:rsidRDefault="004A394F" w:rsidP="004A39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после его официального опубликования.  </w:t>
      </w:r>
    </w:p>
    <w:p w:rsidR="004A394F" w:rsidRPr="004A394F" w:rsidRDefault="004A394F" w:rsidP="004A39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области.</w:t>
      </w:r>
    </w:p>
    <w:p w:rsidR="004A394F" w:rsidRPr="004A394F" w:rsidRDefault="004A394F" w:rsidP="004A3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94F" w:rsidRPr="004A394F" w:rsidRDefault="004A394F" w:rsidP="004A3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4A394F" w:rsidRPr="004A394F" w:rsidRDefault="004A394F" w:rsidP="004A3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A394F" w:rsidRPr="004A394F" w:rsidRDefault="004A394F" w:rsidP="004A3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A394F" w:rsidRPr="004A394F" w:rsidRDefault="004A394F" w:rsidP="004A3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4A394F" w:rsidRPr="004A394F" w:rsidRDefault="004A394F" w:rsidP="004A3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4A394F" w:rsidRPr="004A394F" w:rsidRDefault="004A394F" w:rsidP="004A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к решению </w:t>
      </w:r>
    </w:p>
    <w:p w:rsidR="004A394F" w:rsidRPr="004A394F" w:rsidRDefault="004A394F" w:rsidP="004A394F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сорок восьмой сессии Совета депутатов</w:t>
      </w:r>
    </w:p>
    <w:p w:rsidR="004A394F" w:rsidRPr="004A394F" w:rsidRDefault="004A394F" w:rsidP="004A394F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</w:p>
    <w:p w:rsidR="004A394F" w:rsidRPr="004A394F" w:rsidRDefault="004A394F" w:rsidP="004A394F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4A394F" w:rsidRPr="004A394F" w:rsidRDefault="004A394F" w:rsidP="004A394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от __________года № __</w:t>
      </w:r>
    </w:p>
    <w:p w:rsidR="004A394F" w:rsidRPr="004A394F" w:rsidRDefault="004A394F" w:rsidP="004A394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муниципального правового акта</w:t>
      </w:r>
    </w:p>
    <w:p w:rsidR="004A394F" w:rsidRPr="004A394F" w:rsidRDefault="004A394F" w:rsidP="004A3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94F" w:rsidRPr="004A394F" w:rsidRDefault="004A394F" w:rsidP="004A3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 В УСТАВ СЕЛЬСКОГО  ПОСЕЛЕНИЯ БИТКОВСКОГО СЕЛЬСОВЕТА СУЗУНСКОГО   МУНИЦИПАЛЬНОГО  РАЙОНА НОВОСИБИРСКОЙ ОБЛАСТИ</w:t>
      </w:r>
    </w:p>
    <w:p w:rsidR="004A394F" w:rsidRPr="004A394F" w:rsidRDefault="004A394F" w:rsidP="004A39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94F" w:rsidRPr="004A394F" w:rsidRDefault="004A394F" w:rsidP="004A394F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Вопросы местного значения: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1.1.1. 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части 1 следующего содержания: 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исключить;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Изложить пункт 27 части 1 в следующей редакции: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Часть 1дополнить пунктом 41 следующего содержания: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"41) осуществление учета личных подсобных хозяйств, которые ведут граждане в соответствии с Федеральным законом </w:t>
      </w:r>
      <w:r w:rsidRPr="004A39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7 июля 2003 года</w:t>
      </w: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112-ФЗ "О личном подсобном хозяйстве", в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A394F" w:rsidRPr="004A394F" w:rsidRDefault="004A394F" w:rsidP="004A39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В Статью 22  </w:t>
      </w:r>
      <w:r w:rsidRPr="004A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гарантии деятельности депутата Совета депутатов, Главы муниципального образования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5 части 4 изложить в следующей редакции:</w:t>
      </w:r>
    </w:p>
    <w:p w:rsidR="004A394F" w:rsidRPr="004A394F" w:rsidRDefault="004A394F" w:rsidP="004A3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Федерального закона "Об общих принципах организации местного самоуправления в Российской Федерации"".</w:t>
      </w:r>
    </w:p>
    <w:p w:rsidR="004A394F" w:rsidRPr="004A394F" w:rsidRDefault="004A394F" w:rsidP="004A3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 статью 29. Удаление главы поселения в отставку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Часть 2 дополнить пунктом 4.1 следующего содержания: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"4.1) </w:t>
      </w:r>
      <w:r w:rsidRPr="004A39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приобретения им статуса иностранного агента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Часть 2 дополнить пунктом 6 следующего содержания: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"6) 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самоуправления.";</w:t>
      </w:r>
    </w:p>
    <w:p w:rsidR="004A394F" w:rsidRPr="004A394F" w:rsidRDefault="004A394F" w:rsidP="004A3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В статью 32 Полномочия администрации:</w:t>
      </w:r>
    </w:p>
    <w:p w:rsidR="004A394F" w:rsidRPr="004A394F" w:rsidRDefault="004A394F" w:rsidP="004A3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следующего содержания: "6)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исключить</w:t>
      </w:r>
      <w:r w:rsidRPr="004A39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1.4.2. Пункт 34 изложить в следующей редакции: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"34)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дополнить пунктом 65.5 следующего содержания:</w:t>
      </w:r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"65.5)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94F" w:rsidRPr="004A394F" w:rsidRDefault="004A394F" w:rsidP="004A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394F" w:rsidRPr="004A394F" w:rsidRDefault="004A394F" w:rsidP="004A394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A394F" w:rsidRPr="004A394F" w:rsidRDefault="004A394F" w:rsidP="004A394F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</w:t>
      </w:r>
    </w:p>
    <w:p w:rsidR="004A394F" w:rsidRPr="004A394F" w:rsidRDefault="004A394F" w:rsidP="004A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С.Н. </w:t>
      </w:r>
      <w:proofErr w:type="spellStart"/>
      <w:r w:rsidRPr="004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4A394F" w:rsidRPr="004A394F" w:rsidRDefault="004A394F" w:rsidP="004A3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E09" w:rsidRDefault="00593E09" w:rsidP="00593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593E09" w:rsidRDefault="00593E09" w:rsidP="00593E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3E09" w:rsidRDefault="00593E09" w:rsidP="00593E0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Новосибирская область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сессии </w:t>
      </w:r>
    </w:p>
    <w:p w:rsidR="00593E09" w:rsidRDefault="00593E09" w:rsidP="00593E09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Битки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В соответствии со ст. 7, 35, 44  Федерального закона от 06.10.2003 г №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района Новосибирской области</w:t>
      </w:r>
    </w:p>
    <w:p w:rsidR="00593E09" w:rsidRDefault="00593E09" w:rsidP="00593E09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93E09" w:rsidRDefault="00593E09" w:rsidP="00593E0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РЕШИЛ:</w:t>
      </w:r>
    </w:p>
    <w:p w:rsidR="00593E09" w:rsidRDefault="00593E09" w:rsidP="00593E0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Принять муниципальный правовой акт о внесении изменении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муниципального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(прилагается).</w:t>
      </w:r>
    </w:p>
    <w:p w:rsidR="00593E09" w:rsidRDefault="00593E09" w:rsidP="00593E09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93E09" w:rsidRDefault="00593E09" w:rsidP="00593E09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в 10-дневной срок.</w:t>
      </w:r>
    </w:p>
    <w:p w:rsidR="00593E09" w:rsidRDefault="00593E09" w:rsidP="00593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4. Опубликовать настоящее решение в информационном бюллетене органов местного самоуправления «</w:t>
      </w: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Битковский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 Настоящее решение вступает в силу после его опубликования.</w:t>
      </w:r>
    </w:p>
    <w:p w:rsidR="00593E09" w:rsidRDefault="00593E09" w:rsidP="00593E09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593E09" w:rsidRDefault="00593E09" w:rsidP="00593E09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593E09" w:rsidRDefault="00593E09" w:rsidP="00593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593E09" w:rsidRDefault="00593E09" w:rsidP="00593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93E09" w:rsidRDefault="00593E09" w:rsidP="00593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93E09" w:rsidRDefault="00593E09" w:rsidP="00593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593E09" w:rsidRDefault="00593E09" w:rsidP="00593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</w:t>
      </w:r>
      <w:proofErr w:type="spellEnd"/>
    </w:p>
    <w:p w:rsidR="00593E09" w:rsidRDefault="00593E09" w:rsidP="00593E0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решению </w:t>
      </w:r>
    </w:p>
    <w:p w:rsidR="00593E09" w:rsidRDefault="00593E09" w:rsidP="00593E0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__сессии Совета депутатов</w:t>
      </w:r>
    </w:p>
    <w:p w:rsidR="00593E09" w:rsidRDefault="00593E09" w:rsidP="00593E0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593E09" w:rsidRDefault="00593E09" w:rsidP="00593E0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593E09" w:rsidRDefault="00593E09" w:rsidP="00593E0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</w:t>
      </w:r>
    </w:p>
    <w:p w:rsidR="00593E09" w:rsidRDefault="00593E09" w:rsidP="00593E0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               № 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ПРАВОВОЙ АКТ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ИЗМЕНЕНИИ В УСТАВ СЕЛЬСКОГО ПОСЕЛЕННИЯ БИТКОВСКОГО СЕЛЬСОВЕТА СУЗУНСКОГО МУНИЦИПАЛЬНОГО РАЙОНА НОВОСИБИРСКОЙ ОБЛАСТИ</w:t>
      </w:r>
    </w:p>
    <w:p w:rsidR="00593E09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09" w:rsidRDefault="00593E09" w:rsidP="00593E09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Вопросы местного значения: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части 1 следующего содержания: 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исключить;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Изложить пункт 27 части 1 в следующей редакции: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Часть 1дополнить пунктом 41 следующего содержания: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"41) осуществление учета личных подсобных хозяйств, которые ведут граждане в соответствии с Федеральным законом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7 июля 2003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112-ФЗ "О личном подсобном хозяйстве",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93E09" w:rsidRDefault="00593E09" w:rsidP="00593E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В Статью 22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гарантии деятельности депутата Совета депутатов, Главы муниципального образования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5 части 4 изложить в следующей редакции:</w:t>
      </w:r>
    </w:p>
    <w:p w:rsidR="00593E09" w:rsidRDefault="00593E09" w:rsidP="00593E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Федерального закона "Об общих принципах организации местного самоуправления в Российской Федерации"".</w:t>
      </w:r>
    </w:p>
    <w:p w:rsidR="00593E09" w:rsidRDefault="00593E09" w:rsidP="00593E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 статью 29. Удаление главы поселения в отставку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Часть 2 дополнить пунктом 4.1 следующего содержания: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Часть 2 дополнить пунктом 6 следующего содержания: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самоуправления.";</w:t>
      </w:r>
    </w:p>
    <w:p w:rsidR="00593E09" w:rsidRDefault="00593E09" w:rsidP="00593E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В статью 32 Полномочия администрации:</w:t>
      </w:r>
    </w:p>
    <w:p w:rsidR="00593E09" w:rsidRDefault="00593E09" w:rsidP="00593E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следующего содержания: "6)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1.4.2. Пункт 34 изложить в следующей редакции: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"34) осуществление муниципального контроля в области охраны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местного значения;";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дополнить пунктом 65.5 следующего содержания:</w:t>
      </w: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"65.5)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E09" w:rsidRDefault="00593E09" w:rsidP="0059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E09" w:rsidRDefault="00593E09" w:rsidP="00593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E09" w:rsidRPr="00593E09" w:rsidRDefault="00593E09" w:rsidP="00593E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3E09" w:rsidRPr="00593E09" w:rsidRDefault="00593E09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E09" w:rsidRPr="00593E09" w:rsidRDefault="00593E09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3D3" w:rsidRPr="00A253D3" w:rsidRDefault="00A253D3" w:rsidP="00A2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13C" w:rsidRDefault="0077613C" w:rsidP="0077613C"/>
    <w:p w:rsidR="0077613C" w:rsidRPr="001575EB" w:rsidRDefault="0077613C" w:rsidP="001575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6705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434B8083" wp14:editId="428E0937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70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Учредитель Администрация </w:t>
      </w:r>
      <w:proofErr w:type="spellStart"/>
      <w:r w:rsidRPr="00FB6705">
        <w:rPr>
          <w:rFonts w:ascii="Times New Roman" w:eastAsia="Calibri" w:hAnsi="Times New Roman" w:cs="Times New Roman"/>
          <w:color w:val="000000" w:themeColor="text1"/>
          <w:lang w:eastAsia="ru-RU"/>
        </w:rPr>
        <w:t>Битковского</w:t>
      </w:r>
      <w:proofErr w:type="spellEnd"/>
      <w:r w:rsidRPr="00FB670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сельсовета. Тираж 21 экземпляра</w:t>
      </w:r>
    </w:p>
    <w:sectPr w:rsidR="0077613C" w:rsidRPr="001575EB" w:rsidSect="00DB6A0C">
      <w:footerReference w:type="default" r:id="rId11"/>
      <w:pgSz w:w="16838" w:h="11906" w:orient="landscape"/>
      <w:pgMar w:top="567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B0" w:rsidRDefault="002E18B0">
      <w:pPr>
        <w:spacing w:after="0" w:line="240" w:lineRule="auto"/>
      </w:pPr>
      <w:r>
        <w:separator/>
      </w:r>
    </w:p>
  </w:endnote>
  <w:endnote w:type="continuationSeparator" w:id="0">
    <w:p w:rsidR="002E18B0" w:rsidRDefault="002E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A253D3" w:rsidRDefault="00A253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09" w:rsidRPr="00593E09">
          <w:rPr>
            <w:noProof/>
            <w:lang w:val="ru-RU"/>
          </w:rPr>
          <w:t>112</w:t>
        </w:r>
        <w:r>
          <w:fldChar w:fldCharType="end"/>
        </w:r>
      </w:p>
    </w:sdtContent>
  </w:sdt>
  <w:p w:rsidR="00A253D3" w:rsidRDefault="00A253D3">
    <w:pPr>
      <w:pStyle w:val="a7"/>
    </w:pPr>
  </w:p>
  <w:p w:rsidR="00A253D3" w:rsidRDefault="00A253D3"/>
  <w:p w:rsidR="00A253D3" w:rsidRDefault="00A253D3"/>
  <w:p w:rsidR="00A253D3" w:rsidRDefault="00A253D3"/>
  <w:p w:rsidR="00A253D3" w:rsidRDefault="00A25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B0" w:rsidRDefault="002E18B0">
      <w:pPr>
        <w:spacing w:after="0" w:line="240" w:lineRule="auto"/>
      </w:pPr>
      <w:r>
        <w:separator/>
      </w:r>
    </w:p>
  </w:footnote>
  <w:footnote w:type="continuationSeparator" w:id="0">
    <w:p w:rsidR="002E18B0" w:rsidRDefault="002E1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1002625C"/>
    <w:multiLevelType w:val="multilevel"/>
    <w:tmpl w:val="19FC59B0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D67C45"/>
    <w:multiLevelType w:val="multilevel"/>
    <w:tmpl w:val="168EA9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6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4FF6ABC"/>
    <w:multiLevelType w:val="hybridMultilevel"/>
    <w:tmpl w:val="A4200C42"/>
    <w:lvl w:ilvl="0" w:tplc="A628DB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9D52E3"/>
    <w:multiLevelType w:val="multilevel"/>
    <w:tmpl w:val="19FC59B0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425922F6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0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01B5F"/>
    <w:rsid w:val="00014A39"/>
    <w:rsid w:val="00015189"/>
    <w:rsid w:val="0002163C"/>
    <w:rsid w:val="000302D2"/>
    <w:rsid w:val="00041F8C"/>
    <w:rsid w:val="000432D4"/>
    <w:rsid w:val="00046A27"/>
    <w:rsid w:val="00052004"/>
    <w:rsid w:val="000727FC"/>
    <w:rsid w:val="000837E9"/>
    <w:rsid w:val="000B5208"/>
    <w:rsid w:val="000B5BD5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575EB"/>
    <w:rsid w:val="001865DD"/>
    <w:rsid w:val="00187FEF"/>
    <w:rsid w:val="0019412C"/>
    <w:rsid w:val="001B7298"/>
    <w:rsid w:val="001C673E"/>
    <w:rsid w:val="001E7F53"/>
    <w:rsid w:val="001F4756"/>
    <w:rsid w:val="00200612"/>
    <w:rsid w:val="00223240"/>
    <w:rsid w:val="0022475B"/>
    <w:rsid w:val="00241C51"/>
    <w:rsid w:val="00262770"/>
    <w:rsid w:val="00285085"/>
    <w:rsid w:val="002B7837"/>
    <w:rsid w:val="002E18B0"/>
    <w:rsid w:val="002F3485"/>
    <w:rsid w:val="003017EC"/>
    <w:rsid w:val="00317118"/>
    <w:rsid w:val="00323465"/>
    <w:rsid w:val="00325C10"/>
    <w:rsid w:val="003303E0"/>
    <w:rsid w:val="00333244"/>
    <w:rsid w:val="003352C2"/>
    <w:rsid w:val="00335FF9"/>
    <w:rsid w:val="0034241F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A394F"/>
    <w:rsid w:val="004B08F9"/>
    <w:rsid w:val="004B188A"/>
    <w:rsid w:val="004B26A1"/>
    <w:rsid w:val="004B3E84"/>
    <w:rsid w:val="004C3215"/>
    <w:rsid w:val="004C33A6"/>
    <w:rsid w:val="00507979"/>
    <w:rsid w:val="005200D3"/>
    <w:rsid w:val="00520C98"/>
    <w:rsid w:val="00551C8E"/>
    <w:rsid w:val="00557302"/>
    <w:rsid w:val="00561DE2"/>
    <w:rsid w:val="00562919"/>
    <w:rsid w:val="00565978"/>
    <w:rsid w:val="00593E09"/>
    <w:rsid w:val="00594DDC"/>
    <w:rsid w:val="005B01AE"/>
    <w:rsid w:val="005C2173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557C"/>
    <w:rsid w:val="006F6413"/>
    <w:rsid w:val="00705C4B"/>
    <w:rsid w:val="00727084"/>
    <w:rsid w:val="00746689"/>
    <w:rsid w:val="007500BE"/>
    <w:rsid w:val="007513DE"/>
    <w:rsid w:val="0077613C"/>
    <w:rsid w:val="00792950"/>
    <w:rsid w:val="007A18B5"/>
    <w:rsid w:val="007A3E01"/>
    <w:rsid w:val="007A6111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2BB1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9C51E4"/>
    <w:rsid w:val="009F33DA"/>
    <w:rsid w:val="009F57D2"/>
    <w:rsid w:val="00A03723"/>
    <w:rsid w:val="00A23554"/>
    <w:rsid w:val="00A253D3"/>
    <w:rsid w:val="00A27B18"/>
    <w:rsid w:val="00A27C00"/>
    <w:rsid w:val="00A3599D"/>
    <w:rsid w:val="00A423F9"/>
    <w:rsid w:val="00A72C04"/>
    <w:rsid w:val="00A90843"/>
    <w:rsid w:val="00AC1638"/>
    <w:rsid w:val="00AC7B69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32BD"/>
    <w:rsid w:val="00BE4B17"/>
    <w:rsid w:val="00BF1386"/>
    <w:rsid w:val="00C06654"/>
    <w:rsid w:val="00C10757"/>
    <w:rsid w:val="00C10BE5"/>
    <w:rsid w:val="00C14D9A"/>
    <w:rsid w:val="00C422D4"/>
    <w:rsid w:val="00C85EFC"/>
    <w:rsid w:val="00C912B7"/>
    <w:rsid w:val="00C97A57"/>
    <w:rsid w:val="00CB0557"/>
    <w:rsid w:val="00CB3CD1"/>
    <w:rsid w:val="00CE2B59"/>
    <w:rsid w:val="00CF1352"/>
    <w:rsid w:val="00CF6F38"/>
    <w:rsid w:val="00D15149"/>
    <w:rsid w:val="00D24E95"/>
    <w:rsid w:val="00D26948"/>
    <w:rsid w:val="00D32671"/>
    <w:rsid w:val="00D36BE9"/>
    <w:rsid w:val="00D742D8"/>
    <w:rsid w:val="00D82A84"/>
    <w:rsid w:val="00D920EC"/>
    <w:rsid w:val="00D9340A"/>
    <w:rsid w:val="00DA475D"/>
    <w:rsid w:val="00DB6A0C"/>
    <w:rsid w:val="00DC5FEA"/>
    <w:rsid w:val="00DC7D41"/>
    <w:rsid w:val="00DD446B"/>
    <w:rsid w:val="00DE7B80"/>
    <w:rsid w:val="00DE7E13"/>
    <w:rsid w:val="00DF54E2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F04A80"/>
    <w:rsid w:val="00F129BC"/>
    <w:rsid w:val="00F1566F"/>
    <w:rsid w:val="00F215D5"/>
    <w:rsid w:val="00F3341C"/>
    <w:rsid w:val="00F36FA7"/>
    <w:rsid w:val="00F439E0"/>
    <w:rsid w:val="00F53039"/>
    <w:rsid w:val="00F97CDE"/>
    <w:rsid w:val="00FA34AB"/>
    <w:rsid w:val="00FB4015"/>
    <w:rsid w:val="00FB6705"/>
    <w:rsid w:val="00FB6E59"/>
    <w:rsid w:val="00FC5B0A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uiPriority w:val="99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uiPriority w:val="99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uiPriority w:val="99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  <w:style w:type="paragraph" w:customStyle="1" w:styleId="ConsPlusDocList">
    <w:name w:val="ConsPlusDocList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56">
    <w:name w:val="Нет списка56"/>
    <w:next w:val="a2"/>
    <w:uiPriority w:val="99"/>
    <w:semiHidden/>
    <w:unhideWhenUsed/>
    <w:rsid w:val="00DB6A0C"/>
  </w:style>
  <w:style w:type="character" w:customStyle="1" w:styleId="1f7">
    <w:name w:val="Текст примечания Знак1"/>
    <w:basedOn w:val="a0"/>
    <w:uiPriority w:val="99"/>
    <w:semiHidden/>
    <w:rsid w:val="00DB6A0C"/>
    <w:rPr>
      <w:lang w:eastAsia="en-US"/>
    </w:rPr>
  </w:style>
  <w:style w:type="character" w:customStyle="1" w:styleId="1f8">
    <w:name w:val="Тема примечания Знак1"/>
    <w:basedOn w:val="1f7"/>
    <w:uiPriority w:val="99"/>
    <w:semiHidden/>
    <w:rsid w:val="00DB6A0C"/>
    <w:rPr>
      <w:b/>
      <w:bCs/>
      <w:lang w:eastAsia="en-US"/>
    </w:rPr>
  </w:style>
  <w:style w:type="paragraph" w:styleId="afff4">
    <w:name w:val="Revision"/>
    <w:hidden/>
    <w:uiPriority w:val="99"/>
    <w:semiHidden/>
    <w:rsid w:val="00DB6A0C"/>
    <w:pPr>
      <w:spacing w:after="0" w:line="240" w:lineRule="auto"/>
    </w:pPr>
    <w:rPr>
      <w:rFonts w:ascii="Calibri" w:eastAsia="Calibri" w:hAnsi="Calibri" w:cs="Calibri"/>
    </w:rPr>
  </w:style>
  <w:style w:type="numbering" w:customStyle="1" w:styleId="1120">
    <w:name w:val="Нет списка112"/>
    <w:next w:val="a2"/>
    <w:uiPriority w:val="99"/>
    <w:semiHidden/>
    <w:unhideWhenUsed/>
    <w:rsid w:val="00DB6A0C"/>
  </w:style>
  <w:style w:type="numbering" w:customStyle="1" w:styleId="57">
    <w:name w:val="Нет списка57"/>
    <w:next w:val="a2"/>
    <w:uiPriority w:val="99"/>
    <w:semiHidden/>
    <w:unhideWhenUsed/>
    <w:rsid w:val="00A253D3"/>
  </w:style>
  <w:style w:type="paragraph" w:customStyle="1" w:styleId="1f9">
    <w:name w:val="Знак1 Знак Знак Знак"/>
    <w:basedOn w:val="a"/>
    <w:rsid w:val="00A253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Абзац списка1"/>
    <w:basedOn w:val="a"/>
    <w:rsid w:val="00FC5B0A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uiPriority w:val="99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uiPriority w:val="99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uiPriority w:val="99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  <w:style w:type="paragraph" w:customStyle="1" w:styleId="ConsPlusDocList">
    <w:name w:val="ConsPlusDocList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C7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56">
    <w:name w:val="Нет списка56"/>
    <w:next w:val="a2"/>
    <w:uiPriority w:val="99"/>
    <w:semiHidden/>
    <w:unhideWhenUsed/>
    <w:rsid w:val="00DB6A0C"/>
  </w:style>
  <w:style w:type="character" w:customStyle="1" w:styleId="1f7">
    <w:name w:val="Текст примечания Знак1"/>
    <w:basedOn w:val="a0"/>
    <w:uiPriority w:val="99"/>
    <w:semiHidden/>
    <w:rsid w:val="00DB6A0C"/>
    <w:rPr>
      <w:lang w:eastAsia="en-US"/>
    </w:rPr>
  </w:style>
  <w:style w:type="character" w:customStyle="1" w:styleId="1f8">
    <w:name w:val="Тема примечания Знак1"/>
    <w:basedOn w:val="1f7"/>
    <w:uiPriority w:val="99"/>
    <w:semiHidden/>
    <w:rsid w:val="00DB6A0C"/>
    <w:rPr>
      <w:b/>
      <w:bCs/>
      <w:lang w:eastAsia="en-US"/>
    </w:rPr>
  </w:style>
  <w:style w:type="paragraph" w:styleId="afff4">
    <w:name w:val="Revision"/>
    <w:hidden/>
    <w:uiPriority w:val="99"/>
    <w:semiHidden/>
    <w:rsid w:val="00DB6A0C"/>
    <w:pPr>
      <w:spacing w:after="0" w:line="240" w:lineRule="auto"/>
    </w:pPr>
    <w:rPr>
      <w:rFonts w:ascii="Calibri" w:eastAsia="Calibri" w:hAnsi="Calibri" w:cs="Calibri"/>
    </w:rPr>
  </w:style>
  <w:style w:type="numbering" w:customStyle="1" w:styleId="1120">
    <w:name w:val="Нет списка112"/>
    <w:next w:val="a2"/>
    <w:uiPriority w:val="99"/>
    <w:semiHidden/>
    <w:unhideWhenUsed/>
    <w:rsid w:val="00DB6A0C"/>
  </w:style>
  <w:style w:type="numbering" w:customStyle="1" w:styleId="57">
    <w:name w:val="Нет списка57"/>
    <w:next w:val="a2"/>
    <w:uiPriority w:val="99"/>
    <w:semiHidden/>
    <w:unhideWhenUsed/>
    <w:rsid w:val="00A253D3"/>
  </w:style>
  <w:style w:type="paragraph" w:customStyle="1" w:styleId="1f9">
    <w:name w:val="Знак1 Знак Знак Знак"/>
    <w:basedOn w:val="a"/>
    <w:rsid w:val="00A253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Абзац списка1"/>
    <w:basedOn w:val="a"/>
    <w:rsid w:val="00FC5B0A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E118-2C2A-4C7D-B0D1-BB01D5DB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35388</Words>
  <Characters>201716</Characters>
  <Application>Microsoft Office Word</Application>
  <DocSecurity>0</DocSecurity>
  <Lines>1680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2025-05-20T07:09:00Z</cp:lastPrinted>
  <dcterms:created xsi:type="dcterms:W3CDTF">2024-09-23T04:30:00Z</dcterms:created>
  <dcterms:modified xsi:type="dcterms:W3CDTF">2025-05-20T07:09:00Z</dcterms:modified>
</cp:coreProperties>
</file>