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BB53AA" w:rsidP="00BB53AA">
      <w:pPr>
        <w:spacing w:after="0" w:line="240" w:lineRule="auto"/>
        <w:contextualSpacing/>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1E7F53" w:rsidP="001C673E">
      <w:pPr>
        <w:spacing w:after="0" w:line="240" w:lineRule="auto"/>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 3(279</w:t>
      </w:r>
      <w:r w:rsidR="00A03723" w:rsidRPr="00457E42">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Pr="00457E42">
        <w:rPr>
          <w:rFonts w:ascii="Times New Roman" w:eastAsia="Calibri" w:hAnsi="Times New Roman" w:cs="Times New Roman"/>
          <w:b/>
          <w:i/>
          <w:color w:val="000000" w:themeColor="text1"/>
          <w:sz w:val="56"/>
          <w:szCs w:val="72"/>
          <w:lang w:eastAsia="ru-RU"/>
        </w:rPr>
        <w:t>30 марта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BB53AA">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BB53AA">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BB53AA">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BB53AA">
            <w:pPr>
              <w:spacing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BB53AA">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6B5A6D">
      <w:pPr>
        <w:spacing w:after="0" w:line="240" w:lineRule="auto"/>
        <w:jc w:val="center"/>
        <w:rPr>
          <w:rFonts w:ascii="Times New Roman" w:eastAsia="Calibri" w:hAnsi="Times New Roman" w:cs="Times New Roman"/>
          <w:color w:val="000000" w:themeColor="text1"/>
          <w:sz w:val="20"/>
          <w:szCs w:val="20"/>
          <w:lang w:eastAsia="ru-RU"/>
        </w:rPr>
      </w:pPr>
    </w:p>
    <w:p w:rsidR="008E2A3F" w:rsidRPr="00457E42" w:rsidRDefault="008E2A3F" w:rsidP="006B5A6D">
      <w:pPr>
        <w:spacing w:after="0" w:line="240" w:lineRule="auto"/>
        <w:jc w:val="center"/>
        <w:rPr>
          <w:rFonts w:ascii="Times New Roman" w:eastAsia="Calibri" w:hAnsi="Times New Roman" w:cs="Times New Roman"/>
          <w:color w:val="000000" w:themeColor="text1"/>
          <w:sz w:val="20"/>
          <w:szCs w:val="20"/>
          <w:lang w:eastAsia="ru-RU"/>
        </w:rPr>
      </w:pPr>
    </w:p>
    <w:p w:rsidR="00457E42" w:rsidRPr="00BB24B3" w:rsidRDefault="00457E42" w:rsidP="00457E42">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СОВЕТ ДЕПУТАТОВ</w:t>
      </w:r>
    </w:p>
    <w:p w:rsidR="00457E42" w:rsidRPr="00BB24B3" w:rsidRDefault="00457E42" w:rsidP="00457E42">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БИТКОВСКОГО СЕЛЬСОВЕТА</w:t>
      </w:r>
    </w:p>
    <w:p w:rsidR="00457E42" w:rsidRPr="00BB24B3" w:rsidRDefault="00457E42" w:rsidP="00457E42">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Сузунского района Новосибирской области</w:t>
      </w:r>
    </w:p>
    <w:p w:rsidR="00457E42" w:rsidRPr="00BB24B3" w:rsidRDefault="00457E42" w:rsidP="00457E42">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шестого созыва</w:t>
      </w:r>
    </w:p>
    <w:p w:rsidR="00457E42" w:rsidRPr="00BB24B3" w:rsidRDefault="00457E42" w:rsidP="00457E42">
      <w:pPr>
        <w:tabs>
          <w:tab w:val="left" w:pos="6237"/>
        </w:tabs>
        <w:spacing w:after="0" w:line="240" w:lineRule="auto"/>
        <w:jc w:val="center"/>
        <w:rPr>
          <w:rFonts w:ascii="Times New Roman" w:eastAsia="Times New Roman" w:hAnsi="Times New Roman" w:cs="Times New Roman"/>
          <w:b/>
          <w:sz w:val="20"/>
          <w:szCs w:val="20"/>
          <w:lang w:eastAsia="ru-RU"/>
        </w:rPr>
      </w:pPr>
      <w:bookmarkStart w:id="0" w:name="_GoBack"/>
      <w:bookmarkEnd w:id="0"/>
    </w:p>
    <w:p w:rsidR="00457E42" w:rsidRPr="00BB24B3" w:rsidRDefault="00457E42" w:rsidP="00457E42">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РЕШЕНИЕ</w:t>
      </w:r>
    </w:p>
    <w:p w:rsidR="00457E42" w:rsidRPr="00BB24B3" w:rsidRDefault="00457E42" w:rsidP="00457E42">
      <w:pPr>
        <w:tabs>
          <w:tab w:val="left" w:pos="6237"/>
        </w:tab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двадцатой сессии </w:t>
      </w:r>
    </w:p>
    <w:p w:rsidR="00457E42" w:rsidRPr="00BB24B3" w:rsidRDefault="00457E42" w:rsidP="00457E42">
      <w:pPr>
        <w:tabs>
          <w:tab w:val="left" w:pos="6237"/>
        </w:tab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От 03.03.2022                                        с. Битки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 xml:space="preserve">                   № 12</w:t>
      </w:r>
    </w:p>
    <w:p w:rsidR="00457E42" w:rsidRPr="00BB24B3" w:rsidRDefault="00457E42" w:rsidP="00457E42">
      <w:pPr>
        <w:tabs>
          <w:tab w:val="left" w:pos="6237"/>
        </w:tabs>
        <w:spacing w:after="0" w:line="240" w:lineRule="auto"/>
        <w:jc w:val="both"/>
        <w:rPr>
          <w:rFonts w:ascii="Times New Roman" w:eastAsia="Times New Roman" w:hAnsi="Times New Roman" w:cs="Times New Roman"/>
          <w:sz w:val="20"/>
          <w:szCs w:val="20"/>
          <w:lang w:eastAsia="ru-RU"/>
        </w:rPr>
      </w:pPr>
    </w:p>
    <w:p w:rsidR="00457E42" w:rsidRPr="00BB24B3" w:rsidRDefault="00457E42" w:rsidP="00457E42">
      <w:pPr>
        <w:tabs>
          <w:tab w:val="left" w:pos="6237"/>
        </w:tab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 внесении изменений в решение восемнадцатой сессии Совета депутатов Битковского сельсовета Сузунского района Новосибирской области</w:t>
      </w:r>
      <w:r w:rsidR="00BB24B3">
        <w:rPr>
          <w:rFonts w:ascii="Times New Roman" w:eastAsia="Times New Roman" w:hAnsi="Times New Roman" w:cs="Times New Roman"/>
          <w:sz w:val="20"/>
          <w:szCs w:val="20"/>
          <w:lang w:eastAsia="ru-RU"/>
        </w:rPr>
        <w:t xml:space="preserve"> </w:t>
      </w:r>
      <w:r w:rsidRPr="00BB24B3">
        <w:rPr>
          <w:rFonts w:ascii="Times New Roman" w:eastAsia="Times New Roman" w:hAnsi="Times New Roman" w:cs="Times New Roman"/>
          <w:sz w:val="20"/>
          <w:szCs w:val="20"/>
          <w:lang w:eastAsia="ru-RU"/>
        </w:rPr>
        <w:t>от 28.12.2021 № 44 «О бюджете Битковского сельсовета Сузунского района Новосибирской области на 2022 год и плановый период 2023 – 2024 годов»</w:t>
      </w:r>
    </w:p>
    <w:p w:rsidR="00457E42" w:rsidRPr="00BB24B3" w:rsidRDefault="00457E42" w:rsidP="00457E42">
      <w:pPr>
        <w:tabs>
          <w:tab w:val="left" w:pos="6237"/>
        </w:tabs>
        <w:spacing w:after="0" w:line="240" w:lineRule="auto"/>
        <w:rPr>
          <w:rFonts w:ascii="Times New Roman" w:eastAsia="Times New Roman" w:hAnsi="Times New Roman" w:cs="Times New Roman"/>
          <w:sz w:val="20"/>
          <w:szCs w:val="20"/>
          <w:lang w:eastAsia="ru-RU"/>
        </w:rPr>
      </w:pPr>
    </w:p>
    <w:p w:rsidR="00457E42" w:rsidRPr="00BB24B3" w:rsidRDefault="00457E42" w:rsidP="00457E42">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457E42" w:rsidRPr="00BB24B3" w:rsidRDefault="00457E42" w:rsidP="00457E42">
      <w:pPr>
        <w:tabs>
          <w:tab w:val="left" w:pos="828"/>
        </w:tabs>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РЕШИЛ:</w:t>
      </w:r>
    </w:p>
    <w:p w:rsidR="00457E42" w:rsidRPr="00BB24B3" w:rsidRDefault="00457E42" w:rsidP="00457E42">
      <w:pPr>
        <w:tabs>
          <w:tab w:val="left" w:pos="828"/>
        </w:tabs>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1. Внести в решение восемнадцатой сессии Совета депутатов Битковского сельсовета Сузунского района Новосибирской области от 28.12.2021 № 44                      «О бюджете Битковского сельсовета Сузунского района Новосибирской области на 2022 год и плановый период  2023 - 2024 годов» (в редакции от 16.02.2022г                 № 1) следующие изменения:</w:t>
      </w:r>
    </w:p>
    <w:p w:rsidR="00457E42" w:rsidRPr="00BB24B3" w:rsidRDefault="00457E42" w:rsidP="00457E42">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1.1.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 в прилагаемой редакции;</w:t>
      </w:r>
    </w:p>
    <w:p w:rsidR="00457E42" w:rsidRPr="00BB24B3" w:rsidRDefault="00457E42" w:rsidP="00457E42">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1.2.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 в прилагаемой редакции;</w:t>
      </w:r>
    </w:p>
    <w:p w:rsidR="00457E42" w:rsidRPr="00BB24B3" w:rsidRDefault="00457E42" w:rsidP="00457E42">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1.3. Утвердить таблицу 1 приложения 4  «Ведомственная структура расходов бюджета Битковского сельсовета Сузунского района Новосибирской области  на 2022 год и плановый период 2023 и 2024 годов» в прилагаемой редакции;</w:t>
      </w:r>
    </w:p>
    <w:p w:rsidR="00457E42" w:rsidRPr="00BB24B3" w:rsidRDefault="00457E42" w:rsidP="00457E42">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1.4. Утвердить приложение 9 «Перечень муниципальных  программ  Битковского сельсовета Сузунского района Новосибирской области, предусмотренных к финансированию в 2022 году и плановом периоде 2023 и 2024 годов» в прилагаемой редакции;</w:t>
      </w:r>
    </w:p>
    <w:p w:rsidR="00457E42" w:rsidRPr="00BB24B3" w:rsidRDefault="00457E42" w:rsidP="00457E42">
      <w:pPr>
        <w:tabs>
          <w:tab w:val="left" w:pos="828"/>
        </w:tabs>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457E42" w:rsidRPr="00BB24B3" w:rsidRDefault="00457E42" w:rsidP="00457E42">
      <w:pPr>
        <w:spacing w:after="0" w:line="240" w:lineRule="auto"/>
        <w:jc w:val="both"/>
        <w:rPr>
          <w:rFonts w:ascii="Times New Roman" w:eastAsia="Times New Roman" w:hAnsi="Times New Roman" w:cs="Times New Roman"/>
          <w:b/>
          <w:sz w:val="20"/>
          <w:szCs w:val="20"/>
          <w:lang w:eastAsia="ru-RU"/>
        </w:rPr>
      </w:pP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Председатель Совета депутатов</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Главы</w:t>
      </w: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Битковского сельсовета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w:t>
      </w: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Сузунского района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Сузунского района</w:t>
      </w: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Новосибирской области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Новосибирской области</w:t>
      </w: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 Т.Л. Пирог</w:t>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__________ С.Н. Моликер</w:t>
      </w: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lastRenderedPageBreak/>
        <w:t>Приложение 2</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к решению 20 сессии Совета депутатов</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от 03.03.2022 № 12</w:t>
      </w:r>
    </w:p>
    <w:p w:rsidR="00457E42" w:rsidRPr="00BB24B3" w:rsidRDefault="00457E42" w:rsidP="00457E42">
      <w:pPr>
        <w:suppressAutoHyphens/>
        <w:spacing w:after="0" w:line="240" w:lineRule="auto"/>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18"/>
        <w:gridCol w:w="444"/>
        <w:gridCol w:w="494"/>
        <w:gridCol w:w="1466"/>
        <w:gridCol w:w="617"/>
        <w:gridCol w:w="1366"/>
        <w:gridCol w:w="1366"/>
        <w:gridCol w:w="1266"/>
      </w:tblGrid>
      <w:tr w:rsidR="00457E42" w:rsidRPr="00BB24B3" w:rsidTr="00551C8E">
        <w:trPr>
          <w:trHeight w:val="315"/>
        </w:trPr>
        <w:tc>
          <w:tcPr>
            <w:tcW w:w="1766" w:type="pct"/>
            <w:tcBorders>
              <w:top w:val="single" w:sz="4" w:space="0" w:color="auto"/>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04" w:type="pct"/>
            <w:tcBorders>
              <w:top w:val="single" w:sz="4" w:space="0" w:color="auto"/>
              <w:left w:val="single" w:sz="4" w:space="0" w:color="auto"/>
              <w:bottom w:val="nil"/>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single" w:sz="4" w:space="0" w:color="auto"/>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nil"/>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2022 год</w:t>
            </w:r>
          </w:p>
        </w:tc>
        <w:tc>
          <w:tcPr>
            <w:tcW w:w="611" w:type="pct"/>
            <w:vMerge w:val="restart"/>
            <w:tcBorders>
              <w:top w:val="single" w:sz="4" w:space="0" w:color="auto"/>
              <w:left w:val="nil"/>
              <w:bottom w:val="single" w:sz="4" w:space="0" w:color="auto"/>
              <w:right w:val="nil"/>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2023 год</w:t>
            </w:r>
          </w:p>
        </w:tc>
        <w:tc>
          <w:tcPr>
            <w:tcW w:w="6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2024 год</w:t>
            </w:r>
          </w:p>
        </w:tc>
      </w:tr>
      <w:tr w:rsidR="00457E42" w:rsidRPr="00BB24B3" w:rsidTr="00551C8E">
        <w:trPr>
          <w:trHeight w:val="945"/>
        </w:trPr>
        <w:tc>
          <w:tcPr>
            <w:tcW w:w="1766" w:type="pct"/>
            <w:tcBorders>
              <w:top w:val="nil"/>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Наименование</w:t>
            </w:r>
          </w:p>
        </w:tc>
        <w:tc>
          <w:tcPr>
            <w:tcW w:w="245" w:type="pct"/>
            <w:tcBorders>
              <w:top w:val="nil"/>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РЗ</w:t>
            </w:r>
          </w:p>
        </w:tc>
        <w:tc>
          <w:tcPr>
            <w:tcW w:w="204" w:type="pct"/>
            <w:tcBorders>
              <w:top w:val="nil"/>
              <w:left w:val="single" w:sz="4" w:space="0" w:color="auto"/>
              <w:bottom w:val="nil"/>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w:t>
            </w:r>
          </w:p>
        </w:tc>
        <w:tc>
          <w:tcPr>
            <w:tcW w:w="659" w:type="pct"/>
            <w:tcBorders>
              <w:top w:val="nil"/>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КЦСР</w:t>
            </w:r>
          </w:p>
        </w:tc>
        <w:tc>
          <w:tcPr>
            <w:tcW w:w="245" w:type="pct"/>
            <w:tcBorders>
              <w:top w:val="nil"/>
              <w:left w:val="single" w:sz="4" w:space="0" w:color="auto"/>
              <w:bottom w:val="nil"/>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КВР</w:t>
            </w:r>
          </w:p>
        </w:tc>
        <w:tc>
          <w:tcPr>
            <w:tcW w:w="605"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611" w:type="pct"/>
            <w:vMerge/>
            <w:tcBorders>
              <w:top w:val="single" w:sz="4" w:space="0" w:color="auto"/>
              <w:left w:val="nil"/>
              <w:bottom w:val="single" w:sz="4" w:space="0" w:color="auto"/>
              <w:right w:val="nil"/>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666"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r>
      <w:tr w:rsidR="00457E42" w:rsidRPr="00BB24B3" w:rsidTr="00551C8E">
        <w:trPr>
          <w:trHeight w:val="315"/>
        </w:trPr>
        <w:tc>
          <w:tcPr>
            <w:tcW w:w="1766"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w:t>
            </w:r>
          </w:p>
        </w:tc>
        <w:tc>
          <w:tcPr>
            <w:tcW w:w="204" w:type="pct"/>
            <w:tcBorders>
              <w:top w:val="single" w:sz="4" w:space="0" w:color="auto"/>
              <w:left w:val="nil"/>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w:t>
            </w:r>
          </w:p>
        </w:tc>
        <w:tc>
          <w:tcPr>
            <w:tcW w:w="611" w:type="pct"/>
            <w:tcBorders>
              <w:top w:val="nil"/>
              <w:left w:val="nil"/>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w:t>
            </w:r>
          </w:p>
        </w:tc>
        <w:tc>
          <w:tcPr>
            <w:tcW w:w="666" w:type="pct"/>
            <w:tcBorders>
              <w:top w:val="nil"/>
              <w:left w:val="nil"/>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ОБЩЕГОСУДАРСТВЕННЫЕ ВОПРОСЫ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3 833 453,63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4 453 978,00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3 632 379,00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806 303,00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806 303,00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Глава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457E42"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37 189,00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BB24B3">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2 951 502,63</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2 832 012,00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2 863 265,00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2 951 502,63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2 832 012,00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2 863 265,00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2 419 276,83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r>
      <w:tr w:rsidR="00457E42"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811 276,83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811 276,83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457E42"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33 672,00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6 672,00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88.0.00.01045</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427 078,20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434 700,00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463 838,00</w:t>
            </w:r>
          </w:p>
        </w:tc>
      </w:tr>
      <w:tr w:rsidR="00457E42" w:rsidRPr="00BB24B3" w:rsidTr="00BB24B3">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457E42"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64 511,00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общегосударственные вопросы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BB24B3">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казенных учреждений</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ОБОРОНА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Мобилизационная и вневойсковая подготовка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457E42"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445 680,00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304 680,00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304 680,00</w:t>
            </w:r>
          </w:p>
        </w:tc>
      </w:tr>
      <w:tr w:rsidR="00457E42" w:rsidRPr="00BB24B3" w:rsidTr="00551C8E">
        <w:trPr>
          <w:trHeight w:val="31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Гражданская оборона</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BB24B3">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88.0.00.03092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438 680,00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295 680,00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пожарной безопасности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457E42"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r>
      <w:tr w:rsidR="00457E42" w:rsidRPr="00BB24B3" w:rsidTr="00551C8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457E42" w:rsidRPr="00BB24B3" w:rsidTr="00BB24B3">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BB24B3">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ЭКОНОМИКА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5 621 120,00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5 152 070,00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Дорожное хозяйство (дорожные фонды)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5 619 120,00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5 150 070,00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1 463 392,73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1 463 392,73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1 463 392,73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1 463 392,73</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4 155 727,27</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3 800 373,74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457E42" w:rsidRPr="00BB24B3" w:rsidTr="00551C8E">
        <w:trPr>
          <w:trHeight w:val="945"/>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457E42" w:rsidRPr="00BB24B3" w:rsidTr="00BB24B3">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88.0.00.70760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4 114 170,00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3 762 370,00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4 114 170,00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4 114 170,00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78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41 557,27</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41 557,27</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41 557,27</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BB24B3">
        <w:trPr>
          <w:trHeight w:val="7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45.0.00.0412W</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ЖИЛИЩНО-КОММУНАЛЬНОЕ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2 539 643,20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1 588 994,00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683 322,50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Жилищное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Благоустройство</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2 529 810,20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1 579 161,00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673 489,50</w:t>
            </w:r>
          </w:p>
        </w:tc>
      </w:tr>
      <w:tr w:rsidR="00457E42"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2 529 810,20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1 579 161,00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673 489,50</w:t>
            </w:r>
          </w:p>
        </w:tc>
      </w:tr>
      <w:tr w:rsidR="00457E42" w:rsidRPr="00BB24B3" w:rsidTr="00551C8E">
        <w:trPr>
          <w:trHeight w:val="31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Уличное освещение</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599 503,00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457E42" w:rsidRPr="00BB24B3" w:rsidTr="00BB24B3">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Озеленение</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43 640,00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и содержание мест захоронения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Содержание памятников</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Прочие мероприятия по благоустройству</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447 754,00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567 754,00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73 986,50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130 000,00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BB24B3">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88.0.00.70240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683 609,20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КУЛЬТУРА, КИНЕМАТОГРАФИЯ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Культура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СОЦИАЛЬНАЯ ПОЛИТИКА</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Пенсионное обеспечение</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Доплаты к пенсиям муниципальных служащих</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Социальное обеспечение и иные выплаты населению</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457E42" w:rsidRPr="00BB24B3" w:rsidTr="00551C8E">
        <w:trPr>
          <w:trHeight w:val="63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457E42" w:rsidRPr="00BB24B3" w:rsidTr="00551C8E">
        <w:trPr>
          <w:trHeight w:val="31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ФИЗИЧЕСКАЯ КУЛЬТУРА И СПОРТ</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Массовый спорт</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BB24B3">
        <w:trPr>
          <w:trHeight w:val="7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252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457E42" w:rsidRPr="00BB24B3" w:rsidTr="00551C8E">
        <w:trPr>
          <w:trHeight w:val="315"/>
        </w:trPr>
        <w:tc>
          <w:tcPr>
            <w:tcW w:w="1766"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Итого расходов</w:t>
            </w:r>
          </w:p>
        </w:tc>
        <w:tc>
          <w:tcPr>
            <w:tcW w:w="245"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04"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nil"/>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14 530 682,19</w:t>
            </w:r>
          </w:p>
        </w:tc>
        <w:tc>
          <w:tcPr>
            <w:tcW w:w="6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12 012 728,00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bl>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Приложение 3</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к решению 20 сессии Совета депутатов</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от 03.03.2022 № 12</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18"/>
        <w:gridCol w:w="1466"/>
        <w:gridCol w:w="617"/>
        <w:gridCol w:w="444"/>
        <w:gridCol w:w="494"/>
        <w:gridCol w:w="1366"/>
        <w:gridCol w:w="1366"/>
        <w:gridCol w:w="1266"/>
      </w:tblGrid>
      <w:tr w:rsidR="00457E42" w:rsidRPr="00BB24B3" w:rsidTr="00551C8E">
        <w:trPr>
          <w:trHeight w:val="375"/>
        </w:trPr>
        <w:tc>
          <w:tcPr>
            <w:tcW w:w="1697" w:type="pct"/>
            <w:tcBorders>
              <w:top w:val="single" w:sz="4" w:space="0" w:color="auto"/>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2022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2023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2024 год</w:t>
            </w:r>
          </w:p>
        </w:tc>
      </w:tr>
      <w:tr w:rsidR="00457E42" w:rsidRPr="00BB24B3" w:rsidTr="00551C8E">
        <w:trPr>
          <w:trHeight w:val="840"/>
        </w:trPr>
        <w:tc>
          <w:tcPr>
            <w:tcW w:w="1697" w:type="pct"/>
            <w:tcBorders>
              <w:top w:val="nil"/>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КВР</w:t>
            </w:r>
          </w:p>
        </w:tc>
        <w:tc>
          <w:tcPr>
            <w:tcW w:w="287" w:type="pct"/>
            <w:tcBorders>
              <w:top w:val="nil"/>
              <w:left w:val="nil"/>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r>
      <w:tr w:rsidR="00457E42" w:rsidRPr="00BB24B3" w:rsidTr="00551C8E">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w:t>
            </w:r>
          </w:p>
        </w:tc>
      </w:tr>
      <w:tr w:rsidR="00457E42"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43.0.00.0314W</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220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46.0.00.00000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57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46.0.00.0413W</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1 463 392,73</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1 463 392,73</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1 463 392,73</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1 463 392,73</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12 917 289,46</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10 661 031,74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457E42" w:rsidRPr="00BB24B3" w:rsidTr="00551C8E">
        <w:trPr>
          <w:trHeight w:val="63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2 419 276,83</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811 276,83</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811 276,83</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33 672,00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457E42" w:rsidRPr="00BB24B3" w:rsidTr="00551C8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463 838,00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457E42" w:rsidRPr="00BB24B3" w:rsidTr="00551C8E">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88.0.00.01061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казенных учреждений</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457E42" w:rsidRPr="00BB24B3" w:rsidTr="00551C8E">
        <w:trPr>
          <w:trHeight w:val="94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599 503,00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Озеленение</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43 640,00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и содержание мест захоронения</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88.0.00.05033</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447 754,00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73 986,50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Доплаты к пенсиям муниципальных служащих</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Социальное обеспечение и иные выплаты населению</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88.0.00.11021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457E42" w:rsidRPr="00BB24B3" w:rsidTr="00551C8E">
        <w:trPr>
          <w:trHeight w:val="220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683 609,20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101 700,00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101 700,00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4 114 170,00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4 114 170,00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4 114 170,00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457E42"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88.0.00.S0240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230 000,00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78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41 557,27</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41 557,27</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BB24B3">
        <w:trPr>
          <w:trHeight w:val="70"/>
        </w:trPr>
        <w:tc>
          <w:tcPr>
            <w:tcW w:w="1697"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41 557,27</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14 530 682,19</w:t>
            </w:r>
          </w:p>
        </w:tc>
        <w:tc>
          <w:tcPr>
            <w:tcW w:w="58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12 012 728,00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bl>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Приложение 2</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к решению 20 сессии Совета депутатов</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от 03.03.2022 № 12</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Ведомственная структура расходов бюджета Битковского сельсовета</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Сузунского района Новосибирской области  на 2022 год </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 плановый период 2023 и 2024 годов</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tbl>
      <w:tblPr>
        <w:tblW w:w="4947" w:type="pct"/>
        <w:tblLayout w:type="fixed"/>
        <w:tblLook w:val="04A0" w:firstRow="1" w:lastRow="0" w:firstColumn="1" w:lastColumn="0" w:noHBand="0" w:noVBand="1"/>
      </w:tblPr>
      <w:tblGrid>
        <w:gridCol w:w="2660"/>
        <w:gridCol w:w="708"/>
        <w:gridCol w:w="568"/>
        <w:gridCol w:w="423"/>
        <w:gridCol w:w="851"/>
        <w:gridCol w:w="568"/>
        <w:gridCol w:w="1418"/>
        <w:gridCol w:w="1422"/>
        <w:gridCol w:w="1412"/>
      </w:tblGrid>
      <w:tr w:rsidR="00457E42" w:rsidRPr="00BB24B3" w:rsidTr="00551C8E">
        <w:trPr>
          <w:trHeight w:val="375"/>
        </w:trPr>
        <w:tc>
          <w:tcPr>
            <w:tcW w:w="132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Наименование</w:t>
            </w:r>
          </w:p>
        </w:tc>
        <w:tc>
          <w:tcPr>
            <w:tcW w:w="35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ГРБС</w:t>
            </w:r>
          </w:p>
        </w:tc>
        <w:tc>
          <w:tcPr>
            <w:tcW w:w="28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РЗ</w:t>
            </w:r>
          </w:p>
        </w:tc>
        <w:tc>
          <w:tcPr>
            <w:tcW w:w="21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w:t>
            </w:r>
          </w:p>
        </w:tc>
        <w:tc>
          <w:tcPr>
            <w:tcW w:w="42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КЦСР</w:t>
            </w:r>
          </w:p>
        </w:tc>
        <w:tc>
          <w:tcPr>
            <w:tcW w:w="28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КВР</w:t>
            </w:r>
          </w:p>
        </w:tc>
        <w:tc>
          <w:tcPr>
            <w:tcW w:w="7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2022 год</w:t>
            </w:r>
          </w:p>
        </w:tc>
        <w:tc>
          <w:tcPr>
            <w:tcW w:w="709" w:type="pct"/>
            <w:vMerge w:val="restart"/>
            <w:tcBorders>
              <w:top w:val="single" w:sz="4" w:space="0" w:color="auto"/>
              <w:left w:val="nil"/>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2023 год</w:t>
            </w:r>
          </w:p>
        </w:tc>
        <w:tc>
          <w:tcPr>
            <w:tcW w:w="704" w:type="pct"/>
            <w:vMerge w:val="restart"/>
            <w:tcBorders>
              <w:top w:val="single" w:sz="4" w:space="0" w:color="auto"/>
              <w:left w:val="nil"/>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2024  год</w:t>
            </w:r>
          </w:p>
        </w:tc>
      </w:tr>
      <w:tr w:rsidR="00457E42" w:rsidRPr="00BB24B3" w:rsidTr="00551C8E">
        <w:trPr>
          <w:trHeight w:val="360"/>
        </w:trPr>
        <w:tc>
          <w:tcPr>
            <w:tcW w:w="1326"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353"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283"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211"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424"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283"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single" w:sz="4" w:space="0" w:color="auto"/>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709" w:type="pct"/>
            <w:vMerge/>
            <w:tcBorders>
              <w:top w:val="single" w:sz="4" w:space="0" w:color="auto"/>
              <w:left w:val="nil"/>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704" w:type="pct"/>
            <w:vMerge/>
            <w:tcBorders>
              <w:top w:val="single" w:sz="4" w:space="0" w:color="auto"/>
              <w:left w:val="nil"/>
              <w:bottom w:val="single" w:sz="4" w:space="0" w:color="auto"/>
              <w:right w:val="single" w:sz="4" w:space="0" w:color="auto"/>
            </w:tcBorders>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r>
      <w:tr w:rsidR="00457E42" w:rsidRPr="00BB24B3" w:rsidTr="00551C8E">
        <w:trPr>
          <w:trHeight w:val="300"/>
        </w:trPr>
        <w:tc>
          <w:tcPr>
            <w:tcW w:w="1326" w:type="pct"/>
            <w:tcBorders>
              <w:top w:val="nil"/>
              <w:left w:val="single" w:sz="4" w:space="0" w:color="auto"/>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w:t>
            </w:r>
          </w:p>
        </w:tc>
        <w:tc>
          <w:tcPr>
            <w:tcW w:w="353" w:type="pct"/>
            <w:tcBorders>
              <w:top w:val="nil"/>
              <w:left w:val="nil"/>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w:t>
            </w:r>
          </w:p>
        </w:tc>
        <w:tc>
          <w:tcPr>
            <w:tcW w:w="283" w:type="pct"/>
            <w:tcBorders>
              <w:top w:val="nil"/>
              <w:left w:val="nil"/>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w:t>
            </w:r>
          </w:p>
        </w:tc>
        <w:tc>
          <w:tcPr>
            <w:tcW w:w="211" w:type="pct"/>
            <w:tcBorders>
              <w:top w:val="nil"/>
              <w:left w:val="nil"/>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w:t>
            </w:r>
          </w:p>
        </w:tc>
        <w:tc>
          <w:tcPr>
            <w:tcW w:w="424" w:type="pct"/>
            <w:tcBorders>
              <w:top w:val="nil"/>
              <w:left w:val="nil"/>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w:t>
            </w:r>
          </w:p>
        </w:tc>
        <w:tc>
          <w:tcPr>
            <w:tcW w:w="283" w:type="pct"/>
            <w:tcBorders>
              <w:top w:val="nil"/>
              <w:left w:val="nil"/>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w:t>
            </w:r>
          </w:p>
        </w:tc>
        <w:tc>
          <w:tcPr>
            <w:tcW w:w="707" w:type="pct"/>
            <w:tcBorders>
              <w:top w:val="nil"/>
              <w:left w:val="single" w:sz="4" w:space="0" w:color="auto"/>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w:t>
            </w:r>
          </w:p>
        </w:tc>
        <w:tc>
          <w:tcPr>
            <w:tcW w:w="709" w:type="pct"/>
            <w:tcBorders>
              <w:top w:val="nil"/>
              <w:left w:val="nil"/>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w:t>
            </w:r>
          </w:p>
        </w:tc>
        <w:tc>
          <w:tcPr>
            <w:tcW w:w="704" w:type="pct"/>
            <w:tcBorders>
              <w:top w:val="nil"/>
              <w:left w:val="nil"/>
              <w:bottom w:val="nil"/>
              <w:right w:val="single" w:sz="4" w:space="0" w:color="auto"/>
            </w:tcBorders>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w:t>
            </w:r>
          </w:p>
        </w:tc>
      </w:tr>
      <w:tr w:rsidR="00457E42" w:rsidRPr="00BB24B3" w:rsidTr="00551C8E">
        <w:trPr>
          <w:trHeight w:val="870"/>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14 530 682,19</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12 012 728,00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r w:rsidR="00457E42" w:rsidRPr="00BB24B3" w:rsidTr="00551C8E">
        <w:trPr>
          <w:trHeight w:val="30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ОБЩЕГОСУДАРСТВЕННЫЕ ВОПРОСЫ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3 833 453,63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4 453 978,00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3 632 379,00</w:t>
            </w:r>
          </w:p>
        </w:tc>
      </w:tr>
      <w:tr w:rsidR="00457E42" w:rsidRPr="00BB24B3" w:rsidTr="00551C8E">
        <w:trPr>
          <w:trHeight w:val="87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806 303,00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806 303,00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Глава муниципального образования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457E42" w:rsidRPr="00BB24B3" w:rsidTr="00551C8E">
        <w:trPr>
          <w:trHeight w:val="189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457E42" w:rsidRPr="00BB24B3" w:rsidTr="00551C8E">
        <w:trPr>
          <w:trHeight w:val="157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37 189,00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BB24B3">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2 951 502,63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2 832 012,00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2 863 265,00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2 951 502,63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2 832 012,00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2 863 265,00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2 419 276,83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r>
      <w:tr w:rsidR="00457E42" w:rsidRPr="00BB24B3" w:rsidTr="00551C8E">
        <w:trPr>
          <w:trHeight w:val="189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811 276,83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811 276,83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457E42" w:rsidRPr="00BB24B3" w:rsidTr="00551C8E">
        <w:trPr>
          <w:trHeight w:val="189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33 864,60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31 557,00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33 672,00</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457E42" w:rsidRPr="00BB24B3" w:rsidTr="00551C8E">
        <w:trPr>
          <w:trHeight w:val="945"/>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457E42" w:rsidRPr="00BB24B3" w:rsidTr="00551C8E">
        <w:trPr>
          <w:trHeight w:val="126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6 672,00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427 078,20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434 700,00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463 838,00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457E42" w:rsidRPr="00BB24B3" w:rsidTr="00551C8E">
        <w:trPr>
          <w:trHeight w:val="126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457E42" w:rsidRPr="00BB24B3" w:rsidTr="00551C8E">
        <w:trPr>
          <w:trHeight w:val="157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64 511,00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26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общегосударственные вопросы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89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казенных учреждений</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ОБОРОНА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Мобилизационная и вневойсковая подготовка</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630"/>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457E42" w:rsidRPr="00BB24B3" w:rsidTr="00551C8E">
        <w:trPr>
          <w:trHeight w:val="189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445 680,00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304 680,00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304 680,00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Гражданская оборона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BB24B3">
        <w:trPr>
          <w:trHeight w:val="7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438 680,00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575"/>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40.0.00.0310W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295 680,00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пожарной безопасности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BB24B3">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575"/>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43.0.00.0314W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89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220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945"/>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ЭКОНОМИКА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5 621 120,00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5 152 070,00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Дорожное хозяйство (дорожные фонды)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5 619 120,00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5 150 070,00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551C8E">
        <w:trPr>
          <w:trHeight w:val="189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1 463 392,73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220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1 463 392,73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1 463 392,73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1 463 392,73</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4 155 727,27</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3 800 373,74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551C8E">
        <w:trPr>
          <w:trHeight w:val="126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457E42" w:rsidRPr="00BB24B3" w:rsidTr="00BB24B3">
        <w:trPr>
          <w:trHeight w:val="7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457E42" w:rsidRPr="00BB24B3" w:rsidTr="00551C8E">
        <w:trPr>
          <w:trHeight w:val="3465"/>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88.0.00.70760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4 114 170,00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3 762 370,00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4 114 170,00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4 114 170,00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78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41 557,27</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38 003,74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41 557,27</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41 557,27</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F129BC">
        <w:trPr>
          <w:trHeight w:val="7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45.0.00.00000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890"/>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45.0.00.0412W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157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57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F129BC">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630"/>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ЖИЛИЩНО-КОММУНАЛЬНОЕ ХОЗЯЙСТВО</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2 539 643,20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1 588 994,00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683 322,50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Жилищное хозяйство</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Благоустройство</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2 529 810,20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1 579 161,00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673 489,50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2 529 810,20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1 579 161,00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673 489,50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Уличное освещение</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599 503,00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Озеленение</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43 640,00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16 600,00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и содержание мест захоронения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F129BC">
        <w:trPr>
          <w:trHeight w:val="7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Содержание памятников</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Прочие мероприятия по благоустройству</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447 754,00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567 754,00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73 986,50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130 000,00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220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683 609,20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F129BC">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88.0.00.S0240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230 000,00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94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КУЛЬТУРА, КИНЕМАТОГРАФИЯ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Культура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26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СОЦИАЛЬНАЯ ПОЛИТИКА</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Пенсионное обеспечение</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Доплаты к пенсиям муниципальных служащих</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Социальное обеспечение и иные выплаты населению</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ФИЗИЧЕСКАЯ КУЛЬТУРА И СПОРТ</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Массовый спорт</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13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5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2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88.0.00.11021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70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315"/>
        </w:trPr>
        <w:tc>
          <w:tcPr>
            <w:tcW w:w="1326" w:type="pct"/>
            <w:tcBorders>
              <w:top w:val="single" w:sz="4" w:space="0" w:color="auto"/>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35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709" w:type="pct"/>
            <w:tcBorders>
              <w:top w:val="single" w:sz="4" w:space="0" w:color="auto"/>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630"/>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900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vAlign w:val="center"/>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35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83"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211"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990</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457E42" w:rsidRPr="00BB24B3" w:rsidTr="00551C8E">
        <w:trPr>
          <w:trHeight w:val="315"/>
        </w:trPr>
        <w:tc>
          <w:tcPr>
            <w:tcW w:w="1326"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Итого расходов</w:t>
            </w:r>
          </w:p>
        </w:tc>
        <w:tc>
          <w:tcPr>
            <w:tcW w:w="353"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11"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24"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3" w:type="pct"/>
            <w:tcBorders>
              <w:top w:val="nil"/>
              <w:left w:val="nil"/>
              <w:bottom w:val="single" w:sz="4" w:space="0" w:color="auto"/>
              <w:right w:val="nil"/>
            </w:tcBorders>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14 530 682,19</w:t>
            </w:r>
          </w:p>
        </w:tc>
        <w:tc>
          <w:tcPr>
            <w:tcW w:w="709" w:type="pct"/>
            <w:tcBorders>
              <w:top w:val="nil"/>
              <w:left w:val="single" w:sz="4" w:space="0" w:color="auto"/>
              <w:bottom w:val="single" w:sz="4" w:space="0" w:color="auto"/>
              <w:right w:val="nil"/>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12 012 728,00</w:t>
            </w:r>
          </w:p>
        </w:tc>
        <w:tc>
          <w:tcPr>
            <w:tcW w:w="704" w:type="pct"/>
            <w:tcBorders>
              <w:top w:val="nil"/>
              <w:left w:val="single" w:sz="4" w:space="0" w:color="auto"/>
              <w:bottom w:val="single" w:sz="4" w:space="0" w:color="auto"/>
              <w:right w:val="single" w:sz="4" w:space="0" w:color="auto"/>
            </w:tcBorders>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bl>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Приложение 9</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к решению 20 сессии Совета депутатов</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457E42" w:rsidRPr="00BB24B3" w:rsidRDefault="00457E42" w:rsidP="00457E42">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от 03.03.2022 № 12</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Перечень муниципальных  программ  Битковского сельсовета Сузунского района Новосибирской области, предусмотренных к финансированию в 2022 году</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и плановом периоде 2023 и 2024 годов</w:t>
      </w:r>
    </w:p>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816"/>
        <w:gridCol w:w="1598"/>
        <w:gridCol w:w="1466"/>
        <w:gridCol w:w="1553"/>
      </w:tblGrid>
      <w:tr w:rsidR="00457E42" w:rsidRPr="00BB24B3" w:rsidTr="00551C8E">
        <w:trPr>
          <w:trHeight w:val="375"/>
        </w:trPr>
        <w:tc>
          <w:tcPr>
            <w:tcW w:w="253" w:type="pct"/>
            <w:vMerge w:val="restar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№п/п</w:t>
            </w:r>
          </w:p>
        </w:tc>
        <w:tc>
          <w:tcPr>
            <w:tcW w:w="2399" w:type="pct"/>
            <w:vMerge w:val="restar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Наименование</w:t>
            </w:r>
          </w:p>
        </w:tc>
        <w:tc>
          <w:tcPr>
            <w:tcW w:w="812" w:type="pct"/>
            <w:vMerge w:val="restart"/>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2022 год</w:t>
            </w:r>
          </w:p>
        </w:tc>
        <w:tc>
          <w:tcPr>
            <w:tcW w:w="747" w:type="pct"/>
            <w:vMerge w:val="restart"/>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2023 год</w:t>
            </w:r>
          </w:p>
        </w:tc>
        <w:tc>
          <w:tcPr>
            <w:tcW w:w="790" w:type="pct"/>
            <w:vMerge w:val="restart"/>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2024  год</w:t>
            </w:r>
          </w:p>
        </w:tc>
      </w:tr>
      <w:tr w:rsidR="00457E42" w:rsidRPr="00BB24B3" w:rsidTr="00551C8E">
        <w:trPr>
          <w:trHeight w:val="360"/>
        </w:trPr>
        <w:tc>
          <w:tcPr>
            <w:tcW w:w="253" w:type="pct"/>
            <w:vMerge/>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2399" w:type="pct"/>
            <w:vMerge/>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812" w:type="pct"/>
            <w:vMerge/>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747" w:type="pct"/>
            <w:vMerge/>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c>
          <w:tcPr>
            <w:tcW w:w="790" w:type="pct"/>
            <w:vMerge/>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p>
        </w:tc>
      </w:tr>
      <w:tr w:rsidR="00457E42" w:rsidRPr="00BB24B3" w:rsidTr="00551C8E">
        <w:trPr>
          <w:trHeight w:val="300"/>
        </w:trPr>
        <w:tc>
          <w:tcPr>
            <w:tcW w:w="253"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w:t>
            </w:r>
          </w:p>
        </w:tc>
        <w:tc>
          <w:tcPr>
            <w:tcW w:w="2399"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w:t>
            </w:r>
          </w:p>
        </w:tc>
        <w:tc>
          <w:tcPr>
            <w:tcW w:w="812"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w:t>
            </w:r>
          </w:p>
        </w:tc>
        <w:tc>
          <w:tcPr>
            <w:tcW w:w="747" w:type="pct"/>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w:t>
            </w:r>
          </w:p>
        </w:tc>
        <w:tc>
          <w:tcPr>
            <w:tcW w:w="790" w:type="pct"/>
            <w:shd w:val="clear" w:color="auto" w:fill="auto"/>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w:t>
            </w:r>
          </w:p>
        </w:tc>
      </w:tr>
      <w:tr w:rsidR="00457E42" w:rsidRPr="00BB24B3" w:rsidTr="00551C8E">
        <w:trPr>
          <w:trHeight w:val="70"/>
        </w:trPr>
        <w:tc>
          <w:tcPr>
            <w:tcW w:w="253"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w:t>
            </w:r>
          </w:p>
        </w:tc>
        <w:tc>
          <w:tcPr>
            <w:tcW w:w="2399" w:type="pct"/>
            <w:shd w:val="clear" w:color="000000" w:fill="FFFFFF"/>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812"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47"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90"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162"/>
        </w:trPr>
        <w:tc>
          <w:tcPr>
            <w:tcW w:w="253"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w:t>
            </w:r>
          </w:p>
        </w:tc>
        <w:tc>
          <w:tcPr>
            <w:tcW w:w="2399" w:type="pct"/>
            <w:shd w:val="clear" w:color="000000" w:fill="FFFFFF"/>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812"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47"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231"/>
        </w:trPr>
        <w:tc>
          <w:tcPr>
            <w:tcW w:w="253"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w:t>
            </w:r>
          </w:p>
        </w:tc>
        <w:tc>
          <w:tcPr>
            <w:tcW w:w="2399" w:type="pct"/>
            <w:shd w:val="clear" w:color="000000" w:fill="FFFFFF"/>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обеспечения первичных мер пожарной безопасности на территории Битковского сельсовета Сузунского района Новосибирской области на 2022 год</w:t>
            </w:r>
          </w:p>
        </w:tc>
        <w:tc>
          <w:tcPr>
            <w:tcW w:w="812"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747"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F129BC">
        <w:trPr>
          <w:trHeight w:val="70"/>
        </w:trPr>
        <w:tc>
          <w:tcPr>
            <w:tcW w:w="253"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w:t>
            </w:r>
          </w:p>
        </w:tc>
        <w:tc>
          <w:tcPr>
            <w:tcW w:w="2399" w:type="pct"/>
            <w:shd w:val="clear" w:color="000000" w:fill="FFFFFF"/>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2021-2023 годы</w:t>
            </w:r>
          </w:p>
        </w:tc>
        <w:tc>
          <w:tcPr>
            <w:tcW w:w="812"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1 463 392,73</w:t>
            </w:r>
          </w:p>
        </w:tc>
        <w:tc>
          <w:tcPr>
            <w:tcW w:w="747" w:type="pct"/>
            <w:shd w:val="clear" w:color="auto" w:fill="auto"/>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790"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253"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w:t>
            </w:r>
          </w:p>
        </w:tc>
        <w:tc>
          <w:tcPr>
            <w:tcW w:w="2399" w:type="pct"/>
            <w:shd w:val="clear" w:color="000000" w:fill="FFFFFF"/>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812"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47"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90"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70"/>
        </w:trPr>
        <w:tc>
          <w:tcPr>
            <w:tcW w:w="253" w:type="pct"/>
            <w:shd w:val="clear" w:color="auto" w:fill="auto"/>
            <w:noWrap/>
            <w:vAlign w:val="center"/>
            <w:hideMark/>
          </w:tcPr>
          <w:p w:rsidR="00457E42" w:rsidRPr="00BB24B3" w:rsidRDefault="00457E42" w:rsidP="00457E42">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w:t>
            </w:r>
          </w:p>
        </w:tc>
        <w:tc>
          <w:tcPr>
            <w:tcW w:w="2399" w:type="pct"/>
            <w:shd w:val="clear" w:color="000000" w:fill="FFFFFF"/>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812"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747"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457E42" w:rsidRPr="00BB24B3" w:rsidTr="00551C8E">
        <w:trPr>
          <w:trHeight w:val="255"/>
        </w:trPr>
        <w:tc>
          <w:tcPr>
            <w:tcW w:w="253" w:type="pct"/>
            <w:shd w:val="clear" w:color="auto" w:fill="auto"/>
            <w:noWrap/>
            <w:vAlign w:val="bottom"/>
            <w:hideMark/>
          </w:tcPr>
          <w:p w:rsidR="00457E42" w:rsidRPr="00BB24B3" w:rsidRDefault="00457E42" w:rsidP="00457E42">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399" w:type="pct"/>
            <w:shd w:val="clear" w:color="auto" w:fill="auto"/>
            <w:noWrap/>
            <w:vAlign w:val="center"/>
            <w:hideMark/>
          </w:tcPr>
          <w:p w:rsidR="00457E42" w:rsidRPr="00BB24B3" w:rsidRDefault="00457E42" w:rsidP="00457E42">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Итого расходов</w:t>
            </w:r>
          </w:p>
        </w:tc>
        <w:tc>
          <w:tcPr>
            <w:tcW w:w="812"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1 613 392,73</w:t>
            </w:r>
          </w:p>
        </w:tc>
        <w:tc>
          <w:tcPr>
            <w:tcW w:w="747"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1 351 696,26</w:t>
            </w:r>
          </w:p>
        </w:tc>
        <w:tc>
          <w:tcPr>
            <w:tcW w:w="790" w:type="pct"/>
            <w:shd w:val="clear" w:color="auto" w:fill="auto"/>
            <w:noWrap/>
            <w:vAlign w:val="center"/>
            <w:hideMark/>
          </w:tcPr>
          <w:p w:rsidR="00457E42" w:rsidRPr="00BB24B3" w:rsidRDefault="00457E42" w:rsidP="00457E42">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bl>
    <w:p w:rsidR="00457E42" w:rsidRPr="00BB24B3" w:rsidRDefault="00457E42" w:rsidP="00457E42">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СОВЕТ ДЕПУТАТОВ</w:t>
      </w:r>
    </w:p>
    <w:p w:rsidR="00551C8E" w:rsidRPr="00BB24B3" w:rsidRDefault="00551C8E" w:rsidP="00551C8E">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БИТКОВСКОГО СЕЛЬСОВЕТА</w:t>
      </w:r>
    </w:p>
    <w:p w:rsidR="00551C8E" w:rsidRPr="00BB24B3" w:rsidRDefault="00551C8E" w:rsidP="00551C8E">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Сузунского района Новосибирской области</w:t>
      </w:r>
    </w:p>
    <w:p w:rsidR="00551C8E" w:rsidRPr="00BB24B3" w:rsidRDefault="00551C8E" w:rsidP="00551C8E">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шестого созыва</w:t>
      </w:r>
    </w:p>
    <w:p w:rsidR="00551C8E" w:rsidRPr="00BB24B3" w:rsidRDefault="00551C8E" w:rsidP="00551C8E">
      <w:pPr>
        <w:tabs>
          <w:tab w:val="left" w:pos="6237"/>
        </w:tabs>
        <w:spacing w:after="0" w:line="240" w:lineRule="auto"/>
        <w:jc w:val="center"/>
        <w:rPr>
          <w:rFonts w:ascii="Times New Roman" w:eastAsia="Times New Roman" w:hAnsi="Times New Roman" w:cs="Times New Roman"/>
          <w:b/>
          <w:sz w:val="20"/>
          <w:szCs w:val="20"/>
          <w:lang w:eastAsia="ru-RU"/>
        </w:rPr>
      </w:pPr>
    </w:p>
    <w:p w:rsidR="00551C8E" w:rsidRPr="00BB24B3" w:rsidRDefault="00551C8E" w:rsidP="00551C8E">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РЕШЕНИЕ</w:t>
      </w:r>
    </w:p>
    <w:p w:rsidR="00551C8E" w:rsidRPr="00BB24B3" w:rsidRDefault="00551C8E" w:rsidP="00551C8E">
      <w:pPr>
        <w:tabs>
          <w:tab w:val="left" w:pos="6237"/>
        </w:tab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двадцать первой сессии </w:t>
      </w:r>
    </w:p>
    <w:p w:rsidR="00551C8E" w:rsidRPr="00BB24B3" w:rsidRDefault="00551C8E" w:rsidP="00551C8E">
      <w:pPr>
        <w:tabs>
          <w:tab w:val="left" w:pos="6237"/>
        </w:tab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От 29.03.2022                                       с. Битки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t xml:space="preserve">                 № 14</w:t>
      </w:r>
    </w:p>
    <w:p w:rsidR="00551C8E" w:rsidRPr="00BB24B3" w:rsidRDefault="00551C8E" w:rsidP="00551C8E">
      <w:pPr>
        <w:tabs>
          <w:tab w:val="left" w:pos="6237"/>
        </w:tabs>
        <w:spacing w:after="0" w:line="240" w:lineRule="auto"/>
        <w:jc w:val="both"/>
        <w:rPr>
          <w:rFonts w:ascii="Times New Roman" w:eastAsia="Times New Roman" w:hAnsi="Times New Roman" w:cs="Times New Roman"/>
          <w:sz w:val="20"/>
          <w:szCs w:val="20"/>
          <w:lang w:eastAsia="ru-RU"/>
        </w:rPr>
      </w:pPr>
    </w:p>
    <w:p w:rsidR="00551C8E" w:rsidRPr="00BB24B3" w:rsidRDefault="00551C8E" w:rsidP="00551C8E">
      <w:pPr>
        <w:tabs>
          <w:tab w:val="left" w:pos="6237"/>
        </w:tab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 внесении изменений в решение восемнадцатой сессии Совета депутатов Битковского сельсовета Сузунского района Новосибирской области</w:t>
      </w:r>
      <w:r w:rsidR="00F129BC">
        <w:rPr>
          <w:rFonts w:ascii="Times New Roman" w:eastAsia="Times New Roman" w:hAnsi="Times New Roman" w:cs="Times New Roman"/>
          <w:sz w:val="20"/>
          <w:szCs w:val="20"/>
          <w:lang w:eastAsia="ru-RU"/>
        </w:rPr>
        <w:t xml:space="preserve"> </w:t>
      </w:r>
      <w:r w:rsidRPr="00BB24B3">
        <w:rPr>
          <w:rFonts w:ascii="Times New Roman" w:eastAsia="Times New Roman" w:hAnsi="Times New Roman" w:cs="Times New Roman"/>
          <w:sz w:val="20"/>
          <w:szCs w:val="20"/>
          <w:lang w:eastAsia="ru-RU"/>
        </w:rPr>
        <w:t>от 28.12.2021 № 44 «О бюджете Битковского сельсовета Сузунского района Новосибирской области на 2022 год и плановый период 2023 – 2024 годов»</w:t>
      </w:r>
    </w:p>
    <w:p w:rsidR="00551C8E" w:rsidRPr="00BB24B3" w:rsidRDefault="00551C8E" w:rsidP="00551C8E">
      <w:pPr>
        <w:tabs>
          <w:tab w:val="left" w:pos="6237"/>
        </w:tabs>
        <w:spacing w:after="0" w:line="240" w:lineRule="auto"/>
        <w:rPr>
          <w:rFonts w:ascii="Times New Roman" w:eastAsia="Times New Roman" w:hAnsi="Times New Roman" w:cs="Times New Roman"/>
          <w:sz w:val="20"/>
          <w:szCs w:val="20"/>
          <w:lang w:eastAsia="ru-RU"/>
        </w:rPr>
      </w:pPr>
    </w:p>
    <w:p w:rsidR="00551C8E" w:rsidRPr="00BB24B3" w:rsidRDefault="00551C8E" w:rsidP="00551C8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551C8E" w:rsidRPr="00BB24B3" w:rsidRDefault="00551C8E" w:rsidP="00551C8E">
      <w:pPr>
        <w:tabs>
          <w:tab w:val="left" w:pos="828"/>
        </w:tabs>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РЕШИЛ:</w:t>
      </w:r>
    </w:p>
    <w:p w:rsidR="00551C8E" w:rsidRPr="00BB24B3" w:rsidRDefault="00551C8E" w:rsidP="00551C8E">
      <w:pPr>
        <w:tabs>
          <w:tab w:val="left" w:pos="828"/>
        </w:tabs>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1. Внести в решение восемнадцатой сессии Совета депутатов Битковского сельсовета Сузунского района Новосибирской области от 28.12.2021 № 44 «О бюджете Битковского сельсовета Сузунского района Новосибирской области на 2022 год и плановый период  2023 - 2024 годов» (в редакции от 16.02.2022г № 1, от 03.03.2022 № 12) следующие изменения:</w:t>
      </w:r>
    </w:p>
    <w:p w:rsidR="00551C8E" w:rsidRPr="00BB24B3" w:rsidRDefault="00551C8E" w:rsidP="00551C8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1.1. Пункт 1 статьи 1 изложить в следующей редакции:</w:t>
      </w:r>
    </w:p>
    <w:p w:rsidR="00551C8E" w:rsidRPr="00BB24B3" w:rsidRDefault="00551C8E" w:rsidP="00551C8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2022 год:</w:t>
      </w:r>
    </w:p>
    <w:p w:rsidR="00551C8E" w:rsidRPr="00BB24B3" w:rsidRDefault="00551C8E" w:rsidP="00551C8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1) прогнозируемый общий объем доходов местного бюджета в сумме     </w:t>
      </w:r>
    </w:p>
    <w:p w:rsidR="00551C8E" w:rsidRPr="00BB24B3" w:rsidRDefault="00551C8E" w:rsidP="00551C8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13 692 037,20 рублей, в том числе объем безвозмездных поступлений в сумме 10 285 587,20  рублей, из них объем межбюджетных трансфертов, получаемых из других бюджетов бюджетной системы Российской Федерации, в сумме 10 285 587,20 рублей, в том числе объем субсидий, субвенций и иных межбюджетных трансфертов, имеющих целевое назначение, в сумме 5 013 387,20 рублей. </w:t>
      </w:r>
    </w:p>
    <w:p w:rsidR="00551C8E" w:rsidRPr="00BB24B3" w:rsidRDefault="00551C8E" w:rsidP="00551C8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 общий объем расходов местного бюджета в сумме 15 505 772,19 рублей.</w:t>
      </w:r>
    </w:p>
    <w:p w:rsidR="00551C8E" w:rsidRPr="00BB24B3" w:rsidRDefault="00551C8E" w:rsidP="00551C8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дефицит местного бюджета в сумме 1 813 734,99 рублей».</w:t>
      </w:r>
    </w:p>
    <w:p w:rsidR="00551C8E" w:rsidRPr="00BB24B3" w:rsidRDefault="00551C8E" w:rsidP="00551C8E">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1.2. Статью 6 изложить в следующей редакции:</w:t>
      </w:r>
    </w:p>
    <w:p w:rsidR="00551C8E" w:rsidRPr="00BB24B3" w:rsidRDefault="00551C8E" w:rsidP="00551C8E">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«Дорожный фонд Битковского сельсовета Сузунского района Новосибирской области»</w:t>
      </w:r>
    </w:p>
    <w:p w:rsidR="00551C8E" w:rsidRPr="00BB24B3" w:rsidRDefault="00551C8E" w:rsidP="00551C8E">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Утвердить объем бюджетных ассигнований дорожного фонда Битковского сельсовета Сузунского района Новосибирской области на 2022 год в сумме                6 594 210,00  руб., в том числе за счет неиспользованного остатка акцизов на начало текущего финансового года – 160 000,00 руб., за счет неиспользованного остатка собственных средств бюджета на начало текущего финансового года – 20 000,00 руб., за счет неиспользованного остатка областных средств бюджета на начало текущего финансового года – 975 090,00 руб., за счет доходов от акцизов на автомобильный бензин, прямогонный бензин, дизельное топливо, моторные масла</w:t>
      </w:r>
    </w:p>
    <w:p w:rsidR="00551C8E" w:rsidRPr="00BB24B3" w:rsidRDefault="00551C8E" w:rsidP="00551C8E">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для дизельных и (или) карбюраторных (инжекторных) двигателей, производимых на территории РФ- 1 324 950,00 руб., за счет субсидий – 4 114 170,00 руб., за счет                                                      собственных доходов поселения- 0,00 руб.; на 2023 год – 5 150 070,00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РФ- 1 387 700,00 руб., за счет субсидии – 3 762 370,00 руб., за счет собственных доходов поселения- 0,00 руб. и на 2024 год – 1 463 110,00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РФ- 1 463 110,00 руб., за счет субсидии - 0,00 руб., за счет собственных доходов поселения- 0,00 руб».</w:t>
      </w:r>
    </w:p>
    <w:p w:rsidR="00551C8E" w:rsidRPr="00BB24B3" w:rsidRDefault="00551C8E" w:rsidP="00551C8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1.3.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 в прилагаемой редакции;</w:t>
      </w:r>
    </w:p>
    <w:p w:rsidR="00551C8E" w:rsidRPr="00BB24B3" w:rsidRDefault="00551C8E" w:rsidP="00551C8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1.4.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 в прилагаемой редакции;</w:t>
      </w:r>
    </w:p>
    <w:p w:rsidR="00551C8E" w:rsidRPr="00BB24B3" w:rsidRDefault="00551C8E" w:rsidP="00551C8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1.5. Утвердить таблицу 1 приложения 4  «Ведомственная структура расходов бюджета Битковского сельсовета Сузунского района Новосибирской области  на 2022 год и плановый период 2023 и 2024 годов» в прилагаемой редакции;</w:t>
      </w:r>
    </w:p>
    <w:p w:rsidR="00551C8E" w:rsidRPr="00BB24B3" w:rsidRDefault="00551C8E" w:rsidP="00551C8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1.6. Утвердить таблицу 1 приложения 5  «Источники финансирования дефицита бюджета Битковского сельсовета Сузунского района Новосибирской области на 2022 год и плановый период 2023 и 2024 годов» в прилагаемой редакции;</w:t>
      </w:r>
    </w:p>
    <w:p w:rsidR="00551C8E" w:rsidRPr="00BB24B3" w:rsidRDefault="00551C8E" w:rsidP="00551C8E">
      <w:pPr>
        <w:tabs>
          <w:tab w:val="left" w:pos="828"/>
        </w:tabs>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551C8E" w:rsidRPr="00BB24B3" w:rsidRDefault="00551C8E" w:rsidP="00551C8E">
      <w:pPr>
        <w:spacing w:after="0" w:line="240" w:lineRule="auto"/>
        <w:jc w:val="both"/>
        <w:rPr>
          <w:rFonts w:ascii="Times New Roman" w:eastAsia="Times New Roman" w:hAnsi="Times New Roman" w:cs="Times New Roman"/>
          <w:b/>
          <w:sz w:val="20"/>
          <w:szCs w:val="20"/>
          <w:lang w:eastAsia="ru-RU"/>
        </w:rPr>
      </w:pPr>
    </w:p>
    <w:p w:rsidR="00551C8E" w:rsidRPr="00BB24B3" w:rsidRDefault="00551C8E" w:rsidP="00551C8E">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Председатель Совета депутатов</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Главы</w:t>
      </w:r>
    </w:p>
    <w:p w:rsidR="00551C8E" w:rsidRPr="00BB24B3" w:rsidRDefault="00551C8E" w:rsidP="00551C8E">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Битковского сельсовета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w:t>
      </w:r>
    </w:p>
    <w:p w:rsidR="00551C8E" w:rsidRPr="00BB24B3" w:rsidRDefault="00551C8E" w:rsidP="00551C8E">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Сузунского района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Сузунского района</w:t>
      </w:r>
    </w:p>
    <w:p w:rsidR="00551C8E" w:rsidRPr="00BB24B3" w:rsidRDefault="00551C8E" w:rsidP="00551C8E">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Новосибирской области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Новосибирской области</w:t>
      </w:r>
    </w:p>
    <w:p w:rsidR="00551C8E" w:rsidRPr="00BB24B3" w:rsidRDefault="00551C8E" w:rsidP="00551C8E">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 Т.Л. Пирог</w:t>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__________ С.Н. Моликер</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Приложение 2</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к решению 21 сессии Совета депутатов</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от 29.03.2022 № 14</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2022 год и плановый период 2023 и 2024 годов</w:t>
      </w: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18"/>
        <w:gridCol w:w="444"/>
        <w:gridCol w:w="494"/>
        <w:gridCol w:w="1466"/>
        <w:gridCol w:w="617"/>
        <w:gridCol w:w="1366"/>
        <w:gridCol w:w="1366"/>
        <w:gridCol w:w="1266"/>
      </w:tblGrid>
      <w:tr w:rsidR="00551C8E" w:rsidRPr="00BB24B3" w:rsidTr="00551C8E">
        <w:trPr>
          <w:trHeight w:val="315"/>
        </w:trPr>
        <w:tc>
          <w:tcPr>
            <w:tcW w:w="1766" w:type="pct"/>
            <w:tcBorders>
              <w:top w:val="single" w:sz="4" w:space="0" w:color="auto"/>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04" w:type="pct"/>
            <w:tcBorders>
              <w:top w:val="single" w:sz="4" w:space="0" w:color="auto"/>
              <w:left w:val="single" w:sz="4" w:space="0" w:color="auto"/>
              <w:bottom w:val="nil"/>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single" w:sz="4" w:space="0" w:color="auto"/>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nil"/>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2022 год</w:t>
            </w:r>
          </w:p>
        </w:tc>
        <w:tc>
          <w:tcPr>
            <w:tcW w:w="611" w:type="pct"/>
            <w:vMerge w:val="restart"/>
            <w:tcBorders>
              <w:top w:val="single" w:sz="4" w:space="0" w:color="auto"/>
              <w:left w:val="nil"/>
              <w:bottom w:val="single" w:sz="4" w:space="0" w:color="auto"/>
              <w:right w:val="nil"/>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2023 год</w:t>
            </w:r>
          </w:p>
        </w:tc>
        <w:tc>
          <w:tcPr>
            <w:tcW w:w="6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2024 год</w:t>
            </w:r>
          </w:p>
        </w:tc>
      </w:tr>
      <w:tr w:rsidR="00551C8E" w:rsidRPr="00BB24B3" w:rsidTr="00551C8E">
        <w:trPr>
          <w:trHeight w:val="945"/>
        </w:trPr>
        <w:tc>
          <w:tcPr>
            <w:tcW w:w="1766" w:type="pct"/>
            <w:tcBorders>
              <w:top w:val="nil"/>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Наименование</w:t>
            </w:r>
          </w:p>
        </w:tc>
        <w:tc>
          <w:tcPr>
            <w:tcW w:w="245" w:type="pct"/>
            <w:tcBorders>
              <w:top w:val="nil"/>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РЗ</w:t>
            </w:r>
          </w:p>
        </w:tc>
        <w:tc>
          <w:tcPr>
            <w:tcW w:w="204" w:type="pct"/>
            <w:tcBorders>
              <w:top w:val="nil"/>
              <w:left w:val="single" w:sz="4" w:space="0" w:color="auto"/>
              <w:bottom w:val="nil"/>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w:t>
            </w:r>
          </w:p>
        </w:tc>
        <w:tc>
          <w:tcPr>
            <w:tcW w:w="659" w:type="pct"/>
            <w:tcBorders>
              <w:top w:val="nil"/>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КЦСР</w:t>
            </w:r>
          </w:p>
        </w:tc>
        <w:tc>
          <w:tcPr>
            <w:tcW w:w="245" w:type="pct"/>
            <w:tcBorders>
              <w:top w:val="nil"/>
              <w:left w:val="single" w:sz="4" w:space="0" w:color="auto"/>
              <w:bottom w:val="nil"/>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КВР</w:t>
            </w:r>
          </w:p>
        </w:tc>
        <w:tc>
          <w:tcPr>
            <w:tcW w:w="605"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611" w:type="pct"/>
            <w:vMerge/>
            <w:tcBorders>
              <w:top w:val="single" w:sz="4" w:space="0" w:color="auto"/>
              <w:left w:val="nil"/>
              <w:bottom w:val="single" w:sz="4" w:space="0" w:color="auto"/>
              <w:right w:val="nil"/>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666"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r>
      <w:tr w:rsidR="00551C8E" w:rsidRPr="00BB24B3" w:rsidTr="00551C8E">
        <w:trPr>
          <w:trHeight w:val="315"/>
        </w:trPr>
        <w:tc>
          <w:tcPr>
            <w:tcW w:w="1766"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w:t>
            </w:r>
          </w:p>
        </w:tc>
        <w:tc>
          <w:tcPr>
            <w:tcW w:w="204" w:type="pct"/>
            <w:tcBorders>
              <w:top w:val="single" w:sz="4" w:space="0" w:color="auto"/>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w:t>
            </w:r>
          </w:p>
        </w:tc>
        <w:tc>
          <w:tcPr>
            <w:tcW w:w="611"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w:t>
            </w:r>
          </w:p>
        </w:tc>
        <w:tc>
          <w:tcPr>
            <w:tcW w:w="666"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ОБЩЕГОСУДАРСТВЕННЫЕ ВОПРОСЫ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3 807 831,80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4 453 978,00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3 632 379,00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806 303,00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806 303,00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Глава муниципального образования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551C8E"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37 189,00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2 925 880,80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2 832 012,00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2 863 265,00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2 925 880,80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2 832 012,00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2 863 265,00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2 393 655,00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r>
      <w:tr w:rsidR="00551C8E"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785 655,00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785 655,00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33 672,00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551C8E"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6 672,00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88.0.00.01045</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427 078,20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434 700,00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463 838,00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551C8E"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551C8E"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64 511,00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общегосударственные вопросы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88.0.00.01132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казенных учреждений</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ОБОРОНА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Мобилизационная и вневойсковая подготовка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445 680,00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304 680,00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304 680,00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Гражданская оборона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88.0.00.03092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438 680,00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r>
      <w:tr w:rsidR="00551C8E"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295 680,00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пожарной безопасности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157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88.0.00.03141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94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ЭКОНОМИКА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6 596 210,00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5 152 070,00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Дорожное хозяйство (дорожные фонды)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6 594 210,00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5 150 070,00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1 453 543,34</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1 453 543,34</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1 453 543,34</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1 453 543,34</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5 140 666,66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3 800 373,74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88.0.00.70760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5 089 260,00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3 762 370,00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5 089 260,00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5 089 260,00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51 406,66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51 406,66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51 406,66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45.0.00.0412W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46.0.00.00000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ЖИЛИЩНО-КОММУНАЛЬНОЕ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2 565 265,03</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1 588 994,00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683 322,50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Жилищное хозяйство</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35 454,83</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35 454,83</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25 621,83</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25 621,83</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25 621,83</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Благоустройство</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2 529 810,20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1 579 161,00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673 489,50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2 529 810,20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1 579 161,00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673 489,50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Уличное освещение</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599 503,00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Озеленение</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43 640,00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16 600,00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и содержание мест захоронения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Содержание памятников</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Прочие мероприятия по благоустройству</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447 754,00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567 754,00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73 986,50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130 000,00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683 609,20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220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КУЛЬТУРА, КИНЕМАТОГРАФИЯ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Культура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26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СОЦИАЛЬНАЯ ПОЛИТИКА</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Пенсионное обеспечение</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Доплаты к пенсиям муниципальных служащих</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Социальное обеспечение и иные выплаты населению</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551C8E" w:rsidRPr="00BB24B3" w:rsidTr="00551C8E">
        <w:trPr>
          <w:trHeight w:val="7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ФИЗИЧЕСКАЯ КУЛЬТУРА И СПОРТ</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Массовый спорт</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76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659"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88.0.00.11021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61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76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245"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2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2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60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611"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630"/>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900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245"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204"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659"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24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990</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11"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551C8E" w:rsidRPr="00BB24B3" w:rsidTr="00551C8E">
        <w:trPr>
          <w:trHeight w:val="315"/>
        </w:trPr>
        <w:tc>
          <w:tcPr>
            <w:tcW w:w="1766"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Итого расходов</w:t>
            </w:r>
          </w:p>
        </w:tc>
        <w:tc>
          <w:tcPr>
            <w:tcW w:w="245"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04"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59"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45" w:type="pct"/>
            <w:tcBorders>
              <w:top w:val="nil"/>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60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15 505 772,19</w:t>
            </w:r>
          </w:p>
        </w:tc>
        <w:tc>
          <w:tcPr>
            <w:tcW w:w="6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12 012 728,00</w:t>
            </w:r>
          </w:p>
        </w:tc>
        <w:tc>
          <w:tcPr>
            <w:tcW w:w="666"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bl>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Приложение 3</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к решению 21 сессии Совета депутатов</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от 29.03.2022 № 14</w:t>
      </w: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w:t>
      </w: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на 2022 год и плановый период 2023 и 2024 годов</w:t>
      </w: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118"/>
        <w:gridCol w:w="1466"/>
        <w:gridCol w:w="617"/>
        <w:gridCol w:w="444"/>
        <w:gridCol w:w="494"/>
        <w:gridCol w:w="1366"/>
        <w:gridCol w:w="1366"/>
        <w:gridCol w:w="1266"/>
      </w:tblGrid>
      <w:tr w:rsidR="00551C8E" w:rsidRPr="00BB24B3" w:rsidTr="00551C8E">
        <w:trPr>
          <w:trHeight w:val="375"/>
        </w:trPr>
        <w:tc>
          <w:tcPr>
            <w:tcW w:w="1697" w:type="pct"/>
            <w:tcBorders>
              <w:top w:val="single" w:sz="4" w:space="0" w:color="auto"/>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2022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2023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2024 год</w:t>
            </w:r>
          </w:p>
        </w:tc>
      </w:tr>
      <w:tr w:rsidR="00551C8E" w:rsidRPr="00BB24B3" w:rsidTr="00551C8E">
        <w:trPr>
          <w:trHeight w:val="840"/>
        </w:trPr>
        <w:tc>
          <w:tcPr>
            <w:tcW w:w="1697" w:type="pct"/>
            <w:tcBorders>
              <w:top w:val="nil"/>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КВР</w:t>
            </w:r>
          </w:p>
        </w:tc>
        <w:tc>
          <w:tcPr>
            <w:tcW w:w="287" w:type="pct"/>
            <w:tcBorders>
              <w:top w:val="nil"/>
              <w:left w:val="nil"/>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r>
      <w:tr w:rsidR="00551C8E" w:rsidRPr="00BB24B3" w:rsidTr="00551C8E">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w:t>
            </w:r>
          </w:p>
        </w:tc>
      </w:tr>
      <w:tr w:rsidR="00551C8E"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F129BC">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220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46.0.00.00000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46.0.00.0413W</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23"/>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1 453 543,34</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220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1 453 543,34</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1 453 543,34</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1 453 543,34</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13 902 228,85</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10 661 031,74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551C8E"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551C8E"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2 393 655,00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r>
      <w:tr w:rsidR="00551C8E" w:rsidRPr="00BB24B3" w:rsidTr="00F129BC">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785 655,00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785 655,00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551C8E"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33 672,00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551C8E" w:rsidRPr="00BB24B3" w:rsidTr="00551C8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463 838,00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551C8E"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88.0.00.01061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казенных учреждений</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551C8E"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551C8E" w:rsidRPr="00BB24B3" w:rsidTr="00F129BC">
        <w:trPr>
          <w:trHeight w:val="7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88.0.00.03141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прочие мероприятия в области жилищного хозяйства</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25 621,83</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25 621,83</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25 621,83</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599 503,00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Озеленение</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43 640,00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16 600,00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и содержание мест захоронения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447 754,00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73 986,50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Доплаты к пенсиям муниципальных служащих</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7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Социальное обеспечение и иные выплаты населению</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551C8E" w:rsidRPr="00BB24B3" w:rsidTr="00551C8E">
        <w:trPr>
          <w:trHeight w:val="7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551C8E" w:rsidRPr="00BB24B3" w:rsidTr="00551C8E">
        <w:trPr>
          <w:trHeight w:val="252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88.0.00.11021</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551C8E" w:rsidRPr="00BB24B3" w:rsidTr="00551C8E">
        <w:trPr>
          <w:trHeight w:val="126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551C8E" w:rsidRPr="00BB24B3" w:rsidTr="00F129BC">
        <w:trPr>
          <w:trHeight w:val="7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683 609,20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101 700,00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101 700,00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46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5 089 260,00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5 089 260,00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5 089 260,00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551C8E" w:rsidRPr="00BB24B3" w:rsidTr="00551C8E">
        <w:trPr>
          <w:trHeight w:val="70"/>
        </w:trPr>
        <w:tc>
          <w:tcPr>
            <w:tcW w:w="16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88.0.00.S0240</w:t>
            </w:r>
          </w:p>
        </w:tc>
        <w:tc>
          <w:tcPr>
            <w:tcW w:w="32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230 000,00</w:t>
            </w:r>
          </w:p>
        </w:tc>
        <w:tc>
          <w:tcPr>
            <w:tcW w:w="58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320"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58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78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51 406,66</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51 406,66</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697"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51 406,66</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15 505 772,19</w:t>
            </w:r>
          </w:p>
        </w:tc>
        <w:tc>
          <w:tcPr>
            <w:tcW w:w="58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12 012 728,00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bl>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Приложение 4</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к решению 21 сессии Совета депутатов</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от 29.03.2022 № 14</w:t>
      </w: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Ведомственная структура расходов бюджета Битковского сельсовета Сузунского района Новосибирской области  на 2022 год и плановый период 2023 и 2024 годов</w:t>
      </w: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tbl>
      <w:tblPr>
        <w:tblW w:w="4947" w:type="pct"/>
        <w:tblLayout w:type="fixed"/>
        <w:tblLook w:val="04A0" w:firstRow="1" w:lastRow="0" w:firstColumn="1" w:lastColumn="0" w:noHBand="0" w:noVBand="1"/>
      </w:tblPr>
      <w:tblGrid>
        <w:gridCol w:w="2861"/>
        <w:gridCol w:w="696"/>
        <w:gridCol w:w="423"/>
        <w:gridCol w:w="467"/>
        <w:gridCol w:w="907"/>
        <w:gridCol w:w="572"/>
        <w:gridCol w:w="1418"/>
        <w:gridCol w:w="1418"/>
        <w:gridCol w:w="1268"/>
      </w:tblGrid>
      <w:tr w:rsidR="00551C8E" w:rsidRPr="00BB24B3" w:rsidTr="00551C8E">
        <w:trPr>
          <w:trHeight w:val="375"/>
        </w:trPr>
        <w:tc>
          <w:tcPr>
            <w:tcW w:w="142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Наименование</w:t>
            </w:r>
          </w:p>
        </w:tc>
        <w:tc>
          <w:tcPr>
            <w:tcW w:w="34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ГРБС</w:t>
            </w:r>
          </w:p>
        </w:tc>
        <w:tc>
          <w:tcPr>
            <w:tcW w:w="21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РЗ</w:t>
            </w:r>
          </w:p>
        </w:tc>
        <w:tc>
          <w:tcPr>
            <w:tcW w:w="23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w:t>
            </w:r>
          </w:p>
        </w:tc>
        <w:tc>
          <w:tcPr>
            <w:tcW w:w="45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КЦСР</w:t>
            </w:r>
          </w:p>
        </w:tc>
        <w:tc>
          <w:tcPr>
            <w:tcW w:w="28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КВР</w:t>
            </w:r>
          </w:p>
        </w:tc>
        <w:tc>
          <w:tcPr>
            <w:tcW w:w="7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2022 год</w:t>
            </w:r>
          </w:p>
        </w:tc>
        <w:tc>
          <w:tcPr>
            <w:tcW w:w="707" w:type="pct"/>
            <w:vMerge w:val="restart"/>
            <w:tcBorders>
              <w:top w:val="single" w:sz="4" w:space="0" w:color="auto"/>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2023 год</w:t>
            </w:r>
          </w:p>
        </w:tc>
        <w:tc>
          <w:tcPr>
            <w:tcW w:w="633" w:type="pct"/>
            <w:vMerge w:val="restart"/>
            <w:tcBorders>
              <w:top w:val="single" w:sz="4" w:space="0" w:color="auto"/>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Сумма на 2024  год</w:t>
            </w:r>
          </w:p>
        </w:tc>
      </w:tr>
      <w:tr w:rsidR="00551C8E" w:rsidRPr="00BB24B3" w:rsidTr="00551C8E">
        <w:trPr>
          <w:trHeight w:val="360"/>
        </w:trPr>
        <w:tc>
          <w:tcPr>
            <w:tcW w:w="1426"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347"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211"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233"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452"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285"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single" w:sz="4" w:space="0" w:color="auto"/>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nil"/>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c>
          <w:tcPr>
            <w:tcW w:w="633" w:type="pct"/>
            <w:vMerge/>
            <w:tcBorders>
              <w:top w:val="single" w:sz="4" w:space="0" w:color="auto"/>
              <w:left w:val="nil"/>
              <w:bottom w:val="single" w:sz="4" w:space="0" w:color="auto"/>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p>
        </w:tc>
      </w:tr>
      <w:tr w:rsidR="00551C8E" w:rsidRPr="00BB24B3" w:rsidTr="00551C8E">
        <w:trPr>
          <w:trHeight w:val="300"/>
        </w:trPr>
        <w:tc>
          <w:tcPr>
            <w:tcW w:w="1426" w:type="pct"/>
            <w:tcBorders>
              <w:top w:val="nil"/>
              <w:left w:val="single" w:sz="4" w:space="0" w:color="auto"/>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w:t>
            </w:r>
          </w:p>
        </w:tc>
        <w:tc>
          <w:tcPr>
            <w:tcW w:w="347" w:type="pct"/>
            <w:tcBorders>
              <w:top w:val="nil"/>
              <w:left w:val="nil"/>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w:t>
            </w:r>
          </w:p>
        </w:tc>
        <w:tc>
          <w:tcPr>
            <w:tcW w:w="211" w:type="pct"/>
            <w:tcBorders>
              <w:top w:val="nil"/>
              <w:left w:val="nil"/>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w:t>
            </w:r>
          </w:p>
        </w:tc>
        <w:tc>
          <w:tcPr>
            <w:tcW w:w="233" w:type="pct"/>
            <w:tcBorders>
              <w:top w:val="nil"/>
              <w:left w:val="nil"/>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w:t>
            </w:r>
          </w:p>
        </w:tc>
        <w:tc>
          <w:tcPr>
            <w:tcW w:w="452" w:type="pct"/>
            <w:tcBorders>
              <w:top w:val="nil"/>
              <w:left w:val="nil"/>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w:t>
            </w:r>
          </w:p>
        </w:tc>
        <w:tc>
          <w:tcPr>
            <w:tcW w:w="285" w:type="pct"/>
            <w:tcBorders>
              <w:top w:val="nil"/>
              <w:left w:val="nil"/>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w:t>
            </w:r>
          </w:p>
        </w:tc>
        <w:tc>
          <w:tcPr>
            <w:tcW w:w="707" w:type="pct"/>
            <w:tcBorders>
              <w:top w:val="nil"/>
              <w:left w:val="single" w:sz="4" w:space="0" w:color="auto"/>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w:t>
            </w:r>
          </w:p>
        </w:tc>
        <w:tc>
          <w:tcPr>
            <w:tcW w:w="707" w:type="pct"/>
            <w:tcBorders>
              <w:top w:val="nil"/>
              <w:left w:val="nil"/>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w:t>
            </w:r>
          </w:p>
        </w:tc>
        <w:tc>
          <w:tcPr>
            <w:tcW w:w="633" w:type="pct"/>
            <w:tcBorders>
              <w:top w:val="nil"/>
              <w:left w:val="nil"/>
              <w:bottom w:val="nil"/>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w:t>
            </w:r>
          </w:p>
        </w:tc>
      </w:tr>
      <w:tr w:rsidR="00551C8E" w:rsidRPr="00BB24B3" w:rsidTr="00551C8E">
        <w:trPr>
          <w:trHeight w:val="870"/>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15 505 772,19</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12 012 728,00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ОБЩЕГОСУДАРСТВЕННЫЕ ВОПРОСЫ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3 807 831,80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4 453 978,00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3 632 379,00</w:t>
            </w:r>
          </w:p>
        </w:tc>
      </w:tr>
      <w:tr w:rsidR="00551C8E" w:rsidRPr="00BB24B3" w:rsidTr="00551C8E">
        <w:trPr>
          <w:trHeight w:val="8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806 303,00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806 303,00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Глава муниципального образования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769 114,00</w:t>
            </w:r>
          </w:p>
        </w:tc>
      </w:tr>
      <w:tr w:rsidR="00551C8E" w:rsidRPr="00BB24B3" w:rsidTr="00551C8E">
        <w:trPr>
          <w:trHeight w:val="189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769 114,00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37 189,00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37 189,00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2 925 880,80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2 832 012,00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2 863 265,00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2 925 880,80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2 832 012,00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2 863 265,00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2 393 655,00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2 365 655,00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1 592 000,00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785 655,00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785 655,00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757 655,00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16 000,00</w:t>
            </w:r>
          </w:p>
        </w:tc>
      </w:tr>
      <w:tr w:rsidR="00551C8E" w:rsidRPr="00BB24B3" w:rsidTr="00551C8E">
        <w:trPr>
          <w:trHeight w:val="189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33 864,60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31 557,00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33 672,00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33 864,60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31 557,00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33 672,00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88.0.00.01044</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6 672,00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направленные на ведение бухгалтерского учета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88.0.00.01045</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427 078,20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434 700,00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463 838,00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88.0.00.01045</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427 078,20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434 700,00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463 838,00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88.0.00.70190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88.0.00.70190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64 511,00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88.0.00.70510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64 511,00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26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06</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88.0.00.01061</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06</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88.0.00.01061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общегосударственные вопросы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46 648,00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852 852,00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казенных учреждений</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22 296,00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19 352,00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852 852,00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Уплата налогов, сборов и иных платежей</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88.0.00.01132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850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ОБОРОНА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Мобилизационная и вневойсковая подготовка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Осуществление первичного воинского учета на территориях, где отсутствуют военные комиссариаты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88.0.00.51180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113 808,00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117 658,00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121 848,35</w:t>
            </w:r>
          </w:p>
        </w:tc>
      </w:tr>
      <w:tr w:rsidR="00551C8E" w:rsidRPr="00BB24B3" w:rsidTr="00551C8E">
        <w:trPr>
          <w:trHeight w:val="189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106 376,00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113 825,00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121 803,35</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551C8E" w:rsidRPr="00BB24B3" w:rsidTr="00551C8E">
        <w:trPr>
          <w:trHeight w:val="94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88.0.00.51180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7 432,00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3 833,00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445 680,00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304 680,00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304 680,00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Гражданская оборона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88.0.00.03092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126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438 680,00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40.0.00.0310W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143 000,00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40.0.00.0310W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143 000,00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295 680,00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298 680,00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пожарной безопасности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551C8E" w:rsidRPr="00BB24B3" w:rsidTr="00551C8E">
        <w:trPr>
          <w:trHeight w:val="94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88.0.00.03101</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88.0.00.03102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294 680,00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88.0.00.03102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294 680,00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оьласти на 2022 год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43.0.00.0314W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43.0.00.0314W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89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44.0.00.0315W</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44.0.00.0315W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88.0.00.03141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3 000,00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14</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88.0.00.03141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3 000,00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НАЦИОНАЛЬНАЯ ЭКОНОМИКА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6 596 210,00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5 152 070,00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Дорожное хозяйство (дорожные фонды)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6 594 210,00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5 150 070,00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189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1 453 543,34</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220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53.0.00.0409W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1 453 543,34</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1 349 696,26</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1 453 543,34</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53.0.00.0409W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1 453 543,34</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1 349 696,26</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5 140 666,66</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3 800 373,74</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1260"/>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88.0.00.04091</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1 463 110,00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88.0.00.04091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1 463 110,00</w:t>
            </w:r>
          </w:p>
        </w:tc>
      </w:tr>
      <w:tr w:rsidR="00551C8E" w:rsidRPr="00BB24B3" w:rsidTr="00551C8E">
        <w:trPr>
          <w:trHeight w:val="346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5 089 260,00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3 762 370,00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5 089 260,00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5 089 260,00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3 762 370,00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78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88.0.00.S0760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51 406,66</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38 003,74</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51 406,66</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09</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88.0.00.S0760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51 406,66</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38 003,74</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89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45.0.00.0412W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45.0.00.0412W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46.0.00.0413W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бюджетные ассигнования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157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04</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46.0.00.0413W</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ЖИЛИЩНО-КОММУНАЛЬНОЕ ХОЗЯЙСТВО</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2 565 265,03</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1 588 994,00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683 322,50</w:t>
            </w:r>
          </w:p>
        </w:tc>
      </w:tr>
      <w:tr w:rsidR="00551C8E" w:rsidRPr="00BB24B3" w:rsidTr="00551C8E">
        <w:trPr>
          <w:trHeight w:val="31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Жилищное хозяйство</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35 454,83</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35 454,83</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88.0.00.05014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9 833,00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88.0.00.05014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9 833,00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25 621,83</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25 621,83</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25 621,83</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Благоустройство</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2 529 810,20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1 579 161,00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673 489,50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2 529 810,20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1 579 161,00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673 489,50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Уличное освещение</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765 903,00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599 503,00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765 903,00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599 503,00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Озеленение</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43 640,00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16 600,00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88.0.00.05032</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43 640,00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16 600,00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и содержание мест захоронения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180 904,00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88.0.00.05033</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180 904,00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Содержание памятников</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48 000,00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88.0.00.05034</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48 000,00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Прочие мероприятия по благоустройству</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88.0.00.05035</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447 754,00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567 754,00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73 986,50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88.0.00.05035</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447 754,00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567 754,00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73 986,50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88.0.00.05036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130 000,00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88.0.00.05036</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130 000,00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220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88.0.00.70240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683 609,20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94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88.0.00.70240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683 609,20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220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88.0.00.S0240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05</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03</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88.0.00.S0240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240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230 000,00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КУЛЬТУРА, КИНЕМАТОГРАФИЯ</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Культура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F129BC">
        <w:trPr>
          <w:trHeight w:val="7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08</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88.0.00.08011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1 740 057,00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08</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88.0.00.08011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1 740 057,00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СОЦИАЛЬНАЯ ПОЛИТИКА</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Пенсионное обеспечение</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Доплаты к пенсиям муниципальных служащих</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10</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88.0.00.10011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196 929,36</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192 033,00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Социальное обеспечение и иные выплаты населению</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01</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88.0.00.10011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310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196 929,36</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192 033,00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ФИЗИЧЕСКАЯ КУЛЬТУРА И СПОРТ</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Массовый спорт</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63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2520"/>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88.0.00.11021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39 991,00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Межбюджетные трансферты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Иные межбюджетные трансферты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11</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02</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88.0.00.11021</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540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39 991,00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70"/>
        </w:trPr>
        <w:tc>
          <w:tcPr>
            <w:tcW w:w="142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Непрограммные направления бюджета поселения</w:t>
            </w:r>
          </w:p>
        </w:tc>
        <w:tc>
          <w:tcPr>
            <w:tcW w:w="34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45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88.0.00.00000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315"/>
        </w:trPr>
        <w:tc>
          <w:tcPr>
            <w:tcW w:w="1426" w:type="pct"/>
            <w:tcBorders>
              <w:top w:val="single" w:sz="4" w:space="0" w:color="auto"/>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Условно утвержденные расходы</w:t>
            </w:r>
          </w:p>
        </w:tc>
        <w:tc>
          <w:tcPr>
            <w:tcW w:w="34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233"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99</w:t>
            </w:r>
          </w:p>
        </w:tc>
        <w:tc>
          <w:tcPr>
            <w:tcW w:w="452"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88.0.00.99990</w:t>
            </w:r>
          </w:p>
        </w:tc>
        <w:tc>
          <w:tcPr>
            <w:tcW w:w="28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203 315,00</w:t>
            </w:r>
          </w:p>
        </w:tc>
        <w:tc>
          <w:tcPr>
            <w:tcW w:w="6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330 285,50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Условно утвержденные расходы</w:t>
            </w:r>
          </w:p>
        </w:tc>
        <w:tc>
          <w:tcPr>
            <w:tcW w:w="34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233"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w:t>
            </w:r>
          </w:p>
        </w:tc>
        <w:tc>
          <w:tcPr>
            <w:tcW w:w="452"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88.0.00.99990</w:t>
            </w:r>
          </w:p>
        </w:tc>
        <w:tc>
          <w:tcPr>
            <w:tcW w:w="285"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990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203 315,00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330 285,50</w:t>
            </w:r>
          </w:p>
        </w:tc>
      </w:tr>
      <w:tr w:rsidR="00551C8E" w:rsidRPr="00BB24B3" w:rsidTr="00551C8E">
        <w:trPr>
          <w:trHeight w:val="315"/>
        </w:trPr>
        <w:tc>
          <w:tcPr>
            <w:tcW w:w="1426"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Итого расходов</w:t>
            </w:r>
          </w:p>
        </w:tc>
        <w:tc>
          <w:tcPr>
            <w:tcW w:w="347"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11"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33"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452"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285" w:type="pct"/>
            <w:tcBorders>
              <w:top w:val="nil"/>
              <w:left w:val="nil"/>
              <w:bottom w:val="single" w:sz="4" w:space="0" w:color="auto"/>
              <w:right w:val="nil"/>
            </w:tcBorders>
            <w:shd w:val="clear" w:color="auto" w:fill="auto"/>
            <w:noWrap/>
            <w:vAlign w:val="center"/>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15 505 772,19</w:t>
            </w:r>
          </w:p>
        </w:tc>
        <w:tc>
          <w:tcPr>
            <w:tcW w:w="707" w:type="pct"/>
            <w:tcBorders>
              <w:top w:val="nil"/>
              <w:left w:val="single" w:sz="4" w:space="0" w:color="auto"/>
              <w:bottom w:val="single" w:sz="4" w:space="0" w:color="auto"/>
              <w:right w:val="nil"/>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12 012 728,00</w:t>
            </w:r>
          </w:p>
        </w:tc>
        <w:tc>
          <w:tcPr>
            <w:tcW w:w="633" w:type="pct"/>
            <w:tcBorders>
              <w:top w:val="nil"/>
              <w:left w:val="single" w:sz="4" w:space="0" w:color="auto"/>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6 727 658,35</w:t>
            </w:r>
          </w:p>
        </w:tc>
      </w:tr>
    </w:tbl>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Приложение 5</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к решению 21 сессии Совета депутатов</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 Сузунского района Новосибирской области</w:t>
      </w:r>
    </w:p>
    <w:p w:rsidR="00551C8E" w:rsidRPr="00BB24B3" w:rsidRDefault="00551C8E" w:rsidP="00551C8E">
      <w:pPr>
        <w:suppressAutoHyphens/>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от 29.03.2022 № 14</w:t>
      </w: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Источники финансирования дефицита бюджета Битковского сельсовета Сузунского района Новосибирской области на 2022 год и плановый период 2023 и 2024 годов</w:t>
      </w:r>
    </w:p>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2007"/>
        <w:gridCol w:w="3893"/>
        <w:gridCol w:w="1433"/>
        <w:gridCol w:w="1433"/>
        <w:gridCol w:w="1371"/>
      </w:tblGrid>
      <w:tr w:rsidR="00551C8E" w:rsidRPr="00BB24B3" w:rsidTr="00551C8E">
        <w:trPr>
          <w:trHeight w:val="276"/>
        </w:trPr>
        <w:tc>
          <w:tcPr>
            <w:tcW w:w="108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КОД</w:t>
            </w:r>
          </w:p>
        </w:tc>
        <w:tc>
          <w:tcPr>
            <w:tcW w:w="201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910"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сумма</w:t>
            </w:r>
          </w:p>
        </w:tc>
      </w:tr>
      <w:tr w:rsidR="00551C8E" w:rsidRPr="00BB24B3" w:rsidTr="00551C8E">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r>
      <w:tr w:rsidR="00551C8E" w:rsidRPr="00BB24B3" w:rsidTr="00551C8E">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r>
      <w:tr w:rsidR="00551C8E" w:rsidRPr="00BB24B3" w:rsidTr="00551C8E">
        <w:trPr>
          <w:trHeight w:val="285"/>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r>
      <w:tr w:rsidR="00551C8E" w:rsidRPr="00BB24B3" w:rsidTr="00551C8E">
        <w:trPr>
          <w:trHeight w:val="276"/>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r>
      <w:tr w:rsidR="00551C8E" w:rsidRPr="00BB24B3" w:rsidTr="00551C8E">
        <w:trPr>
          <w:trHeight w:val="230"/>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1910" w:type="pct"/>
            <w:gridSpan w:val="3"/>
            <w:vMerge/>
            <w:tcBorders>
              <w:top w:val="single" w:sz="4" w:space="0" w:color="auto"/>
              <w:left w:val="single" w:sz="4" w:space="0" w:color="auto"/>
              <w:bottom w:val="single" w:sz="4" w:space="0" w:color="000000"/>
              <w:right w:val="single" w:sz="4" w:space="0" w:color="000000"/>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r>
      <w:tr w:rsidR="00551C8E" w:rsidRPr="00BB24B3" w:rsidTr="00551C8E">
        <w:trPr>
          <w:trHeight w:val="70"/>
        </w:trPr>
        <w:tc>
          <w:tcPr>
            <w:tcW w:w="108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2010" w:type="pct"/>
            <w:vMerge/>
            <w:tcBorders>
              <w:top w:val="single" w:sz="4" w:space="0" w:color="auto"/>
              <w:left w:val="single" w:sz="4" w:space="0" w:color="auto"/>
              <w:bottom w:val="single" w:sz="4" w:space="0" w:color="000000"/>
              <w:right w:val="single" w:sz="4" w:space="0" w:color="auto"/>
            </w:tcBorders>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p>
        </w:tc>
        <w:tc>
          <w:tcPr>
            <w:tcW w:w="572" w:type="pct"/>
            <w:tcBorders>
              <w:top w:val="nil"/>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2022 год</w:t>
            </w:r>
          </w:p>
        </w:tc>
        <w:tc>
          <w:tcPr>
            <w:tcW w:w="572"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2023 год</w:t>
            </w:r>
          </w:p>
        </w:tc>
        <w:tc>
          <w:tcPr>
            <w:tcW w:w="765" w:type="pct"/>
            <w:tcBorders>
              <w:top w:val="nil"/>
              <w:left w:val="nil"/>
              <w:bottom w:val="single" w:sz="4" w:space="0" w:color="auto"/>
              <w:right w:val="single" w:sz="4" w:space="0" w:color="auto"/>
            </w:tcBorders>
            <w:shd w:val="clear" w:color="auto" w:fill="auto"/>
            <w:noWrap/>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2024 год</w:t>
            </w:r>
          </w:p>
        </w:tc>
      </w:tr>
      <w:tr w:rsidR="00551C8E" w:rsidRPr="00BB24B3" w:rsidTr="00551C8E">
        <w:trPr>
          <w:trHeight w:val="315"/>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w:t>
            </w:r>
          </w:p>
        </w:tc>
        <w:tc>
          <w:tcPr>
            <w:tcW w:w="2010"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w:t>
            </w:r>
          </w:p>
        </w:tc>
        <w:tc>
          <w:tcPr>
            <w:tcW w:w="572"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w:t>
            </w:r>
          </w:p>
        </w:tc>
        <w:tc>
          <w:tcPr>
            <w:tcW w:w="572"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w:t>
            </w:r>
          </w:p>
        </w:tc>
        <w:tc>
          <w:tcPr>
            <w:tcW w:w="765"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w:t>
            </w:r>
          </w:p>
        </w:tc>
      </w:tr>
      <w:tr w:rsidR="00551C8E" w:rsidRPr="00BB24B3" w:rsidTr="00551C8E">
        <w:trPr>
          <w:trHeight w:val="63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812 01 00 00 00 00 0000 000</w:t>
            </w:r>
          </w:p>
        </w:tc>
        <w:tc>
          <w:tcPr>
            <w:tcW w:w="2010"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Источники финансирования дефицита бюджетов -всего</w:t>
            </w:r>
          </w:p>
        </w:tc>
        <w:tc>
          <w:tcPr>
            <w:tcW w:w="572"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1 813 734,99</w:t>
            </w:r>
          </w:p>
        </w:tc>
        <w:tc>
          <w:tcPr>
            <w:tcW w:w="572"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65"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080" w:type="pct"/>
            <w:tcBorders>
              <w:top w:val="nil"/>
              <w:left w:val="single" w:sz="4" w:space="0" w:color="auto"/>
              <w:bottom w:val="nil"/>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812 01 05 00 00 00 0000 000</w:t>
            </w:r>
          </w:p>
        </w:tc>
        <w:tc>
          <w:tcPr>
            <w:tcW w:w="2010" w:type="pct"/>
            <w:tcBorders>
              <w:top w:val="nil"/>
              <w:left w:val="nil"/>
              <w:bottom w:val="nil"/>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572"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1 813 734,99</w:t>
            </w:r>
          </w:p>
        </w:tc>
        <w:tc>
          <w:tcPr>
            <w:tcW w:w="572"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c>
          <w:tcPr>
            <w:tcW w:w="765"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0,00</w:t>
            </w:r>
          </w:p>
        </w:tc>
      </w:tr>
      <w:tr w:rsidR="00551C8E" w:rsidRPr="00BB24B3" w:rsidTr="00551C8E">
        <w:trPr>
          <w:trHeight w:val="630"/>
        </w:trPr>
        <w:tc>
          <w:tcPr>
            <w:tcW w:w="108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812 01 05 02 01 10 0000 510</w:t>
            </w:r>
          </w:p>
        </w:tc>
        <w:tc>
          <w:tcPr>
            <w:tcW w:w="2010" w:type="pct"/>
            <w:tcBorders>
              <w:top w:val="single" w:sz="4" w:space="0" w:color="auto"/>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572"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-13 692 037,20</w:t>
            </w:r>
          </w:p>
        </w:tc>
        <w:tc>
          <w:tcPr>
            <w:tcW w:w="572"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-12 012 728,00</w:t>
            </w:r>
          </w:p>
        </w:tc>
        <w:tc>
          <w:tcPr>
            <w:tcW w:w="765"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-6 727 658,35</w:t>
            </w:r>
          </w:p>
        </w:tc>
      </w:tr>
      <w:tr w:rsidR="00551C8E" w:rsidRPr="00BB24B3" w:rsidTr="00551C8E">
        <w:trPr>
          <w:trHeight w:val="630"/>
        </w:trPr>
        <w:tc>
          <w:tcPr>
            <w:tcW w:w="1080" w:type="pct"/>
            <w:tcBorders>
              <w:top w:val="nil"/>
              <w:left w:val="single" w:sz="4" w:space="0" w:color="auto"/>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812 01 05 02 01 10 0000 610</w:t>
            </w:r>
          </w:p>
        </w:tc>
        <w:tc>
          <w:tcPr>
            <w:tcW w:w="2010" w:type="pct"/>
            <w:tcBorders>
              <w:top w:val="nil"/>
              <w:left w:val="nil"/>
              <w:bottom w:val="single" w:sz="4" w:space="0" w:color="auto"/>
              <w:right w:val="single" w:sz="4" w:space="0" w:color="auto"/>
            </w:tcBorders>
            <w:shd w:val="clear" w:color="auto" w:fill="auto"/>
            <w:vAlign w:val="center"/>
            <w:hideMark/>
          </w:tcPr>
          <w:p w:rsidR="00551C8E" w:rsidRPr="00BB24B3" w:rsidRDefault="00551C8E" w:rsidP="00551C8E">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572"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15 505 772,19</w:t>
            </w:r>
          </w:p>
        </w:tc>
        <w:tc>
          <w:tcPr>
            <w:tcW w:w="572"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12 012 728,00</w:t>
            </w:r>
          </w:p>
        </w:tc>
        <w:tc>
          <w:tcPr>
            <w:tcW w:w="765"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6 727 658,35</w:t>
            </w:r>
          </w:p>
        </w:tc>
      </w:tr>
      <w:tr w:rsidR="00551C8E" w:rsidRPr="00BB24B3" w:rsidTr="00551C8E">
        <w:trPr>
          <w:trHeight w:val="315"/>
        </w:trPr>
        <w:tc>
          <w:tcPr>
            <w:tcW w:w="3090"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551C8E" w:rsidRPr="00BB24B3" w:rsidRDefault="00551C8E" w:rsidP="00551C8E">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ВСЕГО ИСТОЧНИКИ</w:t>
            </w:r>
          </w:p>
        </w:tc>
        <w:tc>
          <w:tcPr>
            <w:tcW w:w="572"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1 813 734,99</w:t>
            </w:r>
          </w:p>
        </w:tc>
        <w:tc>
          <w:tcPr>
            <w:tcW w:w="572"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c>
          <w:tcPr>
            <w:tcW w:w="765" w:type="pct"/>
            <w:tcBorders>
              <w:top w:val="nil"/>
              <w:left w:val="nil"/>
              <w:bottom w:val="single" w:sz="4" w:space="0" w:color="auto"/>
              <w:right w:val="single" w:sz="4" w:space="0" w:color="auto"/>
            </w:tcBorders>
            <w:shd w:val="clear" w:color="auto" w:fill="auto"/>
            <w:noWrap/>
            <w:vAlign w:val="bottom"/>
            <w:hideMark/>
          </w:tcPr>
          <w:p w:rsidR="00551C8E" w:rsidRPr="00BB24B3" w:rsidRDefault="00551C8E" w:rsidP="00551C8E">
            <w:pPr>
              <w:spacing w:after="0" w:line="240" w:lineRule="auto"/>
              <w:jc w:val="right"/>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0,00</w:t>
            </w:r>
          </w:p>
        </w:tc>
      </w:tr>
    </w:tbl>
    <w:p w:rsidR="00551C8E" w:rsidRPr="00BB24B3" w:rsidRDefault="00551C8E" w:rsidP="00551C8E">
      <w:pPr>
        <w:suppressAutoHyphens/>
        <w:spacing w:after="0" w:line="240" w:lineRule="auto"/>
        <w:jc w:val="center"/>
        <w:rPr>
          <w:rFonts w:ascii="Times New Roman" w:eastAsia="Times New Roman" w:hAnsi="Times New Roman" w:cs="Times New Roman"/>
          <w:sz w:val="20"/>
          <w:szCs w:val="20"/>
          <w:lang w:eastAsia="ru-RU"/>
        </w:rPr>
      </w:pP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СОВЕТ ДЕПУТАТОВ</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БИТКОВСКОГО СЕЛЬСОВЕТА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Сузунского района Новосибирской области</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шестого созыва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РЕШЕНИЕ</w:t>
      </w:r>
    </w:p>
    <w:p w:rsidR="00C85EFC" w:rsidRPr="00BB24B3" w:rsidRDefault="00C85EFC" w:rsidP="00C85EFC">
      <w:pPr>
        <w:tabs>
          <w:tab w:val="left" w:pos="6237"/>
        </w:tab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двадцать первой сессии </w:t>
      </w:r>
    </w:p>
    <w:p w:rsidR="00C85EFC" w:rsidRPr="00BB24B3" w:rsidRDefault="00C85EFC" w:rsidP="00C85EFC">
      <w:pPr>
        <w:tabs>
          <w:tab w:val="left" w:pos="6237"/>
        </w:tab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От 29.03.2022                                       с. Битки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t xml:space="preserve">                     № 16</w:t>
      </w:r>
    </w:p>
    <w:p w:rsidR="00C85EFC" w:rsidRPr="00BB24B3" w:rsidRDefault="00C85EFC" w:rsidP="00C85EFC">
      <w:pPr>
        <w:tabs>
          <w:tab w:val="left" w:pos="6237"/>
        </w:tabs>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shd w:val="clear" w:color="auto" w:fill="FFFFFF"/>
        <w:spacing w:after="0" w:line="240" w:lineRule="auto"/>
        <w:jc w:val="center"/>
        <w:textAlignment w:val="baseline"/>
        <w:rPr>
          <w:rFonts w:ascii="Times New Roman" w:hAnsi="Times New Roman" w:cs="Times New Roman"/>
          <w:spacing w:val="2"/>
          <w:sz w:val="20"/>
          <w:szCs w:val="20"/>
        </w:rPr>
      </w:pPr>
      <w:r w:rsidRPr="00BB24B3">
        <w:rPr>
          <w:rFonts w:ascii="Times New Roman" w:hAnsi="Times New Roman" w:cs="Times New Roman"/>
          <w:color w:val="000000"/>
          <w:sz w:val="20"/>
          <w:szCs w:val="20"/>
        </w:rPr>
        <w:t xml:space="preserve">Об утверждении ключевых и индикативных показателей, применяемых при осуществлении </w:t>
      </w:r>
      <w:r w:rsidRPr="00BB24B3">
        <w:rPr>
          <w:rFonts w:ascii="Times New Roman" w:eastAsia="Calibri" w:hAnsi="Times New Roman" w:cs="Times New Roman"/>
          <w:color w:val="000000"/>
          <w:sz w:val="20"/>
          <w:szCs w:val="20"/>
        </w:rPr>
        <w:t xml:space="preserve">муниципального контроля </w:t>
      </w:r>
      <w:r w:rsidRPr="00BB24B3">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B24B3">
        <w:rPr>
          <w:rFonts w:ascii="Times New Roman" w:hAnsi="Times New Roman" w:cs="Times New Roman"/>
          <w:sz w:val="20"/>
          <w:szCs w:val="20"/>
        </w:rPr>
        <w:t xml:space="preserve">границах населенных пунктов Битковского сельсовета Сузунского района Новосибирской области </w:t>
      </w:r>
    </w:p>
    <w:p w:rsidR="00C85EFC" w:rsidRPr="00BB24B3" w:rsidRDefault="00C85EFC" w:rsidP="00C85EFC">
      <w:pPr>
        <w:autoSpaceDE w:val="0"/>
        <w:autoSpaceDN w:val="0"/>
        <w:adjustRightInd w:val="0"/>
        <w:spacing w:after="0" w:line="240" w:lineRule="auto"/>
        <w:jc w:val="center"/>
        <w:rPr>
          <w:rFonts w:ascii="Times New Roman" w:hAnsi="Times New Roman" w:cs="Times New Roman"/>
          <w:sz w:val="20"/>
          <w:szCs w:val="20"/>
        </w:rPr>
      </w:pP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sz w:val="20"/>
          <w:szCs w:val="20"/>
        </w:rPr>
      </w:pPr>
      <w:r w:rsidRPr="00BB24B3">
        <w:rPr>
          <w:rFonts w:ascii="Times New Roman" w:hAnsi="Times New Roman" w:cs="Times New Roman"/>
          <w:color w:val="000000"/>
          <w:sz w:val="20"/>
          <w:szCs w:val="20"/>
        </w:rPr>
        <w:t xml:space="preserve">В соответствии со статьей 30 Федерального закона от 31.07.2020 № 248-ФЗ «О государственном контроле (надзоре) и муниципальном контроле в Российской Федерации», </w:t>
      </w:r>
      <w:r w:rsidRPr="00BB24B3">
        <w:rPr>
          <w:rFonts w:ascii="Times New Roman" w:hAnsi="Times New Roman" w:cs="Times New Roman"/>
          <w:sz w:val="20"/>
          <w:szCs w:val="20"/>
        </w:rPr>
        <w:t xml:space="preserve">Федеральным законом от 06.10.2003 № 131-ФЗ «Об общих принципах организации местного самоуправления в Российской Федерации», </w:t>
      </w:r>
      <w:r w:rsidRPr="00BB24B3">
        <w:rPr>
          <w:rFonts w:ascii="Times New Roman" w:hAnsi="Times New Roman" w:cs="Times New Roman"/>
          <w:bCs/>
          <w:color w:val="000000"/>
          <w:sz w:val="20"/>
          <w:szCs w:val="20"/>
        </w:rPr>
        <w:t>решением Совета депутатов Битковского сельсовета Сузунского района Новосибирской области от 29.09.2021 № 17 "</w:t>
      </w:r>
      <w:r w:rsidRPr="00BB24B3">
        <w:rPr>
          <w:rFonts w:ascii="Times New Roman" w:eastAsia="Calibri" w:hAnsi="Times New Roman" w:cs="Times New Roman"/>
          <w:color w:val="000000"/>
          <w:sz w:val="20"/>
          <w:szCs w:val="20"/>
        </w:rPr>
        <w:t xml:space="preserve">Об утверждении Положения о муниципальном контроле </w:t>
      </w:r>
      <w:r w:rsidRPr="00BB24B3">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B24B3">
        <w:rPr>
          <w:rFonts w:ascii="Times New Roman" w:hAnsi="Times New Roman" w:cs="Times New Roman"/>
          <w:sz w:val="20"/>
          <w:szCs w:val="20"/>
        </w:rPr>
        <w:t>границах населенных пунктов Битковского сельсовета Сузунского района Новосибирской области"</w:t>
      </w:r>
      <w:r w:rsidRPr="00BB24B3">
        <w:rPr>
          <w:rFonts w:ascii="Times New Roman" w:hAnsi="Times New Roman" w:cs="Times New Roman"/>
          <w:bCs/>
          <w:color w:val="000000"/>
          <w:sz w:val="20"/>
          <w:szCs w:val="20"/>
        </w:rPr>
        <w:t xml:space="preserve">, </w:t>
      </w:r>
      <w:r w:rsidRPr="00BB24B3">
        <w:rPr>
          <w:rFonts w:ascii="Times New Roman" w:hAnsi="Times New Roman" w:cs="Times New Roman"/>
          <w:sz w:val="20"/>
          <w:szCs w:val="20"/>
        </w:rPr>
        <w:t>Совет депутатов Битковского сельсовета Сузунского района Новосибирской области</w:t>
      </w:r>
    </w:p>
    <w:p w:rsidR="00C85EFC" w:rsidRPr="00BB24B3" w:rsidRDefault="00C85EFC" w:rsidP="00C85EFC">
      <w:pPr>
        <w:widowControl w:val="0"/>
        <w:autoSpaceDE w:val="0"/>
        <w:autoSpaceDN w:val="0"/>
        <w:adjustRightInd w:val="0"/>
        <w:spacing w:after="0" w:line="240" w:lineRule="auto"/>
        <w:jc w:val="both"/>
        <w:rPr>
          <w:rFonts w:ascii="Times New Roman" w:hAnsi="Times New Roman" w:cs="Times New Roman"/>
          <w:sz w:val="20"/>
          <w:szCs w:val="20"/>
        </w:rPr>
      </w:pPr>
      <w:r w:rsidRPr="00BB24B3">
        <w:rPr>
          <w:rFonts w:ascii="Times New Roman" w:hAnsi="Times New Roman" w:cs="Times New Roman"/>
          <w:sz w:val="20"/>
          <w:szCs w:val="20"/>
        </w:rPr>
        <w:t>РЕШИЛ:</w:t>
      </w: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color w:val="000000"/>
          <w:sz w:val="20"/>
          <w:szCs w:val="20"/>
        </w:rPr>
      </w:pPr>
      <w:r w:rsidRPr="00BB24B3">
        <w:rPr>
          <w:rFonts w:ascii="Times New Roman" w:hAnsi="Times New Roman" w:cs="Times New Roman"/>
          <w:sz w:val="20"/>
          <w:szCs w:val="20"/>
        </w:rPr>
        <w:t>1. </w:t>
      </w:r>
      <w:r w:rsidRPr="00BB24B3">
        <w:rPr>
          <w:rFonts w:ascii="Times New Roman" w:hAnsi="Times New Roman" w:cs="Times New Roman"/>
          <w:color w:val="000000"/>
          <w:sz w:val="20"/>
          <w:szCs w:val="20"/>
        </w:rPr>
        <w:t>Утвердить ключевые показатели</w:t>
      </w:r>
      <w:r w:rsidRPr="00BB24B3">
        <w:rPr>
          <w:rFonts w:ascii="Times New Roman" w:hAnsi="Times New Roman" w:cs="Times New Roman"/>
          <w:sz w:val="20"/>
          <w:szCs w:val="20"/>
        </w:rPr>
        <w:t xml:space="preserve">, применяемые при </w:t>
      </w:r>
      <w:r w:rsidRPr="00BB24B3">
        <w:rPr>
          <w:rFonts w:ascii="Times New Roman" w:hAnsi="Times New Roman" w:cs="Times New Roman"/>
          <w:color w:val="000000"/>
          <w:sz w:val="20"/>
          <w:szCs w:val="20"/>
        </w:rPr>
        <w:t xml:space="preserve">осуществлении муниципального контроля </w:t>
      </w:r>
      <w:r w:rsidRPr="00BB24B3">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B24B3">
        <w:rPr>
          <w:rFonts w:ascii="Times New Roman" w:hAnsi="Times New Roman" w:cs="Times New Roman"/>
          <w:sz w:val="20"/>
          <w:szCs w:val="20"/>
        </w:rPr>
        <w:t>границах населенных пунктов Битковского сельсовета Сузунского района Новосибирской области</w:t>
      </w:r>
      <w:r w:rsidRPr="00BB24B3">
        <w:rPr>
          <w:rFonts w:ascii="Times New Roman" w:hAnsi="Times New Roman" w:cs="Times New Roman"/>
          <w:color w:val="000000"/>
          <w:sz w:val="20"/>
          <w:szCs w:val="20"/>
        </w:rPr>
        <w:t xml:space="preserve">, </w:t>
      </w:r>
      <w:r w:rsidRPr="00BB24B3">
        <w:rPr>
          <w:rFonts w:ascii="Times New Roman" w:hAnsi="Times New Roman" w:cs="Times New Roman"/>
          <w:sz w:val="20"/>
          <w:szCs w:val="20"/>
        </w:rPr>
        <w:t>и их целевые значения</w:t>
      </w:r>
      <w:r w:rsidRPr="00BB24B3">
        <w:rPr>
          <w:rFonts w:ascii="Times New Roman" w:hAnsi="Times New Roman" w:cs="Times New Roman"/>
          <w:color w:val="000000"/>
          <w:sz w:val="20"/>
          <w:szCs w:val="20"/>
        </w:rPr>
        <w:t xml:space="preserve"> в соответствии с приложением № 1 к настоящему решению.</w:t>
      </w: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spacing w:val="2"/>
          <w:sz w:val="20"/>
          <w:szCs w:val="20"/>
        </w:rPr>
      </w:pP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color w:val="000000"/>
          <w:sz w:val="20"/>
          <w:szCs w:val="20"/>
        </w:rPr>
      </w:pPr>
      <w:r w:rsidRPr="00BB24B3">
        <w:rPr>
          <w:rFonts w:ascii="Times New Roman" w:hAnsi="Times New Roman" w:cs="Times New Roman"/>
          <w:sz w:val="20"/>
          <w:szCs w:val="20"/>
        </w:rPr>
        <w:t>2. </w:t>
      </w:r>
      <w:r w:rsidRPr="00BB24B3">
        <w:rPr>
          <w:rFonts w:ascii="Times New Roman" w:hAnsi="Times New Roman" w:cs="Times New Roman"/>
          <w:color w:val="000000"/>
          <w:sz w:val="20"/>
          <w:szCs w:val="20"/>
        </w:rPr>
        <w:t>Утвердить индикативные показатели</w:t>
      </w:r>
      <w:r w:rsidRPr="00BB24B3">
        <w:rPr>
          <w:rFonts w:ascii="Times New Roman" w:hAnsi="Times New Roman" w:cs="Times New Roman"/>
          <w:sz w:val="20"/>
          <w:szCs w:val="20"/>
        </w:rPr>
        <w:t xml:space="preserve">, применяемые при </w:t>
      </w:r>
      <w:r w:rsidRPr="00BB24B3">
        <w:rPr>
          <w:rFonts w:ascii="Times New Roman" w:hAnsi="Times New Roman" w:cs="Times New Roman"/>
          <w:color w:val="000000"/>
          <w:sz w:val="20"/>
          <w:szCs w:val="20"/>
        </w:rPr>
        <w:t xml:space="preserve">осуществлении </w:t>
      </w:r>
      <w:r w:rsidRPr="00BB24B3">
        <w:rPr>
          <w:rFonts w:ascii="Times New Roman" w:eastAsia="Calibri" w:hAnsi="Times New Roman" w:cs="Times New Roman"/>
          <w:color w:val="000000"/>
          <w:sz w:val="20"/>
          <w:szCs w:val="20"/>
        </w:rPr>
        <w:t xml:space="preserve">муниципального контроля </w:t>
      </w:r>
      <w:r w:rsidRPr="00BB24B3">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B24B3">
        <w:rPr>
          <w:rFonts w:ascii="Times New Roman" w:hAnsi="Times New Roman" w:cs="Times New Roman"/>
          <w:sz w:val="20"/>
          <w:szCs w:val="20"/>
        </w:rPr>
        <w:t>границах населенных пунктов Битковского сельсовета Сузунского района Новосибирской области</w:t>
      </w:r>
      <w:r w:rsidRPr="00BB24B3">
        <w:rPr>
          <w:rFonts w:ascii="Times New Roman" w:hAnsi="Times New Roman" w:cs="Times New Roman"/>
          <w:color w:val="000000"/>
          <w:sz w:val="20"/>
          <w:szCs w:val="20"/>
        </w:rPr>
        <w:t>, в соответствии с приложением № 2 к настоящему решению.</w:t>
      </w:r>
    </w:p>
    <w:p w:rsidR="00C85EFC" w:rsidRPr="00BB24B3" w:rsidRDefault="00C85EFC" w:rsidP="00C85EFC">
      <w:pPr>
        <w:widowControl w:val="0"/>
        <w:tabs>
          <w:tab w:val="left" w:pos="993"/>
        </w:tabs>
        <w:autoSpaceDE w:val="0"/>
        <w:autoSpaceDN w:val="0"/>
        <w:adjustRightInd w:val="0"/>
        <w:spacing w:after="0" w:line="240" w:lineRule="auto"/>
        <w:ind w:firstLine="720"/>
        <w:jc w:val="both"/>
        <w:rPr>
          <w:rFonts w:ascii="Times New Roman" w:hAnsi="Times New Roman" w:cs="Times New Roman"/>
          <w:sz w:val="20"/>
          <w:szCs w:val="20"/>
        </w:rPr>
      </w:pPr>
      <w:r w:rsidRPr="00BB24B3">
        <w:rPr>
          <w:rFonts w:ascii="Times New Roman" w:hAnsi="Times New Roman" w:cs="Times New Roman"/>
          <w:sz w:val="20"/>
          <w:szCs w:val="20"/>
        </w:rPr>
        <w:t>3.</w:t>
      </w:r>
      <w:r w:rsidRPr="00BB24B3">
        <w:rPr>
          <w:rFonts w:ascii="Times New Roman" w:eastAsia="Times New Roman" w:hAnsi="Times New Roman" w:cs="Times New Roman"/>
          <w:sz w:val="20"/>
          <w:szCs w:val="20"/>
          <w:lang w:eastAsia="ru-RU"/>
        </w:rPr>
        <w:t xml:space="preserve">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r w:rsidRPr="00BB24B3">
        <w:rPr>
          <w:rFonts w:ascii="Times New Roman" w:hAnsi="Times New Roman" w:cs="Times New Roman"/>
          <w:sz w:val="20"/>
          <w:szCs w:val="20"/>
        </w:rPr>
        <w:t> </w:t>
      </w:r>
    </w:p>
    <w:p w:rsidR="00C85EFC" w:rsidRPr="00BB24B3" w:rsidRDefault="00C85EFC" w:rsidP="00C85EFC">
      <w:pPr>
        <w:widowControl w:val="0"/>
        <w:tabs>
          <w:tab w:val="left" w:pos="993"/>
        </w:tabs>
        <w:autoSpaceDE w:val="0"/>
        <w:autoSpaceDN w:val="0"/>
        <w:adjustRightInd w:val="0"/>
        <w:spacing w:after="0" w:line="240" w:lineRule="auto"/>
        <w:ind w:firstLine="720"/>
        <w:jc w:val="both"/>
        <w:rPr>
          <w:rFonts w:ascii="Times New Roman" w:hAnsi="Times New Roman" w:cs="Times New Roman"/>
          <w:sz w:val="20"/>
          <w:szCs w:val="20"/>
        </w:rPr>
      </w:pPr>
      <w:r w:rsidRPr="00BB24B3">
        <w:rPr>
          <w:rFonts w:ascii="Times New Roman" w:hAnsi="Times New Roman" w:cs="Times New Roman"/>
          <w:sz w:val="20"/>
          <w:szCs w:val="20"/>
        </w:rPr>
        <w:t>4. </w:t>
      </w:r>
      <w:r w:rsidRPr="00BB24B3">
        <w:rPr>
          <w:rFonts w:ascii="Times New Roman" w:hAnsi="Times New Roman" w:cs="Times New Roman"/>
          <w:color w:val="000000"/>
          <w:sz w:val="20"/>
          <w:szCs w:val="20"/>
        </w:rPr>
        <w:t xml:space="preserve">Настоящее решение вступает в силу </w:t>
      </w:r>
      <w:r w:rsidRPr="00BB24B3">
        <w:rPr>
          <w:rFonts w:ascii="Times New Roman" w:eastAsia="Calibri" w:hAnsi="Times New Roman" w:cs="Times New Roman"/>
          <w:color w:val="000000"/>
          <w:sz w:val="20"/>
          <w:szCs w:val="20"/>
        </w:rPr>
        <w:t>с 01.03.2022</w:t>
      </w:r>
      <w:r w:rsidRPr="00BB24B3">
        <w:rPr>
          <w:rFonts w:ascii="Times New Roman" w:hAnsi="Times New Roman" w:cs="Times New Roman"/>
          <w:color w:val="000000"/>
          <w:sz w:val="20"/>
          <w:szCs w:val="20"/>
        </w:rPr>
        <w:t>.</w:t>
      </w:r>
    </w:p>
    <w:p w:rsidR="00C85EFC" w:rsidRPr="00BB24B3" w:rsidRDefault="00C85EFC" w:rsidP="00C85EFC">
      <w:pPr>
        <w:spacing w:after="0" w:line="240" w:lineRule="auto"/>
        <w:ind w:firstLine="510"/>
        <w:jc w:val="both"/>
        <w:rPr>
          <w:rFonts w:ascii="Times New Roman" w:eastAsia="Times New Roman" w:hAnsi="Times New Roman" w:cs="Times New Roman"/>
          <w:b/>
          <w:sz w:val="20"/>
          <w:szCs w:val="20"/>
          <w:lang w:eastAsia="ru-RU"/>
        </w:rPr>
      </w:pP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Председатель Совета депутатов</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Главы</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Битковского сельсовета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Сузунского района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Сузунского района</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Новосибирской области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Новосибирской области</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 Т.Л. Пирог</w:t>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__________ С.Н. Моликер</w:t>
      </w:r>
    </w:p>
    <w:p w:rsidR="00C85EFC" w:rsidRPr="00BB24B3" w:rsidRDefault="00C85EFC" w:rsidP="00C85EFC">
      <w:pPr>
        <w:autoSpaceDE w:val="0"/>
        <w:spacing w:after="0" w:line="240" w:lineRule="auto"/>
        <w:jc w:val="both"/>
        <w:rPr>
          <w:rFonts w:ascii="Times New Roman" w:hAnsi="Times New Roman" w:cs="Times New Roman"/>
          <w:i/>
          <w:iCs/>
          <w:sz w:val="20"/>
          <w:szCs w:val="20"/>
          <w:u w:val="single"/>
        </w:rPr>
      </w:pPr>
    </w:p>
    <w:p w:rsidR="00C85EFC" w:rsidRPr="00BB24B3" w:rsidRDefault="00C85EFC" w:rsidP="00C85EFC">
      <w:pPr>
        <w:autoSpaceDE w:val="0"/>
        <w:autoSpaceDN w:val="0"/>
        <w:adjustRightInd w:val="0"/>
        <w:spacing w:after="0" w:line="240" w:lineRule="auto"/>
        <w:ind w:left="5954"/>
        <w:jc w:val="right"/>
        <w:rPr>
          <w:rFonts w:ascii="Times New Roman" w:hAnsi="Times New Roman" w:cs="Times New Roman"/>
          <w:color w:val="000000"/>
          <w:spacing w:val="-2"/>
          <w:sz w:val="20"/>
          <w:szCs w:val="20"/>
        </w:rPr>
      </w:pPr>
      <w:r w:rsidRPr="00BB24B3">
        <w:rPr>
          <w:rFonts w:ascii="Times New Roman" w:hAnsi="Times New Roman" w:cs="Times New Roman"/>
          <w:color w:val="000000"/>
          <w:spacing w:val="-2"/>
          <w:sz w:val="20"/>
          <w:szCs w:val="20"/>
        </w:rPr>
        <w:t>Приложение №1</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color w:val="000000"/>
          <w:spacing w:val="-2"/>
          <w:sz w:val="20"/>
          <w:szCs w:val="20"/>
        </w:rPr>
        <w:t xml:space="preserve">к решению Совета депутатов </w:t>
      </w:r>
      <w:r w:rsidRPr="00BB24B3">
        <w:rPr>
          <w:rFonts w:ascii="Times New Roman" w:hAnsi="Times New Roman" w:cs="Times New Roman"/>
          <w:sz w:val="20"/>
          <w:szCs w:val="20"/>
        </w:rPr>
        <w:t xml:space="preserve">Битковского сельсовета </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sz w:val="20"/>
          <w:szCs w:val="20"/>
        </w:rPr>
        <w:t>Сузунского района Новосибирской области</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sz w:val="20"/>
          <w:szCs w:val="20"/>
        </w:rPr>
        <w:t>от 29.03.2022 № 16</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p>
    <w:p w:rsidR="00C85EFC" w:rsidRPr="00BB24B3" w:rsidRDefault="00C85EFC" w:rsidP="00C85EFC">
      <w:pPr>
        <w:spacing w:after="0" w:line="240" w:lineRule="auto"/>
        <w:jc w:val="center"/>
        <w:rPr>
          <w:rFonts w:ascii="Times New Roman" w:hAnsi="Times New Roman" w:cs="Times New Roman"/>
          <w:b/>
          <w:color w:val="000000"/>
          <w:sz w:val="20"/>
          <w:szCs w:val="20"/>
        </w:rPr>
      </w:pPr>
      <w:r w:rsidRPr="00BB24B3">
        <w:rPr>
          <w:rFonts w:ascii="Times New Roman" w:hAnsi="Times New Roman" w:cs="Times New Roman"/>
          <w:b/>
          <w:sz w:val="20"/>
          <w:szCs w:val="20"/>
        </w:rPr>
        <w:t xml:space="preserve">Ключевые </w:t>
      </w:r>
      <w:r w:rsidRPr="00BB24B3">
        <w:rPr>
          <w:rFonts w:ascii="Times New Roman" w:hAnsi="Times New Roman" w:cs="Times New Roman"/>
          <w:b/>
          <w:color w:val="000000"/>
          <w:sz w:val="20"/>
          <w:szCs w:val="20"/>
        </w:rPr>
        <w:t>показатели</w:t>
      </w:r>
      <w:r w:rsidRPr="00BB24B3">
        <w:rPr>
          <w:rFonts w:ascii="Times New Roman" w:hAnsi="Times New Roman" w:cs="Times New Roman"/>
          <w:b/>
          <w:sz w:val="20"/>
          <w:szCs w:val="20"/>
        </w:rPr>
        <w:t xml:space="preserve">, применяемые при </w:t>
      </w:r>
      <w:r w:rsidRPr="00BB24B3">
        <w:rPr>
          <w:rFonts w:ascii="Times New Roman" w:hAnsi="Times New Roman" w:cs="Times New Roman"/>
          <w:b/>
          <w:color w:val="000000"/>
          <w:sz w:val="20"/>
          <w:szCs w:val="20"/>
        </w:rPr>
        <w:t xml:space="preserve">осуществлении </w:t>
      </w:r>
    </w:p>
    <w:p w:rsidR="00C85EFC" w:rsidRPr="00BB24B3" w:rsidRDefault="00C85EFC" w:rsidP="00C85EFC">
      <w:pPr>
        <w:spacing w:after="0" w:line="240" w:lineRule="auto"/>
        <w:jc w:val="center"/>
        <w:rPr>
          <w:rFonts w:ascii="Times New Roman" w:hAnsi="Times New Roman" w:cs="Times New Roman"/>
          <w:b/>
          <w:sz w:val="20"/>
          <w:szCs w:val="20"/>
        </w:rPr>
      </w:pPr>
      <w:r w:rsidRPr="00BB24B3">
        <w:rPr>
          <w:rFonts w:ascii="Times New Roman" w:hAnsi="Times New Roman" w:cs="Times New Roman"/>
          <w:b/>
          <w:color w:val="000000"/>
          <w:sz w:val="20"/>
          <w:szCs w:val="20"/>
        </w:rPr>
        <w:t xml:space="preserve">муниципального контроля </w:t>
      </w:r>
      <w:r w:rsidRPr="00BB24B3">
        <w:rPr>
          <w:rFonts w:ascii="Times New Roman" w:hAnsi="Times New Roman" w:cs="Times New Roman"/>
          <w:b/>
          <w:spacing w:val="2"/>
          <w:sz w:val="20"/>
          <w:szCs w:val="20"/>
        </w:rPr>
        <w:t xml:space="preserve">на автомобильном транспорте, городском наземном электрическом транспорте и в дорожном хозяйстве в </w:t>
      </w:r>
      <w:r w:rsidRPr="00BB24B3">
        <w:rPr>
          <w:rFonts w:ascii="Times New Roman" w:hAnsi="Times New Roman" w:cs="Times New Roman"/>
          <w:b/>
          <w:sz w:val="20"/>
          <w:szCs w:val="20"/>
        </w:rPr>
        <w:t xml:space="preserve">границах населенных пунктов </w:t>
      </w:r>
      <w:r w:rsidRPr="00BB24B3">
        <w:rPr>
          <w:rFonts w:ascii="Times New Roman" w:hAnsi="Times New Roman" w:cs="Times New Roman"/>
          <w:sz w:val="20"/>
          <w:szCs w:val="20"/>
        </w:rPr>
        <w:t xml:space="preserve"> </w:t>
      </w:r>
      <w:r w:rsidRPr="00BB24B3">
        <w:rPr>
          <w:rFonts w:ascii="Times New Roman" w:hAnsi="Times New Roman" w:cs="Times New Roman"/>
          <w:b/>
          <w:sz w:val="20"/>
          <w:szCs w:val="20"/>
        </w:rPr>
        <w:t>Битковского сельсовета Сузунского района Новосибирской области</w:t>
      </w:r>
      <w:r w:rsidRPr="00BB24B3">
        <w:rPr>
          <w:rFonts w:ascii="Times New Roman" w:hAnsi="Times New Roman" w:cs="Times New Roman"/>
          <w:b/>
          <w:color w:val="000000"/>
          <w:sz w:val="20"/>
          <w:szCs w:val="20"/>
        </w:rPr>
        <w:t xml:space="preserve">, </w:t>
      </w:r>
      <w:r w:rsidRPr="00BB24B3">
        <w:rPr>
          <w:rFonts w:ascii="Times New Roman" w:hAnsi="Times New Roman" w:cs="Times New Roman"/>
          <w:b/>
          <w:sz w:val="20"/>
          <w:szCs w:val="20"/>
        </w:rPr>
        <w:t>и их целевые значения</w:t>
      </w:r>
    </w:p>
    <w:p w:rsidR="00C85EFC" w:rsidRPr="00BB24B3" w:rsidRDefault="00C85EFC" w:rsidP="00C85EFC">
      <w:pPr>
        <w:spacing w:after="0" w:line="240" w:lineRule="auto"/>
        <w:jc w:val="center"/>
        <w:rPr>
          <w:rFonts w:ascii="Times New Roman" w:hAnsi="Times New Roman" w:cs="Times New Roman"/>
          <w:b/>
          <w:sz w:val="20"/>
          <w:szCs w:val="20"/>
        </w:rPr>
      </w:pP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При осуществлении муниципального контроля </w:t>
      </w:r>
      <w:r w:rsidRPr="00BB24B3">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BB24B3">
        <w:rPr>
          <w:rFonts w:ascii="Times New Roman" w:hAnsi="Times New Roman" w:cs="Times New Roman"/>
          <w:sz w:val="20"/>
          <w:szCs w:val="20"/>
        </w:rPr>
        <w:t xml:space="preserve">границах населенных пунктов Битковского сельсовета </w:t>
      </w:r>
      <w:r w:rsidRPr="00BB24B3">
        <w:rPr>
          <w:rFonts w:ascii="Times New Roman" w:hAnsi="Times New Roman" w:cs="Times New Roman"/>
          <w:color w:val="000000"/>
          <w:sz w:val="20"/>
          <w:szCs w:val="20"/>
        </w:rPr>
        <w:t xml:space="preserve">Сузунского </w:t>
      </w:r>
      <w:r w:rsidRPr="00BB24B3">
        <w:rPr>
          <w:rFonts w:ascii="Times New Roman" w:hAnsi="Times New Roman" w:cs="Times New Roman"/>
          <w:sz w:val="20"/>
          <w:szCs w:val="20"/>
        </w:rPr>
        <w:t xml:space="preserve">района Новосибирской области </w:t>
      </w:r>
      <w:r w:rsidRPr="00BB24B3">
        <w:rPr>
          <w:rFonts w:ascii="Times New Roman" w:hAnsi="Times New Roman" w:cs="Times New Roman"/>
          <w:color w:val="000000"/>
          <w:sz w:val="20"/>
          <w:szCs w:val="20"/>
        </w:rPr>
        <w:t>устанавливаются следующие ключевые показатели и их целевые значения:</w:t>
      </w: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0"/>
        <w:gridCol w:w="2693"/>
      </w:tblGrid>
      <w:tr w:rsidR="00C85EFC" w:rsidRPr="00BB24B3" w:rsidTr="00C85EFC">
        <w:trPr>
          <w:trHeight w:val="677"/>
        </w:trPr>
        <w:tc>
          <w:tcPr>
            <w:tcW w:w="7230" w:type="dxa"/>
            <w:vAlign w:val="center"/>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Ключевые показатели </w:t>
            </w:r>
          </w:p>
        </w:tc>
        <w:tc>
          <w:tcPr>
            <w:tcW w:w="2693" w:type="dxa"/>
            <w:vAlign w:val="center"/>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Целевые значения </w:t>
            </w:r>
            <w:r w:rsidRPr="00BB24B3">
              <w:rPr>
                <w:rFonts w:ascii="Times New Roman" w:hAnsi="Times New Roman" w:cs="Times New Roman"/>
                <w:color w:val="000000"/>
                <w:sz w:val="20"/>
                <w:szCs w:val="20"/>
              </w:rPr>
              <w:br/>
              <w:t>(%)</w:t>
            </w:r>
          </w:p>
        </w:tc>
      </w:tr>
      <w:tr w:rsidR="00C85EFC" w:rsidRPr="00BB24B3" w:rsidTr="00C85EFC">
        <w:trPr>
          <w:trHeight w:val="259"/>
        </w:trPr>
        <w:tc>
          <w:tcPr>
            <w:tcW w:w="7230" w:type="dxa"/>
          </w:tcPr>
          <w:p w:rsidR="00C85EFC" w:rsidRPr="00BB24B3" w:rsidRDefault="00C85EFC" w:rsidP="00C85EFC">
            <w:pPr>
              <w:autoSpaceDE w:val="0"/>
              <w:autoSpaceDN w:val="0"/>
              <w:adjustRightInd w:val="0"/>
              <w:spacing w:after="0" w:line="240" w:lineRule="auto"/>
              <w:rPr>
                <w:rFonts w:ascii="Times New Roman" w:hAnsi="Times New Roman" w:cs="Times New Roman"/>
                <w:color w:val="000000"/>
                <w:sz w:val="20"/>
                <w:szCs w:val="20"/>
              </w:rPr>
            </w:pPr>
            <w:r w:rsidRPr="00BB24B3">
              <w:rPr>
                <w:rFonts w:ascii="Times New Roman" w:hAnsi="Times New Roman" w:cs="Times New Roman"/>
                <w:color w:val="000000"/>
                <w:sz w:val="20"/>
                <w:szCs w:val="20"/>
              </w:rPr>
              <w:t>Процент устраненных нарушений обязательных требований от числа выявленных нарушений обязательных требований</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70</w:t>
            </w:r>
          </w:p>
        </w:tc>
      </w:tr>
      <w:tr w:rsidR="00C85EFC" w:rsidRPr="00BB24B3" w:rsidTr="00C85EFC">
        <w:trPr>
          <w:trHeight w:val="409"/>
        </w:trPr>
        <w:tc>
          <w:tcPr>
            <w:tcW w:w="7230" w:type="dxa"/>
          </w:tcPr>
          <w:p w:rsidR="00C85EFC" w:rsidRPr="00BB24B3" w:rsidRDefault="00C85EFC" w:rsidP="00C85EFC">
            <w:pPr>
              <w:autoSpaceDE w:val="0"/>
              <w:autoSpaceDN w:val="0"/>
              <w:adjustRightInd w:val="0"/>
              <w:spacing w:after="0" w:line="240" w:lineRule="auto"/>
              <w:rPr>
                <w:rFonts w:ascii="Times New Roman" w:hAnsi="Times New Roman" w:cs="Times New Roman"/>
                <w:color w:val="000000"/>
                <w:sz w:val="20"/>
                <w:szCs w:val="20"/>
              </w:rPr>
            </w:pPr>
            <w:r w:rsidRPr="00BB24B3">
              <w:rPr>
                <w:rFonts w:ascii="Times New Roman" w:hAnsi="Times New Roman" w:cs="Times New Roman"/>
                <w:color w:val="000000"/>
                <w:sz w:val="20"/>
                <w:szCs w:val="20"/>
              </w:rPr>
              <w:t>Процент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0</w:t>
            </w:r>
          </w:p>
        </w:tc>
      </w:tr>
      <w:tr w:rsidR="00C85EFC" w:rsidRPr="00BB24B3" w:rsidTr="00C85EFC">
        <w:trPr>
          <w:trHeight w:val="247"/>
        </w:trPr>
        <w:tc>
          <w:tcPr>
            <w:tcW w:w="7230" w:type="dxa"/>
          </w:tcPr>
          <w:p w:rsidR="00C85EFC" w:rsidRPr="00BB24B3" w:rsidRDefault="00C85EFC" w:rsidP="00C85EFC">
            <w:pPr>
              <w:autoSpaceDE w:val="0"/>
              <w:autoSpaceDN w:val="0"/>
              <w:adjustRightInd w:val="0"/>
              <w:spacing w:after="0" w:line="240" w:lineRule="auto"/>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Процент отмененных результатов контрольных (надзорных) мероприятий </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0</w:t>
            </w:r>
          </w:p>
        </w:tc>
      </w:tr>
      <w:tr w:rsidR="00C85EFC" w:rsidRPr="00BB24B3" w:rsidTr="00C85EFC">
        <w:trPr>
          <w:trHeight w:val="385"/>
        </w:trPr>
        <w:tc>
          <w:tcPr>
            <w:tcW w:w="7230" w:type="dxa"/>
          </w:tcPr>
          <w:p w:rsidR="00C85EFC" w:rsidRPr="00BB24B3" w:rsidRDefault="00C85EFC" w:rsidP="00C85EFC">
            <w:pPr>
              <w:autoSpaceDE w:val="0"/>
              <w:autoSpaceDN w:val="0"/>
              <w:adjustRightInd w:val="0"/>
              <w:spacing w:after="0" w:line="240" w:lineRule="auto"/>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Процент внесенных судебных решений о назначении административного наказания по материалам органа муниципального контроля </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95</w:t>
            </w:r>
          </w:p>
        </w:tc>
      </w:tr>
    </w:tbl>
    <w:p w:rsidR="00C85EFC" w:rsidRPr="00BB24B3" w:rsidRDefault="00C85EFC" w:rsidP="00C85EFC">
      <w:pPr>
        <w:autoSpaceDE w:val="0"/>
        <w:autoSpaceDN w:val="0"/>
        <w:adjustRightInd w:val="0"/>
        <w:spacing w:after="0" w:line="240" w:lineRule="auto"/>
        <w:rPr>
          <w:rFonts w:ascii="Times New Roman" w:hAnsi="Times New Roman" w:cs="Times New Roman"/>
          <w:sz w:val="20"/>
          <w:szCs w:val="20"/>
        </w:rPr>
      </w:pPr>
    </w:p>
    <w:p w:rsidR="00C85EFC" w:rsidRPr="00BB24B3" w:rsidRDefault="00C85EFC" w:rsidP="00C85EFC">
      <w:pPr>
        <w:autoSpaceDE w:val="0"/>
        <w:autoSpaceDN w:val="0"/>
        <w:adjustRightInd w:val="0"/>
        <w:spacing w:after="0" w:line="240" w:lineRule="auto"/>
        <w:ind w:left="5954"/>
        <w:jc w:val="right"/>
        <w:rPr>
          <w:rFonts w:ascii="Times New Roman" w:hAnsi="Times New Roman" w:cs="Times New Roman"/>
          <w:color w:val="000000"/>
          <w:spacing w:val="-2"/>
          <w:sz w:val="20"/>
          <w:szCs w:val="20"/>
        </w:rPr>
      </w:pPr>
      <w:r w:rsidRPr="00BB24B3">
        <w:rPr>
          <w:rFonts w:ascii="Times New Roman" w:hAnsi="Times New Roman" w:cs="Times New Roman"/>
          <w:color w:val="000000"/>
          <w:spacing w:val="-2"/>
          <w:sz w:val="20"/>
          <w:szCs w:val="20"/>
        </w:rPr>
        <w:t>Приложение №2</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color w:val="000000"/>
          <w:spacing w:val="-2"/>
          <w:sz w:val="20"/>
          <w:szCs w:val="20"/>
        </w:rPr>
        <w:t xml:space="preserve">к решению Совета депутатов </w:t>
      </w:r>
      <w:r w:rsidRPr="00BB24B3">
        <w:rPr>
          <w:rFonts w:ascii="Times New Roman" w:hAnsi="Times New Roman" w:cs="Times New Roman"/>
          <w:sz w:val="20"/>
          <w:szCs w:val="20"/>
        </w:rPr>
        <w:t xml:space="preserve">Битковского сельсовета </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sz w:val="20"/>
          <w:szCs w:val="20"/>
        </w:rPr>
        <w:t>Сузунского района Новосибирской области</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sz w:val="20"/>
          <w:szCs w:val="20"/>
        </w:rPr>
        <w:t>от 29.03.2022 № 16</w:t>
      </w:r>
    </w:p>
    <w:p w:rsidR="00C85EFC" w:rsidRPr="00BB24B3" w:rsidRDefault="00C85EFC" w:rsidP="00C85EFC">
      <w:pPr>
        <w:autoSpaceDE w:val="0"/>
        <w:autoSpaceDN w:val="0"/>
        <w:adjustRightInd w:val="0"/>
        <w:spacing w:after="0" w:line="240" w:lineRule="auto"/>
        <w:rPr>
          <w:rFonts w:ascii="Times New Roman" w:hAnsi="Times New Roman" w:cs="Times New Roman"/>
          <w:sz w:val="20"/>
          <w:szCs w:val="20"/>
        </w:rPr>
      </w:pPr>
    </w:p>
    <w:p w:rsidR="00C85EFC" w:rsidRPr="00BB24B3" w:rsidRDefault="00C85EFC" w:rsidP="00C85EFC">
      <w:pPr>
        <w:autoSpaceDE w:val="0"/>
        <w:autoSpaceDN w:val="0"/>
        <w:adjustRightInd w:val="0"/>
        <w:spacing w:after="0" w:line="240" w:lineRule="auto"/>
        <w:jc w:val="center"/>
        <w:rPr>
          <w:rFonts w:ascii="Times New Roman" w:hAnsi="Times New Roman" w:cs="Times New Roman"/>
          <w:b/>
          <w:sz w:val="20"/>
          <w:szCs w:val="20"/>
        </w:rPr>
      </w:pPr>
      <w:r w:rsidRPr="00BB24B3">
        <w:rPr>
          <w:rFonts w:ascii="Times New Roman" w:hAnsi="Times New Roman" w:cs="Times New Roman"/>
          <w:b/>
          <w:bCs/>
          <w:sz w:val="20"/>
          <w:szCs w:val="20"/>
        </w:rPr>
        <w:t xml:space="preserve">Индикативные </w:t>
      </w:r>
      <w:r w:rsidRPr="00BB24B3">
        <w:rPr>
          <w:rFonts w:ascii="Times New Roman" w:hAnsi="Times New Roman" w:cs="Times New Roman"/>
          <w:b/>
          <w:color w:val="000000"/>
          <w:sz w:val="20"/>
          <w:szCs w:val="20"/>
        </w:rPr>
        <w:t>показатели</w:t>
      </w:r>
      <w:r w:rsidRPr="00BB24B3">
        <w:rPr>
          <w:rFonts w:ascii="Times New Roman" w:hAnsi="Times New Roman" w:cs="Times New Roman"/>
          <w:b/>
          <w:sz w:val="20"/>
          <w:szCs w:val="20"/>
        </w:rPr>
        <w:t xml:space="preserve">, применяемые при </w:t>
      </w:r>
      <w:r w:rsidRPr="00BB24B3">
        <w:rPr>
          <w:rFonts w:ascii="Times New Roman" w:hAnsi="Times New Roman" w:cs="Times New Roman"/>
          <w:b/>
          <w:color w:val="000000"/>
          <w:sz w:val="20"/>
          <w:szCs w:val="20"/>
        </w:rPr>
        <w:t xml:space="preserve">осуществлении муниципального контроля </w:t>
      </w:r>
      <w:r w:rsidRPr="00BB24B3">
        <w:rPr>
          <w:rFonts w:ascii="Times New Roman" w:hAnsi="Times New Roman" w:cs="Times New Roman"/>
          <w:b/>
          <w:spacing w:val="2"/>
          <w:sz w:val="20"/>
          <w:szCs w:val="20"/>
        </w:rPr>
        <w:t xml:space="preserve">на автомобильном транспорте, городском наземном электрическом транспорте и в дорожном хозяйстве в </w:t>
      </w:r>
      <w:r w:rsidRPr="00BB24B3">
        <w:rPr>
          <w:rFonts w:ascii="Times New Roman" w:hAnsi="Times New Roman" w:cs="Times New Roman"/>
          <w:b/>
          <w:sz w:val="20"/>
          <w:szCs w:val="20"/>
        </w:rPr>
        <w:t>границах населенных пунктов Битковского сельсовета Сузунского района Новосибирской области</w:t>
      </w:r>
    </w:p>
    <w:p w:rsidR="00C85EFC" w:rsidRPr="00BB24B3" w:rsidRDefault="00C85EFC" w:rsidP="00C85EFC">
      <w:pPr>
        <w:autoSpaceDE w:val="0"/>
        <w:autoSpaceDN w:val="0"/>
        <w:adjustRightInd w:val="0"/>
        <w:spacing w:after="0" w:line="240" w:lineRule="auto"/>
        <w:ind w:firstLine="709"/>
        <w:rPr>
          <w:rFonts w:ascii="Times New Roman"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firstLine="567"/>
        <w:jc w:val="both"/>
        <w:rPr>
          <w:rFonts w:ascii="Times New Roman" w:hAnsi="Times New Roman" w:cs="Times New Roman"/>
          <w:sz w:val="20"/>
          <w:szCs w:val="20"/>
        </w:rPr>
      </w:pPr>
      <w:r w:rsidRPr="00BB24B3">
        <w:rPr>
          <w:rFonts w:ascii="Times New Roman" w:hAnsi="Times New Roman" w:cs="Times New Roman"/>
          <w:sz w:val="20"/>
          <w:szCs w:val="20"/>
        </w:rPr>
        <w:t xml:space="preserve">При осуществлении муниципального контроля на </w:t>
      </w:r>
      <w:r w:rsidRPr="00BB24B3">
        <w:rPr>
          <w:rFonts w:ascii="Times New Roman" w:hAnsi="Times New Roman" w:cs="Times New Roman"/>
          <w:spacing w:val="2"/>
          <w:sz w:val="20"/>
          <w:szCs w:val="20"/>
        </w:rPr>
        <w:t xml:space="preserve">автомобильном транспорте, городском наземном электрическом транспорте и в дорожном хозяйстве в </w:t>
      </w:r>
      <w:r w:rsidRPr="00BB24B3">
        <w:rPr>
          <w:rFonts w:ascii="Times New Roman" w:hAnsi="Times New Roman" w:cs="Times New Roman"/>
          <w:sz w:val="20"/>
          <w:szCs w:val="20"/>
        </w:rPr>
        <w:t xml:space="preserve">границах населенных пунктов Битковского сельсовета Сузунского района Новосибирской области устанавливаются следующие индикативные показатели: </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общее количество контрольных (надзорных) мероприятий с взаимодействием, проведенных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количество контрольных (надзорных) мероприятий с взаимодействием по каждому виду контрольных (надзорных) мероприятий, проведенных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количество контрольных (надзорных) мероприятий, проведенных с использованием средств дистанционного взаимодействия,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общее количество учтенных объектов контроля на конец отчетного периода;</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количество учтенных контролируемых лиц на конец отчетного периода.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СОВЕТ ДЕПУТАТОВ</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БИТКОВСКОГО СЕЛЬСОВЕТА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Сузунского района Новосибирской области</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шестого созыва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РЕШЕНИЕ</w:t>
      </w:r>
    </w:p>
    <w:p w:rsidR="00C85EFC" w:rsidRPr="00BB24B3" w:rsidRDefault="00C85EFC" w:rsidP="00C85EFC">
      <w:pPr>
        <w:tabs>
          <w:tab w:val="left" w:pos="6237"/>
        </w:tab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двадцать первой сессии </w:t>
      </w:r>
    </w:p>
    <w:p w:rsidR="00C85EFC" w:rsidRPr="00BB24B3" w:rsidRDefault="00C85EFC" w:rsidP="00C85EFC">
      <w:pPr>
        <w:tabs>
          <w:tab w:val="left" w:pos="6237"/>
        </w:tab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От 29.03.2022                                       с. Битки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t xml:space="preserve">                     № 17</w:t>
      </w:r>
    </w:p>
    <w:p w:rsidR="00C85EFC" w:rsidRPr="00BB24B3" w:rsidRDefault="00C85EFC" w:rsidP="00C85EFC">
      <w:pPr>
        <w:spacing w:after="0" w:line="240" w:lineRule="auto"/>
        <w:jc w:val="center"/>
        <w:outlineLvl w:val="0"/>
        <w:rPr>
          <w:rFonts w:ascii="Times New Roman" w:eastAsia="Times New Roman" w:hAnsi="Times New Roman" w:cs="Times New Roman"/>
          <w:bCs/>
          <w:color w:val="000000"/>
          <w:sz w:val="20"/>
          <w:szCs w:val="20"/>
          <w:lang w:eastAsia="ru-RU"/>
        </w:rPr>
      </w:pPr>
    </w:p>
    <w:p w:rsidR="00C85EFC" w:rsidRPr="00BB24B3" w:rsidRDefault="00C85EFC" w:rsidP="00C85EFC">
      <w:pPr>
        <w:spacing w:after="0" w:line="240" w:lineRule="auto"/>
        <w:jc w:val="center"/>
        <w:outlineLvl w:val="0"/>
        <w:rPr>
          <w:rFonts w:ascii="Times New Roman" w:eastAsia="Times New Roman" w:hAnsi="Times New Roman" w:cs="Times New Roman"/>
          <w:sz w:val="20"/>
          <w:szCs w:val="20"/>
          <w:lang w:eastAsia="ru-RU"/>
        </w:rPr>
      </w:pPr>
      <w:r w:rsidRPr="00BB24B3">
        <w:rPr>
          <w:rFonts w:ascii="Times New Roman" w:eastAsia="Times New Roman" w:hAnsi="Times New Roman" w:cs="Times New Roman"/>
          <w:bCs/>
          <w:color w:val="000000"/>
          <w:sz w:val="20"/>
          <w:szCs w:val="20"/>
          <w:lang w:eastAsia="ru-RU"/>
        </w:rPr>
        <w:t>Об утверждении ключевых и индикативных показателей муниципального жилищного контроля</w:t>
      </w:r>
      <w:r w:rsidRPr="00BB24B3">
        <w:rPr>
          <w:rFonts w:ascii="Times New Roman" w:eastAsia="Times New Roman" w:hAnsi="Times New Roman" w:cs="Times New Roman"/>
          <w:sz w:val="20"/>
          <w:szCs w:val="20"/>
          <w:lang w:eastAsia="ru-RU"/>
        </w:rPr>
        <w:t xml:space="preserve"> </w:t>
      </w:r>
      <w:r w:rsidRPr="00BB24B3">
        <w:rPr>
          <w:rFonts w:ascii="Times New Roman" w:eastAsia="Times New Roman" w:hAnsi="Times New Roman" w:cs="Times New Roman"/>
          <w:bCs/>
          <w:color w:val="000000"/>
          <w:sz w:val="20"/>
          <w:szCs w:val="20"/>
          <w:lang w:eastAsia="ru-RU"/>
        </w:rPr>
        <w:t xml:space="preserve">на территории </w:t>
      </w:r>
      <w:r w:rsidRPr="00BB24B3">
        <w:rPr>
          <w:rFonts w:ascii="Times New Roman" w:eastAsia="Times New Roman" w:hAnsi="Times New Roman" w:cs="Times New Roman"/>
          <w:sz w:val="20"/>
          <w:szCs w:val="20"/>
          <w:lang w:eastAsia="ru-RU"/>
        </w:rPr>
        <w:t>на территории</w:t>
      </w:r>
      <w:r w:rsidRPr="00BB24B3">
        <w:rPr>
          <w:rFonts w:ascii="Times New Roman" w:eastAsia="Times New Roman" w:hAnsi="Times New Roman" w:cs="Times New Roman"/>
          <w:b/>
          <w:sz w:val="20"/>
          <w:szCs w:val="20"/>
          <w:lang w:eastAsia="ru-RU"/>
        </w:rPr>
        <w:t xml:space="preserve"> </w:t>
      </w:r>
      <w:r w:rsidRPr="00BB24B3">
        <w:rPr>
          <w:rFonts w:ascii="Times New Roman" w:eastAsia="Times New Roman" w:hAnsi="Times New Roman" w:cs="Times New Roman"/>
          <w:sz w:val="20"/>
          <w:szCs w:val="20"/>
          <w:lang w:eastAsia="ru-RU"/>
        </w:rPr>
        <w:t xml:space="preserve">Битковского сельсовета Сузунского района Новосибирской области </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i/>
          <w:iCs/>
          <w:sz w:val="20"/>
          <w:szCs w:val="20"/>
          <w:lang w:eastAsia="ru-RU"/>
        </w:rPr>
      </w:pPr>
    </w:p>
    <w:p w:rsidR="00C85EFC" w:rsidRPr="00BB24B3" w:rsidRDefault="00C85EFC" w:rsidP="00C85EFC">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B24B3">
        <w:rPr>
          <w:rFonts w:ascii="Times New Roman" w:eastAsia="Times New Roman" w:hAnsi="Times New Roman" w:cs="Times New Roman"/>
          <w:color w:val="000000"/>
          <w:sz w:val="20"/>
          <w:szCs w:val="20"/>
          <w:lang w:eastAsia="ru-RU"/>
        </w:rPr>
        <w:t xml:space="preserve">В соответствии </w:t>
      </w:r>
      <w:bookmarkStart w:id="1" w:name="_Hlk79501936"/>
      <w:r w:rsidRPr="00BB24B3">
        <w:rPr>
          <w:rFonts w:ascii="Times New Roman" w:eastAsia="Times New Roman" w:hAnsi="Times New Roman" w:cs="Times New Roman"/>
          <w:color w:val="000000"/>
          <w:sz w:val="20"/>
          <w:szCs w:val="20"/>
          <w:lang w:eastAsia="ru-RU"/>
        </w:rPr>
        <w:t xml:space="preserve">со статьей </w:t>
      </w:r>
      <w:bookmarkStart w:id="2" w:name="_Hlk77673480"/>
      <w:r w:rsidRPr="00BB24B3">
        <w:rPr>
          <w:rFonts w:ascii="Times New Roman" w:eastAsia="Times New Roman" w:hAnsi="Times New Roman" w:cs="Times New Roman"/>
          <w:color w:val="000000"/>
          <w:sz w:val="20"/>
          <w:szCs w:val="20"/>
          <w:lang w:eastAsia="ru-RU"/>
        </w:rPr>
        <w:t>20 Жилищного кодекса Российской Федерации,</w:t>
      </w:r>
      <w:bookmarkEnd w:id="2"/>
      <w:r w:rsidRPr="00BB24B3">
        <w:rPr>
          <w:rFonts w:ascii="Times New Roman" w:eastAsia="Times New Roman" w:hAnsi="Times New Roman" w:cs="Times New Roman"/>
          <w:color w:val="000000"/>
          <w:sz w:val="20"/>
          <w:szCs w:val="20"/>
          <w:lang w:eastAsia="ru-RU"/>
        </w:rPr>
        <w:t xml:space="preserve"> Федеральным законом от 31.07.2020 № 248-ФЗ «О государственном контроле (надзоре) и муниципальном контроле в Российской Федерации», </w:t>
      </w:r>
      <w:bookmarkEnd w:id="1"/>
      <w:r w:rsidRPr="00BB24B3">
        <w:rPr>
          <w:rFonts w:ascii="Times New Roman" w:eastAsia="Times New Roman" w:hAnsi="Times New Roman" w:cs="Times New Roman"/>
          <w:bCs/>
          <w:color w:val="000000"/>
          <w:sz w:val="20"/>
          <w:szCs w:val="20"/>
          <w:lang w:eastAsia="ru-RU"/>
        </w:rPr>
        <w:t>Совета депутатов Битковского сельсовета Сузунского района Новосибирской области от 29.09.2021 № 18 "</w:t>
      </w:r>
      <w:r w:rsidRPr="00BB24B3">
        <w:rPr>
          <w:rFonts w:ascii="Times New Roman" w:eastAsia="Calibri" w:hAnsi="Times New Roman" w:cs="Times New Roman"/>
          <w:color w:val="000000"/>
          <w:sz w:val="20"/>
          <w:szCs w:val="20"/>
          <w:lang w:eastAsia="ru-RU"/>
        </w:rPr>
        <w:t xml:space="preserve">Об утверждении Положения о муниципальном жилищном контроле </w:t>
      </w:r>
      <w:r w:rsidRPr="00BB24B3">
        <w:rPr>
          <w:rFonts w:ascii="Times New Roman" w:eastAsia="Times New Roman" w:hAnsi="Times New Roman" w:cs="Times New Roman"/>
          <w:spacing w:val="2"/>
          <w:sz w:val="20"/>
          <w:szCs w:val="20"/>
          <w:lang w:eastAsia="ru-RU"/>
        </w:rPr>
        <w:t xml:space="preserve">на территории </w:t>
      </w:r>
      <w:r w:rsidRPr="00BB24B3">
        <w:rPr>
          <w:rFonts w:ascii="Times New Roman" w:eastAsia="Times New Roman" w:hAnsi="Times New Roman" w:cs="Times New Roman"/>
          <w:sz w:val="20"/>
          <w:szCs w:val="20"/>
          <w:lang w:eastAsia="ru-RU"/>
        </w:rPr>
        <w:t>Битковского сельсовета Сузунского района Новосибирской области"</w:t>
      </w:r>
      <w:r w:rsidRPr="00BB24B3">
        <w:rPr>
          <w:rFonts w:ascii="Times New Roman" w:eastAsia="Times New Roman" w:hAnsi="Times New Roman" w:cs="Times New Roman"/>
          <w:bCs/>
          <w:color w:val="000000"/>
          <w:sz w:val="20"/>
          <w:szCs w:val="20"/>
          <w:lang w:eastAsia="ru-RU"/>
        </w:rPr>
        <w:t xml:space="preserve">, </w:t>
      </w:r>
      <w:r w:rsidRPr="00BB24B3">
        <w:rPr>
          <w:rFonts w:ascii="Times New Roman" w:eastAsia="Times New Roman" w:hAnsi="Times New Roman" w:cs="Times New Roman"/>
          <w:sz w:val="20"/>
          <w:szCs w:val="20"/>
          <w:lang w:eastAsia="ru-RU"/>
        </w:rPr>
        <w:t>Совет депутатов Битковского сельсовета Сузунского района Новосибирской области</w:t>
      </w:r>
    </w:p>
    <w:p w:rsidR="00C85EFC" w:rsidRPr="00BB24B3" w:rsidRDefault="00C85EFC" w:rsidP="00C85EFC">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РЕШИЛ:</w:t>
      </w:r>
    </w:p>
    <w:p w:rsidR="00C85EFC" w:rsidRPr="00BB24B3" w:rsidRDefault="00C85EFC" w:rsidP="00C85EFC">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B24B3">
        <w:rPr>
          <w:rFonts w:ascii="Times New Roman" w:eastAsia="Times New Roman" w:hAnsi="Times New Roman" w:cs="Times New Roman"/>
          <w:sz w:val="20"/>
          <w:szCs w:val="20"/>
          <w:lang w:eastAsia="ru-RU"/>
        </w:rPr>
        <w:t>1. </w:t>
      </w:r>
      <w:r w:rsidRPr="00BB24B3">
        <w:rPr>
          <w:rFonts w:ascii="Times New Roman" w:eastAsia="Times New Roman" w:hAnsi="Times New Roman" w:cs="Times New Roman"/>
          <w:color w:val="000000"/>
          <w:sz w:val="20"/>
          <w:szCs w:val="20"/>
          <w:lang w:eastAsia="ru-RU"/>
        </w:rPr>
        <w:t>Утвердить ключевые показатели</w:t>
      </w:r>
      <w:r w:rsidRPr="00BB24B3">
        <w:rPr>
          <w:rFonts w:ascii="Times New Roman" w:eastAsia="Times New Roman" w:hAnsi="Times New Roman" w:cs="Times New Roman"/>
          <w:sz w:val="20"/>
          <w:szCs w:val="20"/>
          <w:lang w:eastAsia="ru-RU"/>
        </w:rPr>
        <w:t xml:space="preserve">, применяемые при </w:t>
      </w:r>
      <w:r w:rsidRPr="00BB24B3">
        <w:rPr>
          <w:rFonts w:ascii="Times New Roman" w:eastAsia="Times New Roman" w:hAnsi="Times New Roman" w:cs="Times New Roman"/>
          <w:color w:val="000000"/>
          <w:sz w:val="20"/>
          <w:szCs w:val="20"/>
          <w:lang w:eastAsia="ru-RU"/>
        </w:rPr>
        <w:t xml:space="preserve">осуществлении </w:t>
      </w:r>
      <w:r w:rsidRPr="00BB24B3">
        <w:rPr>
          <w:rFonts w:ascii="Times New Roman" w:eastAsia="Calibri" w:hAnsi="Times New Roman" w:cs="Times New Roman"/>
          <w:color w:val="000000"/>
          <w:sz w:val="20"/>
          <w:szCs w:val="20"/>
          <w:lang w:eastAsia="ru-RU"/>
        </w:rPr>
        <w:t xml:space="preserve">муниципального жилищного контроля </w:t>
      </w:r>
      <w:r w:rsidRPr="00BB24B3">
        <w:rPr>
          <w:rFonts w:ascii="Times New Roman" w:eastAsia="Times New Roman" w:hAnsi="Times New Roman" w:cs="Times New Roman"/>
          <w:spacing w:val="2"/>
          <w:sz w:val="20"/>
          <w:szCs w:val="20"/>
          <w:lang w:eastAsia="ru-RU"/>
        </w:rPr>
        <w:t xml:space="preserve">на территории </w:t>
      </w:r>
      <w:r w:rsidRPr="00BB24B3">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w:t>
      </w:r>
      <w:r w:rsidRPr="00BB24B3">
        <w:rPr>
          <w:rFonts w:ascii="Times New Roman" w:eastAsia="Times New Roman" w:hAnsi="Times New Roman" w:cs="Times New Roman"/>
          <w:color w:val="000000"/>
          <w:sz w:val="20"/>
          <w:szCs w:val="20"/>
          <w:lang w:eastAsia="ru-RU"/>
        </w:rPr>
        <w:t xml:space="preserve">, </w:t>
      </w:r>
      <w:r w:rsidRPr="00BB24B3">
        <w:rPr>
          <w:rFonts w:ascii="Times New Roman" w:eastAsia="Times New Roman" w:hAnsi="Times New Roman" w:cs="Times New Roman"/>
          <w:sz w:val="20"/>
          <w:szCs w:val="20"/>
          <w:lang w:eastAsia="ru-RU"/>
        </w:rPr>
        <w:t>и их целевые значения</w:t>
      </w:r>
      <w:r w:rsidRPr="00BB24B3">
        <w:rPr>
          <w:rFonts w:ascii="Times New Roman" w:eastAsia="Times New Roman" w:hAnsi="Times New Roman" w:cs="Times New Roman"/>
          <w:color w:val="000000"/>
          <w:sz w:val="20"/>
          <w:szCs w:val="20"/>
          <w:lang w:eastAsia="ru-RU"/>
        </w:rPr>
        <w:t xml:space="preserve"> в соответствии с приложением № 1 к настоящему решению.</w:t>
      </w:r>
    </w:p>
    <w:p w:rsidR="00C85EFC" w:rsidRPr="00BB24B3" w:rsidRDefault="00C85EFC" w:rsidP="00C85EFC">
      <w:pPr>
        <w:shd w:val="clear" w:color="auto" w:fill="FFFFFF"/>
        <w:spacing w:after="0" w:line="240" w:lineRule="auto"/>
        <w:ind w:firstLine="567"/>
        <w:jc w:val="both"/>
        <w:textAlignment w:val="baseline"/>
        <w:rPr>
          <w:rFonts w:ascii="Times New Roman" w:eastAsia="Times New Roman" w:hAnsi="Times New Roman" w:cs="Times New Roman"/>
          <w:spacing w:val="2"/>
          <w:sz w:val="20"/>
          <w:szCs w:val="20"/>
          <w:lang w:eastAsia="ru-RU"/>
        </w:rPr>
      </w:pPr>
      <w:r w:rsidRPr="00BB24B3">
        <w:rPr>
          <w:rFonts w:ascii="Times New Roman" w:eastAsia="Times New Roman" w:hAnsi="Times New Roman" w:cs="Times New Roman"/>
          <w:sz w:val="20"/>
          <w:szCs w:val="20"/>
          <w:lang w:eastAsia="ru-RU"/>
        </w:rPr>
        <w:t>2. </w:t>
      </w:r>
      <w:r w:rsidRPr="00BB24B3">
        <w:rPr>
          <w:rFonts w:ascii="Times New Roman" w:eastAsia="Times New Roman" w:hAnsi="Times New Roman" w:cs="Times New Roman"/>
          <w:color w:val="000000"/>
          <w:sz w:val="20"/>
          <w:szCs w:val="20"/>
          <w:lang w:eastAsia="ru-RU"/>
        </w:rPr>
        <w:t>Утвердить индикативные показатели</w:t>
      </w:r>
      <w:r w:rsidRPr="00BB24B3">
        <w:rPr>
          <w:rFonts w:ascii="Times New Roman" w:eastAsia="Times New Roman" w:hAnsi="Times New Roman" w:cs="Times New Roman"/>
          <w:sz w:val="20"/>
          <w:szCs w:val="20"/>
          <w:lang w:eastAsia="ru-RU"/>
        </w:rPr>
        <w:t xml:space="preserve">, применяемые при </w:t>
      </w:r>
      <w:r w:rsidRPr="00BB24B3">
        <w:rPr>
          <w:rFonts w:ascii="Times New Roman" w:eastAsia="Times New Roman" w:hAnsi="Times New Roman" w:cs="Times New Roman"/>
          <w:color w:val="000000"/>
          <w:sz w:val="20"/>
          <w:szCs w:val="20"/>
          <w:lang w:eastAsia="ru-RU"/>
        </w:rPr>
        <w:t xml:space="preserve">осуществлении </w:t>
      </w:r>
      <w:r w:rsidRPr="00BB24B3">
        <w:rPr>
          <w:rFonts w:ascii="Times New Roman" w:eastAsia="Calibri" w:hAnsi="Times New Roman" w:cs="Times New Roman"/>
          <w:color w:val="000000"/>
          <w:sz w:val="20"/>
          <w:szCs w:val="20"/>
          <w:lang w:eastAsia="ru-RU"/>
        </w:rPr>
        <w:t xml:space="preserve">муниципального жилищного контроля </w:t>
      </w:r>
      <w:r w:rsidRPr="00BB24B3">
        <w:rPr>
          <w:rFonts w:ascii="Times New Roman" w:eastAsia="Times New Roman" w:hAnsi="Times New Roman" w:cs="Times New Roman"/>
          <w:spacing w:val="2"/>
          <w:sz w:val="20"/>
          <w:szCs w:val="20"/>
          <w:lang w:eastAsia="ru-RU"/>
        </w:rPr>
        <w:t xml:space="preserve">на территории </w:t>
      </w:r>
      <w:r w:rsidRPr="00BB24B3">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w:t>
      </w:r>
      <w:r w:rsidRPr="00BB24B3">
        <w:rPr>
          <w:rFonts w:ascii="Times New Roman" w:eastAsia="Times New Roman" w:hAnsi="Times New Roman" w:cs="Times New Roman"/>
          <w:color w:val="000000"/>
          <w:sz w:val="20"/>
          <w:szCs w:val="20"/>
          <w:lang w:eastAsia="ru-RU"/>
        </w:rPr>
        <w:t>, в соответствии с приложением № 2 к настоящему решению.</w:t>
      </w:r>
    </w:p>
    <w:p w:rsidR="00C85EFC" w:rsidRPr="00BB24B3" w:rsidRDefault="00C85EFC" w:rsidP="00C85EFC">
      <w:pPr>
        <w:widowControl w:val="0"/>
        <w:tabs>
          <w:tab w:val="left" w:pos="993"/>
        </w:tabs>
        <w:autoSpaceDE w:val="0"/>
        <w:autoSpaceDN w:val="0"/>
        <w:adjustRightInd w:val="0"/>
        <w:spacing w:after="0" w:line="240" w:lineRule="auto"/>
        <w:ind w:firstLine="720"/>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3.</w:t>
      </w:r>
      <w:r w:rsidRPr="00BB24B3">
        <w:rPr>
          <w:rFonts w:ascii="Times New Roman" w:eastAsia="Times New Roman" w:hAnsi="Times New Roman" w:cs="Times New Roman"/>
          <w:sz w:val="20"/>
          <w:szCs w:val="20"/>
          <w:lang w:eastAsia="ru-RU"/>
        </w:rPr>
        <w:t xml:space="preserve">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r w:rsidRPr="00BB24B3">
        <w:rPr>
          <w:rFonts w:ascii="Times New Roman" w:eastAsia="Calibri" w:hAnsi="Times New Roman" w:cs="Times New Roman"/>
          <w:sz w:val="20"/>
          <w:szCs w:val="20"/>
        </w:rPr>
        <w:t> </w:t>
      </w:r>
    </w:p>
    <w:p w:rsidR="00C85EFC" w:rsidRPr="00BB24B3" w:rsidRDefault="00C85EFC" w:rsidP="00C85EFC">
      <w:pPr>
        <w:widowControl w:val="0"/>
        <w:tabs>
          <w:tab w:val="left" w:pos="993"/>
        </w:tabs>
        <w:autoSpaceDE w:val="0"/>
        <w:autoSpaceDN w:val="0"/>
        <w:adjustRightInd w:val="0"/>
        <w:spacing w:after="0" w:line="240" w:lineRule="auto"/>
        <w:ind w:firstLine="720"/>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4. </w:t>
      </w:r>
      <w:r w:rsidRPr="00BB24B3">
        <w:rPr>
          <w:rFonts w:ascii="Times New Roman" w:eastAsia="Calibri" w:hAnsi="Times New Roman" w:cs="Times New Roman"/>
          <w:color w:val="000000"/>
          <w:sz w:val="20"/>
          <w:szCs w:val="20"/>
        </w:rPr>
        <w:t>Настоящее решение вступает в силу с 01.03.2022.</w:t>
      </w:r>
    </w:p>
    <w:p w:rsidR="00C85EFC" w:rsidRPr="00BB24B3" w:rsidRDefault="00C85EFC" w:rsidP="00C85EFC">
      <w:pPr>
        <w:spacing w:after="0" w:line="240" w:lineRule="auto"/>
        <w:ind w:firstLine="510"/>
        <w:jc w:val="both"/>
        <w:rPr>
          <w:rFonts w:ascii="Times New Roman" w:eastAsia="Times New Roman" w:hAnsi="Times New Roman" w:cs="Times New Roman"/>
          <w:b/>
          <w:sz w:val="20"/>
          <w:szCs w:val="20"/>
          <w:lang w:eastAsia="ru-RU"/>
        </w:rPr>
      </w:pP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Председатель Совета депутатов</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Главы</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Битковского сельсовета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Сузунского района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Сузунского района</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Новосибирской области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Новосибирской области</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 Т.Л. Пирог</w:t>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__________ С.Н. Моликер</w:t>
      </w:r>
    </w:p>
    <w:p w:rsidR="00C85EFC" w:rsidRPr="00BB24B3" w:rsidRDefault="00C85EFC" w:rsidP="00C85EFC">
      <w:pPr>
        <w:autoSpaceDE w:val="0"/>
        <w:spacing w:after="0" w:line="240" w:lineRule="auto"/>
        <w:jc w:val="both"/>
        <w:rPr>
          <w:rFonts w:ascii="Times New Roman" w:eastAsia="Calibri" w:hAnsi="Times New Roman" w:cs="Times New Roman"/>
          <w:i/>
          <w:iCs/>
          <w:sz w:val="20"/>
          <w:szCs w:val="20"/>
          <w:u w:val="single"/>
        </w:rPr>
      </w:pPr>
    </w:p>
    <w:p w:rsidR="00C85EFC" w:rsidRPr="00BB24B3" w:rsidRDefault="00C85EFC" w:rsidP="00C85EFC">
      <w:pPr>
        <w:autoSpaceDE w:val="0"/>
        <w:spacing w:after="0" w:line="240" w:lineRule="auto"/>
        <w:jc w:val="both"/>
        <w:rPr>
          <w:rFonts w:ascii="Times New Roman" w:eastAsia="Calibri" w:hAnsi="Times New Roman" w:cs="Times New Roman"/>
          <w:i/>
          <w:iCs/>
          <w:sz w:val="20"/>
          <w:szCs w:val="20"/>
          <w:u w:val="single"/>
        </w:rPr>
      </w:pPr>
    </w:p>
    <w:p w:rsidR="00C85EFC" w:rsidRPr="00BB24B3" w:rsidRDefault="00C85EFC" w:rsidP="00C85EFC">
      <w:pPr>
        <w:autoSpaceDE w:val="0"/>
        <w:autoSpaceDN w:val="0"/>
        <w:adjustRightInd w:val="0"/>
        <w:spacing w:after="0" w:line="240" w:lineRule="auto"/>
        <w:ind w:left="5954"/>
        <w:jc w:val="right"/>
        <w:rPr>
          <w:rFonts w:ascii="Times New Roman" w:eastAsia="Calibri" w:hAnsi="Times New Roman" w:cs="Times New Roman"/>
          <w:color w:val="000000"/>
          <w:spacing w:val="-2"/>
          <w:sz w:val="20"/>
          <w:szCs w:val="20"/>
        </w:rPr>
      </w:pPr>
      <w:r w:rsidRPr="00BB24B3">
        <w:rPr>
          <w:rFonts w:ascii="Times New Roman" w:eastAsia="Calibri" w:hAnsi="Times New Roman" w:cs="Times New Roman"/>
          <w:color w:val="000000"/>
          <w:spacing w:val="-2"/>
          <w:sz w:val="20"/>
          <w:szCs w:val="20"/>
        </w:rPr>
        <w:t>Приложение №1</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color w:val="000000"/>
          <w:spacing w:val="-2"/>
          <w:sz w:val="20"/>
          <w:szCs w:val="20"/>
        </w:rPr>
        <w:t xml:space="preserve">к решению Совета депутатов </w:t>
      </w:r>
      <w:r w:rsidRPr="00BB24B3">
        <w:rPr>
          <w:rFonts w:ascii="Times New Roman" w:eastAsia="Calibri" w:hAnsi="Times New Roman" w:cs="Times New Roman"/>
          <w:sz w:val="20"/>
          <w:szCs w:val="20"/>
        </w:rPr>
        <w:t xml:space="preserve">Битковского сельсовета </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Сузунского района Новосибирской области</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от 29.03.2022 № 17</w:t>
      </w:r>
    </w:p>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 xml:space="preserve">Ключевые </w:t>
      </w:r>
      <w:r w:rsidRPr="00BB24B3">
        <w:rPr>
          <w:rFonts w:ascii="Times New Roman" w:eastAsia="Times New Roman" w:hAnsi="Times New Roman" w:cs="Times New Roman"/>
          <w:b/>
          <w:color w:val="000000"/>
          <w:sz w:val="20"/>
          <w:szCs w:val="20"/>
          <w:lang w:eastAsia="ru-RU"/>
        </w:rPr>
        <w:t>показатели</w:t>
      </w:r>
      <w:r w:rsidRPr="00BB24B3">
        <w:rPr>
          <w:rFonts w:ascii="Times New Roman" w:eastAsia="Times New Roman" w:hAnsi="Times New Roman" w:cs="Times New Roman"/>
          <w:b/>
          <w:sz w:val="20"/>
          <w:szCs w:val="20"/>
          <w:lang w:eastAsia="ru-RU"/>
        </w:rPr>
        <w:t xml:space="preserve">, применяемые при </w:t>
      </w:r>
      <w:r w:rsidRPr="00BB24B3">
        <w:rPr>
          <w:rFonts w:ascii="Times New Roman" w:eastAsia="Times New Roman" w:hAnsi="Times New Roman" w:cs="Times New Roman"/>
          <w:b/>
          <w:color w:val="000000"/>
          <w:sz w:val="20"/>
          <w:szCs w:val="20"/>
          <w:lang w:eastAsia="ru-RU"/>
        </w:rPr>
        <w:t xml:space="preserve">осуществлении муниципального жилищного контроля на территории </w:t>
      </w:r>
      <w:r w:rsidRPr="00BB24B3">
        <w:rPr>
          <w:rFonts w:ascii="Times New Roman" w:eastAsia="Times New Roman" w:hAnsi="Times New Roman" w:cs="Times New Roman"/>
          <w:b/>
          <w:sz w:val="20"/>
          <w:szCs w:val="20"/>
          <w:lang w:eastAsia="ru-RU"/>
        </w:rPr>
        <w:t>Битковского сельсовета Сузунского района Новосибирской области</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p>
    <w:p w:rsidR="00C85EFC" w:rsidRPr="00BB24B3" w:rsidRDefault="00C85EFC" w:rsidP="00C85EFC">
      <w:pPr>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При осуществлении муниципального жилищного контроля на территории Битковского сельсовета Сузунского района Новосибирской области устанавливаются следующие ключевые показатели и их целевые значения:</w:t>
      </w:r>
    </w:p>
    <w:p w:rsidR="00C85EFC" w:rsidRPr="00BB24B3" w:rsidRDefault="00C85EFC" w:rsidP="00C85EFC">
      <w:pPr>
        <w:autoSpaceDE w:val="0"/>
        <w:autoSpaceDN w:val="0"/>
        <w:adjustRightInd w:val="0"/>
        <w:spacing w:after="0" w:line="240" w:lineRule="auto"/>
        <w:ind w:firstLine="709"/>
        <w:jc w:val="both"/>
        <w:rPr>
          <w:rFonts w:ascii="Times New Roman" w:eastAsia="Calibri" w:hAnsi="Times New Roman" w:cs="Times New Roman"/>
          <w:color w:val="000000"/>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0"/>
        <w:gridCol w:w="2693"/>
      </w:tblGrid>
      <w:tr w:rsidR="00C85EFC" w:rsidRPr="00BB24B3" w:rsidTr="00C85EFC">
        <w:trPr>
          <w:trHeight w:val="677"/>
        </w:trPr>
        <w:tc>
          <w:tcPr>
            <w:tcW w:w="7230" w:type="dxa"/>
            <w:vAlign w:val="center"/>
          </w:tcPr>
          <w:p w:rsidR="00C85EFC" w:rsidRPr="00BB24B3" w:rsidRDefault="00C85EFC" w:rsidP="00C85EFC">
            <w:pPr>
              <w:autoSpaceDE w:val="0"/>
              <w:autoSpaceDN w:val="0"/>
              <w:adjustRightInd w:val="0"/>
              <w:spacing w:after="0" w:line="240" w:lineRule="auto"/>
              <w:jc w:val="center"/>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Ключевые показатели</w:t>
            </w:r>
          </w:p>
        </w:tc>
        <w:tc>
          <w:tcPr>
            <w:tcW w:w="2693" w:type="dxa"/>
            <w:vAlign w:val="center"/>
          </w:tcPr>
          <w:p w:rsidR="00C85EFC" w:rsidRPr="00BB24B3" w:rsidRDefault="00C85EFC" w:rsidP="00C85EFC">
            <w:pPr>
              <w:autoSpaceDE w:val="0"/>
              <w:autoSpaceDN w:val="0"/>
              <w:adjustRightInd w:val="0"/>
              <w:spacing w:after="0" w:line="240" w:lineRule="auto"/>
              <w:jc w:val="center"/>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 xml:space="preserve">Целевые значения </w:t>
            </w:r>
            <w:r w:rsidRPr="00BB24B3">
              <w:rPr>
                <w:rFonts w:ascii="Times New Roman" w:eastAsia="Calibri" w:hAnsi="Times New Roman" w:cs="Times New Roman"/>
                <w:color w:val="000000"/>
                <w:sz w:val="20"/>
                <w:szCs w:val="20"/>
              </w:rPr>
              <w:br/>
              <w:t>(%)</w:t>
            </w:r>
          </w:p>
        </w:tc>
      </w:tr>
      <w:tr w:rsidR="00C85EFC" w:rsidRPr="00BB24B3" w:rsidTr="00C85EFC">
        <w:trPr>
          <w:trHeight w:val="259"/>
        </w:trPr>
        <w:tc>
          <w:tcPr>
            <w:tcW w:w="7230" w:type="dxa"/>
          </w:tcPr>
          <w:p w:rsidR="00C85EFC" w:rsidRPr="00BB24B3" w:rsidRDefault="00C85EFC" w:rsidP="00C85EFC">
            <w:pPr>
              <w:autoSpaceDE w:val="0"/>
              <w:autoSpaceDN w:val="0"/>
              <w:adjustRightInd w:val="0"/>
              <w:spacing w:after="0" w:line="240" w:lineRule="auto"/>
              <w:jc w:val="both"/>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Процент устраненных нарушений обязательных требований от числа выявленных нарушений обязательных требований</w:t>
            </w:r>
          </w:p>
        </w:tc>
        <w:tc>
          <w:tcPr>
            <w:tcW w:w="2693" w:type="dxa"/>
          </w:tcPr>
          <w:p w:rsidR="00C85EFC" w:rsidRPr="00BB24B3" w:rsidRDefault="00C85EFC" w:rsidP="00C85EFC">
            <w:pPr>
              <w:autoSpaceDE w:val="0"/>
              <w:autoSpaceDN w:val="0"/>
              <w:adjustRightInd w:val="0"/>
              <w:spacing w:after="0" w:line="240" w:lineRule="auto"/>
              <w:jc w:val="center"/>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70</w:t>
            </w:r>
          </w:p>
        </w:tc>
      </w:tr>
      <w:tr w:rsidR="00C85EFC" w:rsidRPr="00BB24B3" w:rsidTr="00C85EFC">
        <w:trPr>
          <w:trHeight w:val="409"/>
        </w:trPr>
        <w:tc>
          <w:tcPr>
            <w:tcW w:w="7230" w:type="dxa"/>
          </w:tcPr>
          <w:p w:rsidR="00C85EFC" w:rsidRPr="00BB24B3" w:rsidRDefault="00C85EFC" w:rsidP="00C85EFC">
            <w:pPr>
              <w:autoSpaceDE w:val="0"/>
              <w:autoSpaceDN w:val="0"/>
              <w:adjustRightInd w:val="0"/>
              <w:spacing w:after="0" w:line="240" w:lineRule="auto"/>
              <w:jc w:val="both"/>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Процент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693" w:type="dxa"/>
          </w:tcPr>
          <w:p w:rsidR="00C85EFC" w:rsidRPr="00BB24B3" w:rsidRDefault="00C85EFC" w:rsidP="00C85EFC">
            <w:pPr>
              <w:autoSpaceDE w:val="0"/>
              <w:autoSpaceDN w:val="0"/>
              <w:adjustRightInd w:val="0"/>
              <w:spacing w:after="0" w:line="240" w:lineRule="auto"/>
              <w:jc w:val="center"/>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0</w:t>
            </w:r>
          </w:p>
        </w:tc>
      </w:tr>
      <w:tr w:rsidR="00C85EFC" w:rsidRPr="00BB24B3" w:rsidTr="00C85EFC">
        <w:trPr>
          <w:trHeight w:val="247"/>
        </w:trPr>
        <w:tc>
          <w:tcPr>
            <w:tcW w:w="7230" w:type="dxa"/>
          </w:tcPr>
          <w:p w:rsidR="00C85EFC" w:rsidRPr="00BB24B3" w:rsidRDefault="00C85EFC" w:rsidP="00C85EFC">
            <w:pPr>
              <w:autoSpaceDE w:val="0"/>
              <w:autoSpaceDN w:val="0"/>
              <w:adjustRightInd w:val="0"/>
              <w:spacing w:after="0" w:line="240" w:lineRule="auto"/>
              <w:jc w:val="both"/>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 xml:space="preserve">Процент отмененных результатов контрольных (надзорных) мероприятий </w:t>
            </w:r>
          </w:p>
        </w:tc>
        <w:tc>
          <w:tcPr>
            <w:tcW w:w="2693" w:type="dxa"/>
          </w:tcPr>
          <w:p w:rsidR="00C85EFC" w:rsidRPr="00BB24B3" w:rsidRDefault="00C85EFC" w:rsidP="00C85EFC">
            <w:pPr>
              <w:autoSpaceDE w:val="0"/>
              <w:autoSpaceDN w:val="0"/>
              <w:adjustRightInd w:val="0"/>
              <w:spacing w:after="0" w:line="240" w:lineRule="auto"/>
              <w:jc w:val="center"/>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0</w:t>
            </w:r>
          </w:p>
        </w:tc>
      </w:tr>
      <w:tr w:rsidR="00C85EFC" w:rsidRPr="00BB24B3" w:rsidTr="00C85EFC">
        <w:trPr>
          <w:trHeight w:val="385"/>
        </w:trPr>
        <w:tc>
          <w:tcPr>
            <w:tcW w:w="7230" w:type="dxa"/>
          </w:tcPr>
          <w:p w:rsidR="00C85EFC" w:rsidRPr="00BB24B3" w:rsidRDefault="00C85EFC" w:rsidP="00C85EFC">
            <w:pPr>
              <w:autoSpaceDE w:val="0"/>
              <w:autoSpaceDN w:val="0"/>
              <w:adjustRightInd w:val="0"/>
              <w:spacing w:after="0" w:line="240" w:lineRule="auto"/>
              <w:jc w:val="both"/>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 xml:space="preserve">Процент внесенных судебных решений о назначении административного наказания по материалам органа муниципального контроля </w:t>
            </w:r>
          </w:p>
        </w:tc>
        <w:tc>
          <w:tcPr>
            <w:tcW w:w="2693" w:type="dxa"/>
          </w:tcPr>
          <w:p w:rsidR="00C85EFC" w:rsidRPr="00BB24B3" w:rsidRDefault="00C85EFC" w:rsidP="00C85EFC">
            <w:pPr>
              <w:autoSpaceDE w:val="0"/>
              <w:autoSpaceDN w:val="0"/>
              <w:adjustRightInd w:val="0"/>
              <w:spacing w:after="0" w:line="240" w:lineRule="auto"/>
              <w:jc w:val="center"/>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95</w:t>
            </w:r>
          </w:p>
        </w:tc>
      </w:tr>
    </w:tbl>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lang w:eastAsia="ru-RU"/>
        </w:rPr>
      </w:pPr>
    </w:p>
    <w:p w:rsidR="00C85EFC" w:rsidRPr="00BB24B3" w:rsidRDefault="00C85EFC" w:rsidP="00C85EFC">
      <w:pPr>
        <w:autoSpaceDE w:val="0"/>
        <w:autoSpaceDN w:val="0"/>
        <w:adjustRightInd w:val="0"/>
        <w:spacing w:after="0" w:line="240" w:lineRule="auto"/>
        <w:ind w:left="5954"/>
        <w:jc w:val="right"/>
        <w:rPr>
          <w:rFonts w:ascii="Times New Roman" w:eastAsia="Calibri" w:hAnsi="Times New Roman" w:cs="Times New Roman"/>
          <w:color w:val="000000"/>
          <w:spacing w:val="-2"/>
          <w:sz w:val="20"/>
          <w:szCs w:val="20"/>
        </w:rPr>
      </w:pPr>
      <w:r w:rsidRPr="00BB24B3">
        <w:rPr>
          <w:rFonts w:ascii="Times New Roman" w:eastAsia="Calibri" w:hAnsi="Times New Roman" w:cs="Times New Roman"/>
          <w:color w:val="000000"/>
          <w:spacing w:val="-2"/>
          <w:sz w:val="20"/>
          <w:szCs w:val="20"/>
        </w:rPr>
        <w:t>Приложение № 2</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color w:val="000000"/>
          <w:spacing w:val="-2"/>
          <w:sz w:val="20"/>
          <w:szCs w:val="20"/>
        </w:rPr>
        <w:t xml:space="preserve">к решению Совета депутатов </w:t>
      </w:r>
      <w:r w:rsidRPr="00BB24B3">
        <w:rPr>
          <w:rFonts w:ascii="Times New Roman" w:eastAsia="Calibri" w:hAnsi="Times New Roman" w:cs="Times New Roman"/>
          <w:sz w:val="20"/>
          <w:szCs w:val="20"/>
        </w:rPr>
        <w:t xml:space="preserve">Битковского сельсовета </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Сузунского района Новосибирской области</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от 29.03.2022 № 17</w:t>
      </w: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bCs/>
          <w:sz w:val="20"/>
          <w:szCs w:val="20"/>
          <w:lang w:eastAsia="ru-RU"/>
        </w:rPr>
        <w:t xml:space="preserve">Индикативные </w:t>
      </w:r>
      <w:r w:rsidRPr="00BB24B3">
        <w:rPr>
          <w:rFonts w:ascii="Times New Roman" w:eastAsia="Times New Roman" w:hAnsi="Times New Roman" w:cs="Times New Roman"/>
          <w:b/>
          <w:color w:val="000000"/>
          <w:sz w:val="20"/>
          <w:szCs w:val="20"/>
          <w:lang w:eastAsia="ru-RU"/>
        </w:rPr>
        <w:t>показатели</w:t>
      </w:r>
      <w:r w:rsidRPr="00BB24B3">
        <w:rPr>
          <w:rFonts w:ascii="Times New Roman" w:eastAsia="Times New Roman" w:hAnsi="Times New Roman" w:cs="Times New Roman"/>
          <w:b/>
          <w:sz w:val="20"/>
          <w:szCs w:val="20"/>
          <w:lang w:eastAsia="ru-RU"/>
        </w:rPr>
        <w:t xml:space="preserve">, применяемые при </w:t>
      </w:r>
      <w:r w:rsidRPr="00BB24B3">
        <w:rPr>
          <w:rFonts w:ascii="Times New Roman" w:eastAsia="Times New Roman" w:hAnsi="Times New Roman" w:cs="Times New Roman"/>
          <w:b/>
          <w:color w:val="000000"/>
          <w:sz w:val="20"/>
          <w:szCs w:val="20"/>
          <w:lang w:eastAsia="ru-RU"/>
        </w:rPr>
        <w:t xml:space="preserve">осуществлении муниципального жилищного контроля на территории </w:t>
      </w:r>
      <w:r w:rsidRPr="00BB24B3">
        <w:rPr>
          <w:rFonts w:ascii="Times New Roman" w:eastAsia="Times New Roman" w:hAnsi="Times New Roman" w:cs="Times New Roman"/>
          <w:b/>
          <w:sz w:val="20"/>
          <w:szCs w:val="20"/>
          <w:lang w:eastAsia="ru-RU"/>
        </w:rPr>
        <w:t>Битковского сельсовета Сузунского района Новосибирской области</w:t>
      </w:r>
    </w:p>
    <w:p w:rsidR="00C85EFC" w:rsidRPr="00BB24B3" w:rsidRDefault="00C85EFC" w:rsidP="00C85EFC">
      <w:pPr>
        <w:autoSpaceDE w:val="0"/>
        <w:autoSpaceDN w:val="0"/>
        <w:adjustRightInd w:val="0"/>
        <w:spacing w:after="0" w:line="240" w:lineRule="auto"/>
        <w:ind w:firstLine="709"/>
        <w:rPr>
          <w:rFonts w:ascii="Times New Roman" w:eastAsia="Calibri"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firstLine="709"/>
        <w:jc w:val="both"/>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 xml:space="preserve">При осуществлении муниципального жилищного контроля на территории Битковского сельсовета Сузунского района Новосибирской области устанавливаются следующие индикативные показатели: </w:t>
      </w:r>
    </w:p>
    <w:p w:rsidR="00C85EFC" w:rsidRPr="00BB24B3" w:rsidRDefault="00C85EFC" w:rsidP="00C85EFC">
      <w:pPr>
        <w:numPr>
          <w:ilvl w:val="0"/>
          <w:numId w:val="28"/>
        </w:numPr>
        <w:tabs>
          <w:tab w:val="left" w:pos="851"/>
        </w:tabs>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общее количество контрольных (надзорных) мероприятий с взаимодействием, проведенных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количество контрольных (надзорных) мероприятий с взаимодействием по каждому виду контрольных (надзорных) мероприятий, проведенных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количество контрольных (надзорных) мероприятий, проведенных с использованием средств дистанционного взаимодействия,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общее количество учтенных объектов контроля на конец отчетного периода;</w:t>
      </w:r>
    </w:p>
    <w:p w:rsidR="00C85EFC" w:rsidRPr="00BB24B3" w:rsidRDefault="00C85EFC" w:rsidP="00C85EFC">
      <w:pPr>
        <w:numPr>
          <w:ilvl w:val="0"/>
          <w:numId w:val="28"/>
        </w:numPr>
        <w:tabs>
          <w:tab w:val="left" w:pos="851"/>
        </w:tabs>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количество учтенных контролируемых лиц на конец отчетного периода.</w:t>
      </w:r>
    </w:p>
    <w:p w:rsidR="00C85EFC" w:rsidRPr="00BB24B3" w:rsidRDefault="00C85EFC" w:rsidP="00C85EFC">
      <w:pPr>
        <w:tabs>
          <w:tab w:val="left" w:pos="851"/>
        </w:tabs>
        <w:spacing w:after="0" w:line="240" w:lineRule="auto"/>
        <w:jc w:val="both"/>
        <w:rPr>
          <w:rFonts w:ascii="Times New Roman" w:eastAsia="Calibri" w:hAnsi="Times New Roman" w:cs="Times New Roman"/>
          <w:sz w:val="20"/>
          <w:szCs w:val="20"/>
        </w:rPr>
      </w:pPr>
    </w:p>
    <w:p w:rsidR="00C85EFC" w:rsidRPr="00BB24B3" w:rsidRDefault="00C85EFC" w:rsidP="00C85EFC">
      <w:pPr>
        <w:spacing w:after="0" w:line="240" w:lineRule="auto"/>
        <w:jc w:val="center"/>
        <w:rPr>
          <w:rFonts w:ascii="Times New Roman" w:eastAsia="Times New Roman" w:hAnsi="Times New Roman" w:cs="Times New Roman"/>
          <w:sz w:val="20"/>
          <w:szCs w:val="20"/>
          <w:lang w:eastAsia="ru-RU"/>
        </w:rPr>
      </w:pP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СОВЕТ ДЕПУТАТОВ</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БИТКОВСКОГО СЕЛЬСОВЕТА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Сузунского района Новосибирской области</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шестого созыва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РЕШЕНИЕ</w:t>
      </w:r>
    </w:p>
    <w:p w:rsidR="00C85EFC" w:rsidRPr="00BB24B3" w:rsidRDefault="00C85EFC" w:rsidP="00C85EFC">
      <w:pPr>
        <w:tabs>
          <w:tab w:val="left" w:pos="6237"/>
        </w:tab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двадцать первой сессии </w:t>
      </w:r>
    </w:p>
    <w:p w:rsidR="00C85EFC" w:rsidRPr="00BB24B3" w:rsidRDefault="00C85EFC" w:rsidP="00C85EFC">
      <w:pPr>
        <w:tabs>
          <w:tab w:val="left" w:pos="6237"/>
        </w:tab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От 29.03.2022                                       с. Битки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t xml:space="preserve">                     № 18</w:t>
      </w:r>
    </w:p>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p>
    <w:p w:rsidR="00C85EFC" w:rsidRPr="00BB24B3" w:rsidRDefault="00C85EFC" w:rsidP="00C85EFC">
      <w:pPr>
        <w:autoSpaceDE w:val="0"/>
        <w:autoSpaceDN w:val="0"/>
        <w:adjustRightInd w:val="0"/>
        <w:spacing w:after="0" w:line="240" w:lineRule="auto"/>
        <w:jc w:val="center"/>
        <w:rPr>
          <w:rFonts w:ascii="Times New Roman" w:hAnsi="Times New Roman" w:cs="Times New Roman"/>
          <w:sz w:val="20"/>
          <w:szCs w:val="20"/>
        </w:rPr>
      </w:pPr>
      <w:r w:rsidRPr="00BB24B3">
        <w:rPr>
          <w:rFonts w:ascii="Times New Roman" w:hAnsi="Times New Roman" w:cs="Times New Roman"/>
          <w:color w:val="000000"/>
          <w:sz w:val="20"/>
          <w:szCs w:val="20"/>
        </w:rPr>
        <w:t xml:space="preserve">Об утверждении ключевых и индикативных показателей, применяемых при осуществлении </w:t>
      </w:r>
      <w:r w:rsidRPr="00BB24B3">
        <w:rPr>
          <w:rFonts w:ascii="Times New Roman" w:eastAsia="Calibri" w:hAnsi="Times New Roman" w:cs="Times New Roman"/>
          <w:color w:val="000000"/>
          <w:sz w:val="20"/>
          <w:szCs w:val="20"/>
        </w:rPr>
        <w:t xml:space="preserve">муниципального контроля </w:t>
      </w:r>
      <w:r w:rsidRPr="00BB24B3">
        <w:rPr>
          <w:rFonts w:ascii="Times New Roman" w:hAnsi="Times New Roman" w:cs="Times New Roman"/>
          <w:sz w:val="20"/>
          <w:szCs w:val="20"/>
        </w:rPr>
        <w:t>в области охраны и использования особо охраняемых природных территорий Битковского сельсовета</w:t>
      </w:r>
    </w:p>
    <w:p w:rsidR="00C85EFC" w:rsidRPr="00BB24B3" w:rsidRDefault="00C85EFC" w:rsidP="00C85EFC">
      <w:pPr>
        <w:autoSpaceDE w:val="0"/>
        <w:autoSpaceDN w:val="0"/>
        <w:adjustRightInd w:val="0"/>
        <w:spacing w:after="0" w:line="240" w:lineRule="auto"/>
        <w:jc w:val="center"/>
        <w:rPr>
          <w:rFonts w:ascii="Times New Roman" w:hAnsi="Times New Roman" w:cs="Times New Roman"/>
          <w:sz w:val="20"/>
          <w:szCs w:val="20"/>
        </w:rPr>
      </w:pPr>
      <w:r w:rsidRPr="00BB24B3">
        <w:rPr>
          <w:rFonts w:ascii="Times New Roman" w:hAnsi="Times New Roman" w:cs="Times New Roman"/>
          <w:sz w:val="20"/>
          <w:szCs w:val="20"/>
        </w:rPr>
        <w:t xml:space="preserve"> Сузунского района Новосибирской области</w:t>
      </w:r>
    </w:p>
    <w:p w:rsidR="00C85EFC" w:rsidRPr="00BB24B3" w:rsidRDefault="00C85EFC" w:rsidP="00C85EFC">
      <w:pPr>
        <w:autoSpaceDE w:val="0"/>
        <w:autoSpaceDN w:val="0"/>
        <w:adjustRightInd w:val="0"/>
        <w:spacing w:after="0" w:line="240" w:lineRule="auto"/>
        <w:jc w:val="center"/>
        <w:rPr>
          <w:rFonts w:ascii="Times New Roman" w:hAnsi="Times New Roman" w:cs="Times New Roman"/>
          <w:sz w:val="20"/>
          <w:szCs w:val="20"/>
        </w:rPr>
      </w:pPr>
    </w:p>
    <w:p w:rsidR="00C85EFC" w:rsidRPr="00BB24B3" w:rsidRDefault="00C85EFC" w:rsidP="00C85EFC">
      <w:pPr>
        <w:autoSpaceDE w:val="0"/>
        <w:autoSpaceDN w:val="0"/>
        <w:adjustRightInd w:val="0"/>
        <w:spacing w:after="0" w:line="240" w:lineRule="auto"/>
        <w:ind w:firstLine="567"/>
        <w:jc w:val="both"/>
        <w:rPr>
          <w:rFonts w:ascii="Times New Roman" w:hAnsi="Times New Roman" w:cs="Times New Roman"/>
          <w:sz w:val="20"/>
          <w:szCs w:val="20"/>
        </w:rPr>
      </w:pPr>
      <w:r w:rsidRPr="00BB24B3">
        <w:rPr>
          <w:rFonts w:ascii="Times New Roman" w:hAnsi="Times New Roman" w:cs="Times New Roman"/>
          <w:color w:val="000000"/>
          <w:sz w:val="20"/>
          <w:szCs w:val="20"/>
        </w:rPr>
        <w:t xml:space="preserve">В соответствии со статьей 30 Федерального закона от 31.07.2020 №248-ФЗ «О государственном контроле (надзоре) и муниципальном контроле в Российской Федерации», </w:t>
      </w:r>
      <w:r w:rsidRPr="00BB24B3">
        <w:rPr>
          <w:rFonts w:ascii="Times New Roman" w:hAnsi="Times New Roman" w:cs="Times New Roman"/>
          <w:sz w:val="20"/>
          <w:szCs w:val="20"/>
        </w:rPr>
        <w:t xml:space="preserve">Федеральным законом от 06.10.2003 № 131-ФЗ «Об общих принципах организации местного самоуправления в Российской Федерации», </w:t>
      </w:r>
      <w:r w:rsidRPr="00BB24B3">
        <w:rPr>
          <w:rFonts w:ascii="Times New Roman" w:hAnsi="Times New Roman" w:cs="Times New Roman"/>
          <w:bCs/>
          <w:color w:val="000000"/>
          <w:sz w:val="20"/>
          <w:szCs w:val="20"/>
        </w:rPr>
        <w:t>решением Совета депутатов Битковского сельсовета Сузунского района Новосибирской области от 29.09.2021 № 19 "</w:t>
      </w:r>
      <w:r w:rsidRPr="00BB24B3">
        <w:rPr>
          <w:rFonts w:ascii="Times New Roman" w:eastAsia="Calibri" w:hAnsi="Times New Roman" w:cs="Times New Roman"/>
          <w:color w:val="000000"/>
          <w:sz w:val="20"/>
          <w:szCs w:val="20"/>
        </w:rPr>
        <w:t xml:space="preserve">Об утверждении Положения о муниципальном контроле </w:t>
      </w:r>
      <w:r w:rsidRPr="00BB24B3">
        <w:rPr>
          <w:rFonts w:ascii="Times New Roman" w:hAnsi="Times New Roman" w:cs="Times New Roman"/>
          <w:sz w:val="20"/>
          <w:szCs w:val="20"/>
        </w:rPr>
        <w:t>в области охраны и использования особо охраняемых природных территорий Битковского сельсовета Сузунского района Новосибирской области"</w:t>
      </w:r>
      <w:r w:rsidRPr="00BB24B3">
        <w:rPr>
          <w:rFonts w:ascii="Times New Roman" w:hAnsi="Times New Roman" w:cs="Times New Roman"/>
          <w:bCs/>
          <w:color w:val="000000"/>
          <w:sz w:val="20"/>
          <w:szCs w:val="20"/>
        </w:rPr>
        <w:t xml:space="preserve">, </w:t>
      </w:r>
      <w:r w:rsidRPr="00BB24B3">
        <w:rPr>
          <w:rFonts w:ascii="Times New Roman" w:hAnsi="Times New Roman" w:cs="Times New Roman"/>
          <w:sz w:val="20"/>
          <w:szCs w:val="20"/>
        </w:rPr>
        <w:t>Совет депутатов Битковского сельсовета Сузунского района Новосибирской области</w:t>
      </w:r>
    </w:p>
    <w:p w:rsidR="00C85EFC" w:rsidRPr="00BB24B3" w:rsidRDefault="00C85EFC" w:rsidP="00C85EFC">
      <w:pPr>
        <w:widowControl w:val="0"/>
        <w:autoSpaceDE w:val="0"/>
        <w:autoSpaceDN w:val="0"/>
        <w:adjustRightInd w:val="0"/>
        <w:spacing w:after="0" w:line="240" w:lineRule="auto"/>
        <w:jc w:val="both"/>
        <w:rPr>
          <w:rFonts w:ascii="Times New Roman" w:hAnsi="Times New Roman" w:cs="Times New Roman"/>
          <w:sz w:val="20"/>
          <w:szCs w:val="20"/>
        </w:rPr>
      </w:pPr>
      <w:r w:rsidRPr="00BB24B3">
        <w:rPr>
          <w:rFonts w:ascii="Times New Roman" w:hAnsi="Times New Roman" w:cs="Times New Roman"/>
          <w:sz w:val="20"/>
          <w:szCs w:val="20"/>
        </w:rPr>
        <w:t>РЕШИЛ:</w:t>
      </w: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spacing w:val="2"/>
          <w:sz w:val="20"/>
          <w:szCs w:val="20"/>
        </w:rPr>
      </w:pPr>
      <w:r w:rsidRPr="00BB24B3">
        <w:rPr>
          <w:rFonts w:ascii="Times New Roman" w:hAnsi="Times New Roman" w:cs="Times New Roman"/>
          <w:sz w:val="20"/>
          <w:szCs w:val="20"/>
        </w:rPr>
        <w:t>1. </w:t>
      </w:r>
      <w:r w:rsidRPr="00BB24B3">
        <w:rPr>
          <w:rFonts w:ascii="Times New Roman" w:hAnsi="Times New Roman" w:cs="Times New Roman"/>
          <w:color w:val="000000"/>
          <w:sz w:val="20"/>
          <w:szCs w:val="20"/>
        </w:rPr>
        <w:t>Утвердить ключевые показатели</w:t>
      </w:r>
      <w:r w:rsidRPr="00BB24B3">
        <w:rPr>
          <w:rFonts w:ascii="Times New Roman" w:hAnsi="Times New Roman" w:cs="Times New Roman"/>
          <w:sz w:val="20"/>
          <w:szCs w:val="20"/>
        </w:rPr>
        <w:t xml:space="preserve">, применяемые при </w:t>
      </w:r>
      <w:r w:rsidRPr="00BB24B3">
        <w:rPr>
          <w:rFonts w:ascii="Times New Roman" w:hAnsi="Times New Roman" w:cs="Times New Roman"/>
          <w:color w:val="000000"/>
          <w:sz w:val="20"/>
          <w:szCs w:val="20"/>
        </w:rPr>
        <w:t xml:space="preserve">осуществлении муниципального контроля </w:t>
      </w:r>
      <w:r w:rsidRPr="00BB24B3">
        <w:rPr>
          <w:rFonts w:ascii="Times New Roman" w:hAnsi="Times New Roman" w:cs="Times New Roman"/>
          <w:sz w:val="20"/>
          <w:szCs w:val="20"/>
        </w:rPr>
        <w:t>в области охраны и использования особо охраняемых природных территорий Битковского сельсовета Сузунского района Новосибирской области</w:t>
      </w:r>
      <w:r w:rsidRPr="00BB24B3">
        <w:rPr>
          <w:rFonts w:ascii="Times New Roman" w:hAnsi="Times New Roman" w:cs="Times New Roman"/>
          <w:color w:val="000000"/>
          <w:sz w:val="20"/>
          <w:szCs w:val="20"/>
        </w:rPr>
        <w:t xml:space="preserve">, </w:t>
      </w:r>
      <w:r w:rsidRPr="00BB24B3">
        <w:rPr>
          <w:rFonts w:ascii="Times New Roman" w:hAnsi="Times New Roman" w:cs="Times New Roman"/>
          <w:sz w:val="20"/>
          <w:szCs w:val="20"/>
        </w:rPr>
        <w:t>и их целевые значения</w:t>
      </w:r>
      <w:r w:rsidRPr="00BB24B3">
        <w:rPr>
          <w:rFonts w:ascii="Times New Roman" w:hAnsi="Times New Roman" w:cs="Times New Roman"/>
          <w:color w:val="000000"/>
          <w:sz w:val="20"/>
          <w:szCs w:val="20"/>
        </w:rPr>
        <w:t xml:space="preserve"> в соответствии с приложением              № 1 к настоящему решению.</w:t>
      </w: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spacing w:val="2"/>
          <w:sz w:val="20"/>
          <w:szCs w:val="20"/>
        </w:rPr>
      </w:pPr>
      <w:r w:rsidRPr="00BB24B3">
        <w:rPr>
          <w:rFonts w:ascii="Times New Roman" w:hAnsi="Times New Roman" w:cs="Times New Roman"/>
          <w:sz w:val="20"/>
          <w:szCs w:val="20"/>
        </w:rPr>
        <w:t>2. </w:t>
      </w:r>
      <w:r w:rsidRPr="00BB24B3">
        <w:rPr>
          <w:rFonts w:ascii="Times New Roman" w:hAnsi="Times New Roman" w:cs="Times New Roman"/>
          <w:color w:val="000000"/>
          <w:sz w:val="20"/>
          <w:szCs w:val="20"/>
        </w:rPr>
        <w:t>Утвердить индикативные показатели</w:t>
      </w:r>
      <w:r w:rsidRPr="00BB24B3">
        <w:rPr>
          <w:rFonts w:ascii="Times New Roman" w:hAnsi="Times New Roman" w:cs="Times New Roman"/>
          <w:sz w:val="20"/>
          <w:szCs w:val="20"/>
        </w:rPr>
        <w:t xml:space="preserve">, применяемые при </w:t>
      </w:r>
      <w:r w:rsidRPr="00BB24B3">
        <w:rPr>
          <w:rFonts w:ascii="Times New Roman" w:hAnsi="Times New Roman" w:cs="Times New Roman"/>
          <w:color w:val="000000"/>
          <w:sz w:val="20"/>
          <w:szCs w:val="20"/>
        </w:rPr>
        <w:t xml:space="preserve">осуществлении </w:t>
      </w:r>
      <w:r w:rsidRPr="00BB24B3">
        <w:rPr>
          <w:rFonts w:ascii="Times New Roman" w:eastAsia="Calibri" w:hAnsi="Times New Roman" w:cs="Times New Roman"/>
          <w:color w:val="000000"/>
          <w:sz w:val="20"/>
          <w:szCs w:val="20"/>
        </w:rPr>
        <w:t xml:space="preserve">муниципального контроля </w:t>
      </w:r>
      <w:r w:rsidRPr="00BB24B3">
        <w:rPr>
          <w:rFonts w:ascii="Times New Roman" w:hAnsi="Times New Roman" w:cs="Times New Roman"/>
          <w:sz w:val="20"/>
          <w:szCs w:val="20"/>
        </w:rPr>
        <w:t>в области охраны и использования особо охраняемых природных территорий Битковского сельсовета Сузунского района Новосибирской области</w:t>
      </w:r>
      <w:r w:rsidRPr="00BB24B3">
        <w:rPr>
          <w:rFonts w:ascii="Times New Roman" w:hAnsi="Times New Roman" w:cs="Times New Roman"/>
          <w:color w:val="000000"/>
          <w:sz w:val="20"/>
          <w:szCs w:val="20"/>
        </w:rPr>
        <w:t>, в соответствии с приложением № 2 к настоящему решению.</w:t>
      </w:r>
    </w:p>
    <w:p w:rsidR="00C85EFC" w:rsidRPr="00BB24B3" w:rsidRDefault="00C85EFC" w:rsidP="00C85EFC">
      <w:pPr>
        <w:widowControl w:val="0"/>
        <w:tabs>
          <w:tab w:val="left" w:pos="993"/>
        </w:tabs>
        <w:autoSpaceDE w:val="0"/>
        <w:autoSpaceDN w:val="0"/>
        <w:adjustRightInd w:val="0"/>
        <w:spacing w:after="0" w:line="240" w:lineRule="auto"/>
        <w:ind w:firstLine="720"/>
        <w:jc w:val="both"/>
        <w:rPr>
          <w:rFonts w:ascii="Times New Roman" w:hAnsi="Times New Roman" w:cs="Times New Roman"/>
          <w:sz w:val="20"/>
          <w:szCs w:val="20"/>
        </w:rPr>
      </w:pPr>
      <w:r w:rsidRPr="00BB24B3">
        <w:rPr>
          <w:rFonts w:ascii="Times New Roman" w:hAnsi="Times New Roman" w:cs="Times New Roman"/>
          <w:sz w:val="20"/>
          <w:szCs w:val="20"/>
        </w:rPr>
        <w:t>3.</w:t>
      </w:r>
      <w:r w:rsidRPr="00BB24B3">
        <w:rPr>
          <w:rFonts w:ascii="Times New Roman" w:eastAsia="Times New Roman" w:hAnsi="Times New Roman" w:cs="Times New Roman"/>
          <w:sz w:val="20"/>
          <w:szCs w:val="20"/>
          <w:lang w:eastAsia="ru-RU"/>
        </w:rPr>
        <w:t xml:space="preserve">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r w:rsidRPr="00BB24B3">
        <w:rPr>
          <w:rFonts w:ascii="Times New Roman" w:hAnsi="Times New Roman" w:cs="Times New Roman"/>
          <w:sz w:val="20"/>
          <w:szCs w:val="20"/>
        </w:rPr>
        <w:t> </w:t>
      </w:r>
    </w:p>
    <w:p w:rsidR="00C85EFC" w:rsidRPr="00BB24B3" w:rsidRDefault="00C85EFC" w:rsidP="00C85EFC">
      <w:pPr>
        <w:widowControl w:val="0"/>
        <w:tabs>
          <w:tab w:val="left" w:pos="993"/>
        </w:tabs>
        <w:autoSpaceDE w:val="0"/>
        <w:autoSpaceDN w:val="0"/>
        <w:adjustRightInd w:val="0"/>
        <w:spacing w:after="0" w:line="240" w:lineRule="auto"/>
        <w:ind w:firstLine="720"/>
        <w:jc w:val="both"/>
        <w:rPr>
          <w:rFonts w:ascii="Times New Roman" w:hAnsi="Times New Roman" w:cs="Times New Roman"/>
          <w:sz w:val="20"/>
          <w:szCs w:val="20"/>
        </w:rPr>
      </w:pPr>
      <w:r w:rsidRPr="00BB24B3">
        <w:rPr>
          <w:rFonts w:ascii="Times New Roman" w:hAnsi="Times New Roman" w:cs="Times New Roman"/>
          <w:sz w:val="20"/>
          <w:szCs w:val="20"/>
        </w:rPr>
        <w:t>4. </w:t>
      </w:r>
      <w:r w:rsidRPr="00BB24B3">
        <w:rPr>
          <w:rFonts w:ascii="Times New Roman" w:hAnsi="Times New Roman" w:cs="Times New Roman"/>
          <w:color w:val="000000"/>
          <w:sz w:val="20"/>
          <w:szCs w:val="20"/>
        </w:rPr>
        <w:t xml:space="preserve">Настоящее решение вступает в силу </w:t>
      </w:r>
      <w:r w:rsidRPr="00BB24B3">
        <w:rPr>
          <w:rFonts w:ascii="Times New Roman" w:eastAsia="Calibri" w:hAnsi="Times New Roman" w:cs="Times New Roman"/>
          <w:color w:val="000000"/>
          <w:sz w:val="20"/>
          <w:szCs w:val="20"/>
        </w:rPr>
        <w:t>с 01.03.2022</w:t>
      </w:r>
      <w:r w:rsidRPr="00BB24B3">
        <w:rPr>
          <w:rFonts w:ascii="Times New Roman" w:hAnsi="Times New Roman" w:cs="Times New Roman"/>
          <w:color w:val="000000"/>
          <w:sz w:val="20"/>
          <w:szCs w:val="20"/>
        </w:rPr>
        <w:t>.</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Председатель Совета депутатов</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Главы</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Битковского сельсовета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Сузунского района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Сузунского района</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Новосибирской области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Новосибирской области</w:t>
      </w:r>
    </w:p>
    <w:p w:rsidR="00C85EFC"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 Т.Л. Пирог</w:t>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__________ С.Н. Моликер</w:t>
      </w:r>
    </w:p>
    <w:p w:rsidR="00F129BC" w:rsidRPr="00BB24B3" w:rsidRDefault="00F129BC" w:rsidP="00C85EFC">
      <w:pPr>
        <w:suppressAutoHyphens/>
        <w:spacing w:after="0" w:line="240" w:lineRule="auto"/>
        <w:rPr>
          <w:rFonts w:ascii="Times New Roman" w:eastAsia="Times New Roman" w:hAnsi="Times New Roman" w:cs="Times New Roman"/>
          <w:sz w:val="20"/>
          <w:szCs w:val="20"/>
          <w:lang w:eastAsia="ru-RU"/>
        </w:rPr>
      </w:pPr>
    </w:p>
    <w:p w:rsidR="00C85EFC" w:rsidRPr="00BB24B3" w:rsidRDefault="00C85EFC" w:rsidP="00C85EFC">
      <w:pPr>
        <w:autoSpaceDE w:val="0"/>
        <w:autoSpaceDN w:val="0"/>
        <w:adjustRightInd w:val="0"/>
        <w:spacing w:after="0" w:line="240" w:lineRule="auto"/>
        <w:ind w:left="5954"/>
        <w:jc w:val="right"/>
        <w:rPr>
          <w:rFonts w:ascii="Times New Roman" w:hAnsi="Times New Roman" w:cs="Times New Roman"/>
          <w:color w:val="000000"/>
          <w:spacing w:val="-2"/>
          <w:sz w:val="20"/>
          <w:szCs w:val="20"/>
        </w:rPr>
      </w:pPr>
      <w:r w:rsidRPr="00BB24B3">
        <w:rPr>
          <w:rFonts w:ascii="Times New Roman" w:hAnsi="Times New Roman" w:cs="Times New Roman"/>
          <w:color w:val="000000"/>
          <w:spacing w:val="-2"/>
          <w:sz w:val="20"/>
          <w:szCs w:val="20"/>
        </w:rPr>
        <w:t>Приложение №1</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color w:val="000000"/>
          <w:spacing w:val="-2"/>
          <w:sz w:val="20"/>
          <w:szCs w:val="20"/>
        </w:rPr>
        <w:t xml:space="preserve">к решению Совета депутатов </w:t>
      </w:r>
      <w:r w:rsidRPr="00BB24B3">
        <w:rPr>
          <w:rFonts w:ascii="Times New Roman" w:hAnsi="Times New Roman" w:cs="Times New Roman"/>
          <w:sz w:val="20"/>
          <w:szCs w:val="20"/>
        </w:rPr>
        <w:t xml:space="preserve">Битковского сельсовета </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sz w:val="20"/>
          <w:szCs w:val="20"/>
        </w:rPr>
        <w:t>Сузунского района Новосибирской области</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sz w:val="20"/>
          <w:szCs w:val="20"/>
        </w:rPr>
        <w:t>от 29.03.2022 № 18</w:t>
      </w:r>
    </w:p>
    <w:p w:rsidR="00C85EFC" w:rsidRPr="00BB24B3" w:rsidRDefault="00C85EFC" w:rsidP="00C85EFC">
      <w:pPr>
        <w:shd w:val="clear" w:color="auto" w:fill="FFFFFF"/>
        <w:autoSpaceDE w:val="0"/>
        <w:autoSpaceDN w:val="0"/>
        <w:adjustRightInd w:val="0"/>
        <w:spacing w:after="0" w:line="240" w:lineRule="auto"/>
        <w:ind w:left="4956"/>
        <w:jc w:val="center"/>
        <w:rPr>
          <w:rFonts w:ascii="Times New Roman" w:hAnsi="Times New Roman" w:cs="Times New Roman"/>
          <w:color w:val="000000"/>
          <w:spacing w:val="-2"/>
          <w:sz w:val="20"/>
          <w:szCs w:val="20"/>
        </w:rPr>
      </w:pPr>
    </w:p>
    <w:p w:rsidR="00C85EFC" w:rsidRPr="00BB24B3" w:rsidRDefault="00C85EFC" w:rsidP="00C85EFC">
      <w:pPr>
        <w:spacing w:after="0" w:line="240" w:lineRule="auto"/>
        <w:jc w:val="center"/>
        <w:rPr>
          <w:rFonts w:ascii="Times New Roman" w:hAnsi="Times New Roman" w:cs="Times New Roman"/>
          <w:b/>
          <w:sz w:val="20"/>
          <w:szCs w:val="20"/>
        </w:rPr>
      </w:pPr>
      <w:r w:rsidRPr="00BB24B3">
        <w:rPr>
          <w:rFonts w:ascii="Times New Roman" w:hAnsi="Times New Roman" w:cs="Times New Roman"/>
          <w:b/>
          <w:sz w:val="20"/>
          <w:szCs w:val="20"/>
        </w:rPr>
        <w:t xml:space="preserve">Ключевые </w:t>
      </w:r>
      <w:r w:rsidRPr="00BB24B3">
        <w:rPr>
          <w:rFonts w:ascii="Times New Roman" w:hAnsi="Times New Roman" w:cs="Times New Roman"/>
          <w:b/>
          <w:color w:val="000000"/>
          <w:sz w:val="20"/>
          <w:szCs w:val="20"/>
        </w:rPr>
        <w:t>показатели</w:t>
      </w:r>
      <w:r w:rsidRPr="00BB24B3">
        <w:rPr>
          <w:rFonts w:ascii="Times New Roman" w:hAnsi="Times New Roman" w:cs="Times New Roman"/>
          <w:b/>
          <w:sz w:val="20"/>
          <w:szCs w:val="20"/>
        </w:rPr>
        <w:t xml:space="preserve">, применяемые при </w:t>
      </w:r>
      <w:r w:rsidRPr="00BB24B3">
        <w:rPr>
          <w:rFonts w:ascii="Times New Roman" w:hAnsi="Times New Roman" w:cs="Times New Roman"/>
          <w:b/>
          <w:color w:val="000000"/>
          <w:sz w:val="20"/>
          <w:szCs w:val="20"/>
        </w:rPr>
        <w:t xml:space="preserve">осуществлении </w:t>
      </w:r>
      <w:r w:rsidRPr="00BB24B3">
        <w:rPr>
          <w:rFonts w:ascii="Times New Roman" w:hAnsi="Times New Roman" w:cs="Times New Roman"/>
          <w:b/>
          <w:sz w:val="20"/>
          <w:szCs w:val="20"/>
        </w:rPr>
        <w:t xml:space="preserve">муниципального контроля в области охраны и использования особо охраняемых природных территорий Битковского сельсовета Сузунского района </w:t>
      </w:r>
    </w:p>
    <w:p w:rsidR="00C85EFC" w:rsidRPr="00BB24B3" w:rsidRDefault="00C85EFC" w:rsidP="00C85EFC">
      <w:pPr>
        <w:spacing w:after="0" w:line="240" w:lineRule="auto"/>
        <w:jc w:val="center"/>
        <w:rPr>
          <w:rFonts w:ascii="Times New Roman" w:hAnsi="Times New Roman" w:cs="Times New Roman"/>
          <w:b/>
          <w:sz w:val="20"/>
          <w:szCs w:val="20"/>
        </w:rPr>
      </w:pPr>
      <w:r w:rsidRPr="00BB24B3">
        <w:rPr>
          <w:rFonts w:ascii="Times New Roman" w:hAnsi="Times New Roman" w:cs="Times New Roman"/>
          <w:b/>
          <w:sz w:val="20"/>
          <w:szCs w:val="20"/>
        </w:rPr>
        <w:t>Новосибирской области</w:t>
      </w:r>
    </w:p>
    <w:p w:rsidR="00C85EFC" w:rsidRPr="00BB24B3" w:rsidRDefault="00C85EFC" w:rsidP="00C85EFC">
      <w:pPr>
        <w:spacing w:after="0" w:line="240" w:lineRule="auto"/>
        <w:jc w:val="center"/>
        <w:rPr>
          <w:rFonts w:ascii="Times New Roman" w:hAnsi="Times New Roman" w:cs="Times New Roman"/>
          <w:b/>
          <w:sz w:val="20"/>
          <w:szCs w:val="20"/>
        </w:rPr>
      </w:pP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При осуществлении муниципального контроля </w:t>
      </w:r>
      <w:r w:rsidRPr="00BB24B3">
        <w:rPr>
          <w:rFonts w:ascii="Times New Roman" w:hAnsi="Times New Roman" w:cs="Times New Roman"/>
          <w:sz w:val="20"/>
          <w:szCs w:val="20"/>
        </w:rPr>
        <w:t xml:space="preserve">в области охраны и использования особо охраняемых природных территорий Битковского сельсовета </w:t>
      </w:r>
      <w:r w:rsidRPr="00BB24B3">
        <w:rPr>
          <w:rFonts w:ascii="Times New Roman" w:hAnsi="Times New Roman" w:cs="Times New Roman"/>
          <w:color w:val="000000"/>
          <w:sz w:val="20"/>
          <w:szCs w:val="20"/>
        </w:rPr>
        <w:t>Сузунского</w:t>
      </w:r>
      <w:r w:rsidRPr="00BB24B3">
        <w:rPr>
          <w:rFonts w:ascii="Times New Roman" w:hAnsi="Times New Roman" w:cs="Times New Roman"/>
          <w:sz w:val="20"/>
          <w:szCs w:val="20"/>
        </w:rPr>
        <w:t xml:space="preserve"> района Новосибирской области</w:t>
      </w:r>
      <w:r w:rsidRPr="00BB24B3">
        <w:rPr>
          <w:rFonts w:ascii="Times New Roman" w:hAnsi="Times New Roman" w:cs="Times New Roman"/>
          <w:color w:val="000000"/>
          <w:sz w:val="20"/>
          <w:szCs w:val="20"/>
        </w:rPr>
        <w:t xml:space="preserve"> устанавливаются следующие ключевые показатели и их целевые значения:</w:t>
      </w: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0"/>
        <w:gridCol w:w="2693"/>
      </w:tblGrid>
      <w:tr w:rsidR="00C85EFC" w:rsidRPr="00BB24B3" w:rsidTr="00C85EFC">
        <w:trPr>
          <w:trHeight w:val="677"/>
        </w:trPr>
        <w:tc>
          <w:tcPr>
            <w:tcW w:w="7230" w:type="dxa"/>
            <w:vAlign w:val="center"/>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Ключевые показатели</w:t>
            </w:r>
          </w:p>
        </w:tc>
        <w:tc>
          <w:tcPr>
            <w:tcW w:w="2693" w:type="dxa"/>
            <w:vAlign w:val="center"/>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Целевые значения </w:t>
            </w:r>
            <w:r w:rsidRPr="00BB24B3">
              <w:rPr>
                <w:rFonts w:ascii="Times New Roman" w:hAnsi="Times New Roman" w:cs="Times New Roman"/>
                <w:color w:val="000000"/>
                <w:sz w:val="20"/>
                <w:szCs w:val="20"/>
              </w:rPr>
              <w:br/>
              <w:t>(%)</w:t>
            </w:r>
          </w:p>
        </w:tc>
      </w:tr>
      <w:tr w:rsidR="00C85EFC" w:rsidRPr="00BB24B3" w:rsidTr="00C85EFC">
        <w:trPr>
          <w:trHeight w:val="259"/>
        </w:trPr>
        <w:tc>
          <w:tcPr>
            <w:tcW w:w="7230" w:type="dxa"/>
          </w:tcPr>
          <w:p w:rsidR="00C85EFC" w:rsidRPr="00BB24B3" w:rsidRDefault="00C85EFC" w:rsidP="00C85EFC">
            <w:pPr>
              <w:autoSpaceDE w:val="0"/>
              <w:autoSpaceDN w:val="0"/>
              <w:adjustRightInd w:val="0"/>
              <w:spacing w:after="0" w:line="240" w:lineRule="auto"/>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Процент устраненных нарушений обязательных требований от числа выявленных нарушений обязательных требований</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70</w:t>
            </w:r>
          </w:p>
        </w:tc>
      </w:tr>
      <w:tr w:rsidR="00C85EFC" w:rsidRPr="00BB24B3" w:rsidTr="00C85EFC">
        <w:trPr>
          <w:trHeight w:val="409"/>
        </w:trPr>
        <w:tc>
          <w:tcPr>
            <w:tcW w:w="7230" w:type="dxa"/>
          </w:tcPr>
          <w:p w:rsidR="00C85EFC" w:rsidRPr="00BB24B3" w:rsidRDefault="00C85EFC" w:rsidP="00C85EFC">
            <w:pPr>
              <w:autoSpaceDE w:val="0"/>
              <w:autoSpaceDN w:val="0"/>
              <w:adjustRightInd w:val="0"/>
              <w:spacing w:after="0" w:line="240" w:lineRule="auto"/>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Процент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0</w:t>
            </w:r>
          </w:p>
        </w:tc>
      </w:tr>
      <w:tr w:rsidR="00C85EFC" w:rsidRPr="00BB24B3" w:rsidTr="00C85EFC">
        <w:trPr>
          <w:trHeight w:val="247"/>
        </w:trPr>
        <w:tc>
          <w:tcPr>
            <w:tcW w:w="7230" w:type="dxa"/>
          </w:tcPr>
          <w:p w:rsidR="00C85EFC" w:rsidRPr="00BB24B3" w:rsidRDefault="00C85EFC" w:rsidP="00C85EFC">
            <w:pPr>
              <w:autoSpaceDE w:val="0"/>
              <w:autoSpaceDN w:val="0"/>
              <w:adjustRightInd w:val="0"/>
              <w:spacing w:after="0" w:line="240" w:lineRule="auto"/>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Процент отмененных результатов контрольных (надзорных) мероприятий </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0</w:t>
            </w:r>
          </w:p>
        </w:tc>
      </w:tr>
      <w:tr w:rsidR="00C85EFC" w:rsidRPr="00BB24B3" w:rsidTr="00C85EFC">
        <w:trPr>
          <w:trHeight w:val="385"/>
        </w:trPr>
        <w:tc>
          <w:tcPr>
            <w:tcW w:w="7230" w:type="dxa"/>
          </w:tcPr>
          <w:p w:rsidR="00C85EFC" w:rsidRPr="00BB24B3" w:rsidRDefault="00C85EFC" w:rsidP="00C85EFC">
            <w:pPr>
              <w:autoSpaceDE w:val="0"/>
              <w:autoSpaceDN w:val="0"/>
              <w:adjustRightInd w:val="0"/>
              <w:spacing w:after="0" w:line="240" w:lineRule="auto"/>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Процент внесенных судебных решений о назначении административного наказания по материалам органа муниципального контроля </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95</w:t>
            </w:r>
          </w:p>
        </w:tc>
      </w:tr>
    </w:tbl>
    <w:p w:rsidR="00C85EFC" w:rsidRPr="00BB24B3" w:rsidRDefault="00C85EFC" w:rsidP="00C85EFC">
      <w:pPr>
        <w:autoSpaceDE w:val="0"/>
        <w:autoSpaceDN w:val="0"/>
        <w:adjustRightInd w:val="0"/>
        <w:spacing w:after="0" w:line="240" w:lineRule="auto"/>
        <w:rPr>
          <w:rFonts w:ascii="Times New Roman" w:hAnsi="Times New Roman" w:cs="Times New Roman"/>
          <w:sz w:val="20"/>
          <w:szCs w:val="20"/>
        </w:rPr>
      </w:pPr>
    </w:p>
    <w:p w:rsidR="00C85EFC" w:rsidRPr="00BB24B3" w:rsidRDefault="00C85EFC" w:rsidP="00C85EFC">
      <w:pPr>
        <w:autoSpaceDE w:val="0"/>
        <w:autoSpaceDN w:val="0"/>
        <w:adjustRightInd w:val="0"/>
        <w:spacing w:after="0" w:line="240" w:lineRule="auto"/>
        <w:ind w:left="5954"/>
        <w:jc w:val="right"/>
        <w:rPr>
          <w:rFonts w:ascii="Times New Roman" w:hAnsi="Times New Roman" w:cs="Times New Roman"/>
          <w:color w:val="000000"/>
          <w:spacing w:val="-2"/>
          <w:sz w:val="20"/>
          <w:szCs w:val="20"/>
        </w:rPr>
      </w:pPr>
      <w:r w:rsidRPr="00BB24B3">
        <w:rPr>
          <w:rFonts w:ascii="Times New Roman" w:hAnsi="Times New Roman" w:cs="Times New Roman"/>
          <w:color w:val="000000"/>
          <w:spacing w:val="-2"/>
          <w:sz w:val="20"/>
          <w:szCs w:val="20"/>
        </w:rPr>
        <w:t>Приложение № 2</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color w:val="000000"/>
          <w:spacing w:val="-2"/>
          <w:sz w:val="20"/>
          <w:szCs w:val="20"/>
        </w:rPr>
        <w:t xml:space="preserve">к решению Совета депутатов </w:t>
      </w:r>
      <w:r w:rsidRPr="00BB24B3">
        <w:rPr>
          <w:rFonts w:ascii="Times New Roman" w:hAnsi="Times New Roman" w:cs="Times New Roman"/>
          <w:sz w:val="20"/>
          <w:szCs w:val="20"/>
        </w:rPr>
        <w:t xml:space="preserve">Битковского сельсовета </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sz w:val="20"/>
          <w:szCs w:val="20"/>
        </w:rPr>
        <w:t>Сузунского района Новосибирской области</w:t>
      </w:r>
    </w:p>
    <w:p w:rsidR="00C85EFC" w:rsidRPr="00BB24B3" w:rsidRDefault="00C85EFC" w:rsidP="00C85EFC">
      <w:pPr>
        <w:autoSpaceDE w:val="0"/>
        <w:spacing w:after="0" w:line="240" w:lineRule="auto"/>
        <w:ind w:left="5954"/>
        <w:jc w:val="right"/>
        <w:rPr>
          <w:rFonts w:ascii="Times New Roman" w:hAnsi="Times New Roman" w:cs="Times New Roman"/>
          <w:sz w:val="20"/>
          <w:szCs w:val="20"/>
        </w:rPr>
      </w:pPr>
      <w:r w:rsidRPr="00BB24B3">
        <w:rPr>
          <w:rFonts w:ascii="Times New Roman" w:hAnsi="Times New Roman" w:cs="Times New Roman"/>
          <w:sz w:val="20"/>
          <w:szCs w:val="20"/>
        </w:rPr>
        <w:t>от 29.03.2022 № 18</w:t>
      </w:r>
    </w:p>
    <w:p w:rsidR="00C85EFC" w:rsidRPr="00BB24B3" w:rsidRDefault="00C85EFC" w:rsidP="00C85EFC">
      <w:pPr>
        <w:shd w:val="clear" w:color="auto" w:fill="FFFFFF"/>
        <w:autoSpaceDE w:val="0"/>
        <w:autoSpaceDN w:val="0"/>
        <w:adjustRightInd w:val="0"/>
        <w:spacing w:after="0" w:line="240" w:lineRule="auto"/>
        <w:ind w:left="4956"/>
        <w:jc w:val="center"/>
        <w:rPr>
          <w:rFonts w:ascii="Times New Roman" w:hAnsi="Times New Roman" w:cs="Times New Roman"/>
          <w:color w:val="000000"/>
          <w:spacing w:val="-2"/>
          <w:sz w:val="20"/>
          <w:szCs w:val="20"/>
        </w:rPr>
      </w:pPr>
    </w:p>
    <w:p w:rsidR="00C85EFC" w:rsidRPr="00BB24B3" w:rsidRDefault="00C85EFC" w:rsidP="00C85EFC">
      <w:pPr>
        <w:autoSpaceDE w:val="0"/>
        <w:autoSpaceDN w:val="0"/>
        <w:adjustRightInd w:val="0"/>
        <w:spacing w:after="0" w:line="240" w:lineRule="auto"/>
        <w:rPr>
          <w:rFonts w:ascii="Times New Roman" w:hAnsi="Times New Roman" w:cs="Times New Roman"/>
          <w:sz w:val="20"/>
          <w:szCs w:val="20"/>
        </w:rPr>
      </w:pPr>
    </w:p>
    <w:p w:rsidR="00C85EFC" w:rsidRPr="00BB24B3" w:rsidRDefault="00C85EFC" w:rsidP="00C85EFC">
      <w:pPr>
        <w:autoSpaceDE w:val="0"/>
        <w:autoSpaceDN w:val="0"/>
        <w:adjustRightInd w:val="0"/>
        <w:spacing w:after="0" w:line="240" w:lineRule="auto"/>
        <w:jc w:val="center"/>
        <w:rPr>
          <w:rFonts w:ascii="Times New Roman" w:hAnsi="Times New Roman" w:cs="Times New Roman"/>
          <w:b/>
          <w:sz w:val="20"/>
          <w:szCs w:val="20"/>
        </w:rPr>
      </w:pPr>
      <w:r w:rsidRPr="00BB24B3">
        <w:rPr>
          <w:rFonts w:ascii="Times New Roman" w:hAnsi="Times New Roman" w:cs="Times New Roman"/>
          <w:b/>
          <w:bCs/>
          <w:sz w:val="20"/>
          <w:szCs w:val="20"/>
        </w:rPr>
        <w:t>Индикативные показатели</w:t>
      </w:r>
      <w:r w:rsidRPr="00BB24B3">
        <w:rPr>
          <w:rFonts w:ascii="Times New Roman" w:hAnsi="Times New Roman" w:cs="Times New Roman"/>
          <w:b/>
          <w:sz w:val="20"/>
          <w:szCs w:val="20"/>
        </w:rPr>
        <w:t xml:space="preserve">, применяемые при </w:t>
      </w:r>
      <w:r w:rsidRPr="00BB24B3">
        <w:rPr>
          <w:rFonts w:ascii="Times New Roman" w:hAnsi="Times New Roman" w:cs="Times New Roman"/>
          <w:b/>
          <w:color w:val="000000"/>
          <w:sz w:val="20"/>
          <w:szCs w:val="20"/>
        </w:rPr>
        <w:t xml:space="preserve">осуществлении муниципального </w:t>
      </w:r>
      <w:r w:rsidRPr="00BB24B3">
        <w:rPr>
          <w:rFonts w:ascii="Times New Roman" w:hAnsi="Times New Roman" w:cs="Times New Roman"/>
          <w:b/>
          <w:sz w:val="20"/>
          <w:szCs w:val="20"/>
        </w:rPr>
        <w:t xml:space="preserve">контроля в области охраны и использования особо охраняемых природных территорий Битковского сельсовета </w:t>
      </w:r>
    </w:p>
    <w:p w:rsidR="00C85EFC" w:rsidRPr="00BB24B3" w:rsidRDefault="00C85EFC" w:rsidP="00C85EFC">
      <w:pPr>
        <w:autoSpaceDE w:val="0"/>
        <w:autoSpaceDN w:val="0"/>
        <w:adjustRightInd w:val="0"/>
        <w:spacing w:after="0" w:line="240" w:lineRule="auto"/>
        <w:jc w:val="center"/>
        <w:rPr>
          <w:rFonts w:ascii="Times New Roman" w:hAnsi="Times New Roman" w:cs="Times New Roman"/>
          <w:b/>
          <w:sz w:val="20"/>
          <w:szCs w:val="20"/>
        </w:rPr>
      </w:pPr>
      <w:r w:rsidRPr="00BB24B3">
        <w:rPr>
          <w:rFonts w:ascii="Times New Roman" w:hAnsi="Times New Roman" w:cs="Times New Roman"/>
          <w:b/>
          <w:sz w:val="20"/>
          <w:szCs w:val="20"/>
        </w:rPr>
        <w:t>Сузунского района Новосибирской области</w:t>
      </w:r>
    </w:p>
    <w:p w:rsidR="00C85EFC" w:rsidRPr="00BB24B3" w:rsidRDefault="00C85EFC" w:rsidP="00C85EFC">
      <w:pPr>
        <w:autoSpaceDE w:val="0"/>
        <w:autoSpaceDN w:val="0"/>
        <w:adjustRightInd w:val="0"/>
        <w:spacing w:after="0" w:line="240" w:lineRule="auto"/>
        <w:ind w:firstLine="709"/>
        <w:rPr>
          <w:rFonts w:ascii="Times New Roman"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При осуществлении муниципального контроля в области охраны и использования особо охраняемых природных территорий  </w:t>
      </w:r>
      <w:r w:rsidRPr="00BB24B3">
        <w:rPr>
          <w:rFonts w:ascii="Times New Roman" w:hAnsi="Times New Roman" w:cs="Times New Roman"/>
          <w:sz w:val="20"/>
          <w:szCs w:val="20"/>
        </w:rPr>
        <w:t xml:space="preserve">Битковского сельсовета </w:t>
      </w:r>
      <w:r w:rsidRPr="00BB24B3">
        <w:rPr>
          <w:rFonts w:ascii="Times New Roman" w:hAnsi="Times New Roman" w:cs="Times New Roman"/>
          <w:color w:val="000000"/>
          <w:sz w:val="20"/>
          <w:szCs w:val="20"/>
        </w:rPr>
        <w:t xml:space="preserve">Сузунского </w:t>
      </w:r>
      <w:r w:rsidRPr="00BB24B3">
        <w:rPr>
          <w:rFonts w:ascii="Times New Roman" w:hAnsi="Times New Roman" w:cs="Times New Roman"/>
          <w:sz w:val="20"/>
          <w:szCs w:val="20"/>
        </w:rPr>
        <w:t>района Новосибирской области</w:t>
      </w:r>
      <w:r w:rsidRPr="00BB24B3">
        <w:rPr>
          <w:rFonts w:ascii="Times New Roman" w:hAnsi="Times New Roman" w:cs="Times New Roman"/>
          <w:color w:val="000000"/>
          <w:sz w:val="20"/>
          <w:szCs w:val="20"/>
        </w:rPr>
        <w:t xml:space="preserve"> устанавливаются следующие индикативные показатели: </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общее количество контрольных (надзорных) мероприятий с взаимодействием, проведенных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количество контрольных (надзорных) мероприятий с взаимодействием по каждому виду контрольных (надзорных) мероприятий, проведенных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количество контрольных (надзорных) мероприятий, проведенных с использованием средств дистанционного взаимодействия,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общее количество учтенных объектов контроля на конец отчетного периода;</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color w:val="000000"/>
          <w:sz w:val="20"/>
          <w:szCs w:val="20"/>
        </w:rPr>
      </w:pPr>
      <w:r w:rsidRPr="00BB24B3">
        <w:rPr>
          <w:rFonts w:ascii="Times New Roman" w:hAnsi="Times New Roman" w:cs="Times New Roman"/>
          <w:sz w:val="20"/>
          <w:szCs w:val="20"/>
        </w:rPr>
        <w:t>количество учтенных контролируемых лиц на конец отчетного периода.</w:t>
      </w:r>
    </w:p>
    <w:p w:rsidR="00C85EFC" w:rsidRPr="00BB24B3" w:rsidRDefault="00C85EFC" w:rsidP="00C85EFC">
      <w:pPr>
        <w:tabs>
          <w:tab w:val="left" w:pos="851"/>
        </w:tabs>
        <w:spacing w:after="0" w:line="240" w:lineRule="auto"/>
        <w:jc w:val="both"/>
        <w:rPr>
          <w:rFonts w:ascii="Times New Roman" w:hAnsi="Times New Roman" w:cs="Times New Roman"/>
          <w:sz w:val="20"/>
          <w:szCs w:val="20"/>
        </w:rPr>
      </w:pPr>
    </w:p>
    <w:p w:rsidR="00C85EFC" w:rsidRPr="00BB24B3" w:rsidRDefault="00C85EFC" w:rsidP="00C85EFC">
      <w:pPr>
        <w:tabs>
          <w:tab w:val="left" w:pos="851"/>
        </w:tabs>
        <w:spacing w:after="0" w:line="240" w:lineRule="auto"/>
        <w:jc w:val="center"/>
        <w:rPr>
          <w:rFonts w:ascii="Times New Roman" w:hAnsi="Times New Roman" w:cs="Times New Roman"/>
          <w:sz w:val="20"/>
          <w:szCs w:val="20"/>
        </w:rPr>
      </w:pP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СОВЕТ ДЕПУТАТОВ</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БИТКОВСКОГО СЕЛЬСОВЕТА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Сузунского района Новосибирской области</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шестого созыва</w:t>
      </w: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p>
    <w:p w:rsidR="00C85EFC" w:rsidRPr="00BB24B3" w:rsidRDefault="00C85EFC" w:rsidP="00C85EFC">
      <w:pPr>
        <w:tabs>
          <w:tab w:val="left" w:pos="6237"/>
        </w:tabs>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РЕШЕНИЕ</w:t>
      </w:r>
    </w:p>
    <w:p w:rsidR="00C85EFC" w:rsidRPr="00BB24B3" w:rsidRDefault="00C85EFC" w:rsidP="00C85EFC">
      <w:pPr>
        <w:tabs>
          <w:tab w:val="left" w:pos="6237"/>
        </w:tabs>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двадцать первой сессии </w:t>
      </w:r>
    </w:p>
    <w:p w:rsidR="00C85EFC" w:rsidRPr="00BB24B3" w:rsidRDefault="00C85EFC" w:rsidP="00C85EFC">
      <w:pPr>
        <w:tabs>
          <w:tab w:val="left" w:pos="6237"/>
        </w:tab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От 29.03.2022                                       с. Битки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t xml:space="preserve">                     № 19</w:t>
      </w:r>
    </w:p>
    <w:p w:rsidR="00C85EFC" w:rsidRPr="00BB24B3" w:rsidRDefault="00C85EFC" w:rsidP="00C85EFC">
      <w:pPr>
        <w:spacing w:after="0" w:line="240" w:lineRule="auto"/>
        <w:jc w:val="center"/>
        <w:outlineLvl w:val="0"/>
        <w:rPr>
          <w:rFonts w:ascii="Times New Roman" w:eastAsia="Times New Roman" w:hAnsi="Times New Roman" w:cs="Times New Roman"/>
          <w:bCs/>
          <w:color w:val="000000"/>
          <w:sz w:val="20"/>
          <w:szCs w:val="20"/>
          <w:lang w:eastAsia="ru-RU"/>
        </w:rPr>
      </w:pPr>
    </w:p>
    <w:p w:rsidR="00C85EFC" w:rsidRPr="00BB24B3" w:rsidRDefault="00C85EFC" w:rsidP="00C85EFC">
      <w:pPr>
        <w:shd w:val="clear" w:color="auto" w:fill="FFFFFF"/>
        <w:spacing w:after="0" w:line="240" w:lineRule="auto"/>
        <w:jc w:val="center"/>
        <w:textAlignment w:val="baseline"/>
        <w:rPr>
          <w:rFonts w:ascii="Times New Roman" w:hAnsi="Times New Roman" w:cs="Times New Roman"/>
          <w:spacing w:val="2"/>
          <w:sz w:val="20"/>
          <w:szCs w:val="20"/>
        </w:rPr>
      </w:pPr>
      <w:r w:rsidRPr="00BB24B3">
        <w:rPr>
          <w:rFonts w:ascii="Times New Roman" w:hAnsi="Times New Roman" w:cs="Times New Roman"/>
          <w:color w:val="000000"/>
          <w:sz w:val="20"/>
          <w:szCs w:val="20"/>
        </w:rPr>
        <w:t xml:space="preserve">Об утверждении ключевых и индикативных показателей, применяемых при осуществлении </w:t>
      </w:r>
      <w:r w:rsidRPr="00BB24B3">
        <w:rPr>
          <w:rFonts w:ascii="Times New Roman" w:eastAsia="Calibri" w:hAnsi="Times New Roman" w:cs="Times New Roman"/>
          <w:color w:val="000000"/>
          <w:sz w:val="20"/>
          <w:szCs w:val="20"/>
        </w:rPr>
        <w:t xml:space="preserve">муниципального контроля </w:t>
      </w:r>
      <w:r w:rsidRPr="00BB24B3">
        <w:rPr>
          <w:rFonts w:ascii="Times New Roman" w:hAnsi="Times New Roman" w:cs="Times New Roman"/>
          <w:sz w:val="20"/>
          <w:szCs w:val="20"/>
        </w:rPr>
        <w:t xml:space="preserve">в сфере благоустройства на территории </w:t>
      </w:r>
      <w:r w:rsidRPr="00BB24B3">
        <w:rPr>
          <w:rFonts w:ascii="Times New Roman" w:eastAsia="Calibri" w:hAnsi="Times New Roman" w:cs="Times New Roman"/>
          <w:sz w:val="20"/>
          <w:szCs w:val="20"/>
        </w:rPr>
        <w:t>Битковского сельсовета Сузунского района Новосибирской области</w:t>
      </w:r>
    </w:p>
    <w:p w:rsidR="00C85EFC" w:rsidRPr="00BB24B3" w:rsidRDefault="00C85EFC" w:rsidP="00C85EFC">
      <w:pPr>
        <w:autoSpaceDE w:val="0"/>
        <w:autoSpaceDN w:val="0"/>
        <w:adjustRightInd w:val="0"/>
        <w:spacing w:after="0" w:line="240" w:lineRule="auto"/>
        <w:jc w:val="center"/>
        <w:rPr>
          <w:rFonts w:ascii="Times New Roman" w:hAnsi="Times New Roman" w:cs="Times New Roman"/>
          <w:sz w:val="20"/>
          <w:szCs w:val="20"/>
        </w:rPr>
      </w:pP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spacing w:val="2"/>
          <w:sz w:val="20"/>
          <w:szCs w:val="20"/>
        </w:rPr>
      </w:pPr>
      <w:r w:rsidRPr="00BB24B3">
        <w:rPr>
          <w:rFonts w:ascii="Times New Roman" w:hAnsi="Times New Roman" w:cs="Times New Roman"/>
          <w:color w:val="000000"/>
          <w:sz w:val="20"/>
          <w:szCs w:val="20"/>
        </w:rPr>
        <w:t xml:space="preserve">В соответствии со статьей 30 Федерального закона от 31.07.2020 №248-ФЗ «О государственном контроле (надзоре) и муниципальном контроле в Российской Федерации», </w:t>
      </w:r>
      <w:r w:rsidRPr="00BB24B3">
        <w:rPr>
          <w:rFonts w:ascii="Times New Roman" w:hAnsi="Times New Roman" w:cs="Times New Roman"/>
          <w:sz w:val="20"/>
          <w:szCs w:val="20"/>
        </w:rPr>
        <w:t xml:space="preserve">Федеральным законом от 06.10.2003 № 131-ФЗ «Об общих принципах организации местного самоуправления в Российской Федерации», </w:t>
      </w:r>
      <w:r w:rsidRPr="00BB24B3">
        <w:rPr>
          <w:rFonts w:ascii="Times New Roman" w:hAnsi="Times New Roman" w:cs="Times New Roman"/>
          <w:bCs/>
          <w:color w:val="000000"/>
          <w:sz w:val="20"/>
          <w:szCs w:val="20"/>
        </w:rPr>
        <w:t>решением Совета депутатов Битковского сельсовета Сузунского района Новосибирской области 29.09.2021 № 20 "</w:t>
      </w:r>
      <w:r w:rsidRPr="00BB24B3">
        <w:rPr>
          <w:rFonts w:ascii="Times New Roman" w:eastAsia="Calibri" w:hAnsi="Times New Roman" w:cs="Times New Roman"/>
          <w:color w:val="000000"/>
          <w:sz w:val="20"/>
          <w:szCs w:val="20"/>
        </w:rPr>
        <w:t xml:space="preserve">Об утверждении Положения о муниципальном контроле </w:t>
      </w:r>
      <w:r w:rsidRPr="00BB24B3">
        <w:rPr>
          <w:rFonts w:ascii="Times New Roman" w:hAnsi="Times New Roman" w:cs="Times New Roman"/>
          <w:sz w:val="20"/>
          <w:szCs w:val="20"/>
        </w:rPr>
        <w:t xml:space="preserve">в сфере благоустройства на территории </w:t>
      </w:r>
      <w:r w:rsidRPr="00BB24B3">
        <w:rPr>
          <w:rFonts w:ascii="Times New Roman" w:eastAsia="Calibri" w:hAnsi="Times New Roman" w:cs="Times New Roman"/>
          <w:sz w:val="20"/>
          <w:szCs w:val="20"/>
        </w:rPr>
        <w:t>Битковского сельсовета Сузунского района Новосибирской области</w:t>
      </w:r>
      <w:r w:rsidRPr="00BB24B3">
        <w:rPr>
          <w:rFonts w:ascii="Times New Roman" w:hAnsi="Times New Roman" w:cs="Times New Roman"/>
          <w:sz w:val="20"/>
          <w:szCs w:val="20"/>
        </w:rPr>
        <w:t>"</w:t>
      </w:r>
      <w:r w:rsidRPr="00BB24B3">
        <w:rPr>
          <w:rFonts w:ascii="Times New Roman" w:hAnsi="Times New Roman" w:cs="Times New Roman"/>
          <w:bCs/>
          <w:color w:val="000000"/>
          <w:sz w:val="20"/>
          <w:szCs w:val="20"/>
        </w:rPr>
        <w:t xml:space="preserve">, </w:t>
      </w:r>
      <w:r w:rsidRPr="00BB24B3">
        <w:rPr>
          <w:rFonts w:ascii="Times New Roman" w:hAnsi="Times New Roman" w:cs="Times New Roman"/>
          <w:sz w:val="20"/>
          <w:szCs w:val="20"/>
        </w:rPr>
        <w:t>Совет депутатов Битковского сельсовета Сузунского района Новосибирской области</w:t>
      </w:r>
    </w:p>
    <w:p w:rsidR="00C85EFC" w:rsidRPr="00BB24B3" w:rsidRDefault="00C85EFC" w:rsidP="00C85EFC">
      <w:pPr>
        <w:widowControl w:val="0"/>
        <w:autoSpaceDE w:val="0"/>
        <w:autoSpaceDN w:val="0"/>
        <w:adjustRightInd w:val="0"/>
        <w:spacing w:after="0" w:line="240" w:lineRule="auto"/>
        <w:jc w:val="both"/>
        <w:rPr>
          <w:rFonts w:ascii="Times New Roman" w:hAnsi="Times New Roman" w:cs="Times New Roman"/>
          <w:sz w:val="20"/>
          <w:szCs w:val="20"/>
        </w:rPr>
      </w:pPr>
      <w:r w:rsidRPr="00BB24B3">
        <w:rPr>
          <w:rFonts w:ascii="Times New Roman" w:hAnsi="Times New Roman" w:cs="Times New Roman"/>
          <w:sz w:val="20"/>
          <w:szCs w:val="20"/>
        </w:rPr>
        <w:t>РЕШИЛ:</w:t>
      </w: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spacing w:val="2"/>
          <w:sz w:val="20"/>
          <w:szCs w:val="20"/>
        </w:rPr>
      </w:pPr>
      <w:r w:rsidRPr="00BB24B3">
        <w:rPr>
          <w:rFonts w:ascii="Times New Roman" w:hAnsi="Times New Roman" w:cs="Times New Roman"/>
          <w:sz w:val="20"/>
          <w:szCs w:val="20"/>
        </w:rPr>
        <w:t>1. </w:t>
      </w:r>
      <w:r w:rsidRPr="00BB24B3">
        <w:rPr>
          <w:rFonts w:ascii="Times New Roman" w:hAnsi="Times New Roman" w:cs="Times New Roman"/>
          <w:color w:val="000000"/>
          <w:sz w:val="20"/>
          <w:szCs w:val="20"/>
        </w:rPr>
        <w:t>Утвердить ключевые показатели</w:t>
      </w:r>
      <w:r w:rsidRPr="00BB24B3">
        <w:rPr>
          <w:rFonts w:ascii="Times New Roman" w:hAnsi="Times New Roman" w:cs="Times New Roman"/>
          <w:sz w:val="20"/>
          <w:szCs w:val="20"/>
        </w:rPr>
        <w:t xml:space="preserve">, применяемые при </w:t>
      </w:r>
      <w:r w:rsidRPr="00BB24B3">
        <w:rPr>
          <w:rFonts w:ascii="Times New Roman" w:hAnsi="Times New Roman" w:cs="Times New Roman"/>
          <w:color w:val="000000"/>
          <w:sz w:val="20"/>
          <w:szCs w:val="20"/>
        </w:rPr>
        <w:t xml:space="preserve">осуществлении муниципального контроля </w:t>
      </w:r>
      <w:r w:rsidRPr="00BB24B3">
        <w:rPr>
          <w:rFonts w:ascii="Times New Roman" w:hAnsi="Times New Roman" w:cs="Times New Roman"/>
          <w:sz w:val="20"/>
          <w:szCs w:val="20"/>
        </w:rPr>
        <w:t xml:space="preserve">в сфере благоустройства на территории </w:t>
      </w:r>
      <w:r w:rsidRPr="00BB24B3">
        <w:rPr>
          <w:rFonts w:ascii="Times New Roman" w:eastAsia="Calibri" w:hAnsi="Times New Roman" w:cs="Times New Roman"/>
          <w:sz w:val="20"/>
          <w:szCs w:val="20"/>
        </w:rPr>
        <w:t>Битковского сельсовета Сузунского района Новосибирской области</w:t>
      </w:r>
      <w:r w:rsidRPr="00BB24B3">
        <w:rPr>
          <w:rFonts w:ascii="Times New Roman" w:hAnsi="Times New Roman" w:cs="Times New Roman"/>
          <w:color w:val="000000"/>
          <w:sz w:val="20"/>
          <w:szCs w:val="20"/>
        </w:rPr>
        <w:t xml:space="preserve">, </w:t>
      </w:r>
      <w:r w:rsidRPr="00BB24B3">
        <w:rPr>
          <w:rFonts w:ascii="Times New Roman" w:hAnsi="Times New Roman" w:cs="Times New Roman"/>
          <w:sz w:val="20"/>
          <w:szCs w:val="20"/>
        </w:rPr>
        <w:t>и их целевые значения</w:t>
      </w:r>
      <w:r w:rsidRPr="00BB24B3">
        <w:rPr>
          <w:rFonts w:ascii="Times New Roman" w:hAnsi="Times New Roman" w:cs="Times New Roman"/>
          <w:color w:val="000000"/>
          <w:sz w:val="20"/>
          <w:szCs w:val="20"/>
        </w:rPr>
        <w:t xml:space="preserve"> в соответствии с приложением № 1 к настоящему решению.</w:t>
      </w:r>
    </w:p>
    <w:p w:rsidR="00C85EFC" w:rsidRPr="00BB24B3" w:rsidRDefault="00C85EFC" w:rsidP="00C85EFC">
      <w:pPr>
        <w:shd w:val="clear" w:color="auto" w:fill="FFFFFF"/>
        <w:spacing w:after="0" w:line="240" w:lineRule="auto"/>
        <w:ind w:firstLine="567"/>
        <w:jc w:val="both"/>
        <w:textAlignment w:val="baseline"/>
        <w:rPr>
          <w:rFonts w:ascii="Times New Roman" w:hAnsi="Times New Roman" w:cs="Times New Roman"/>
          <w:spacing w:val="2"/>
          <w:sz w:val="20"/>
          <w:szCs w:val="20"/>
        </w:rPr>
      </w:pPr>
      <w:r w:rsidRPr="00BB24B3">
        <w:rPr>
          <w:rFonts w:ascii="Times New Roman" w:hAnsi="Times New Roman" w:cs="Times New Roman"/>
          <w:sz w:val="20"/>
          <w:szCs w:val="20"/>
        </w:rPr>
        <w:t>2. </w:t>
      </w:r>
      <w:r w:rsidRPr="00BB24B3">
        <w:rPr>
          <w:rFonts w:ascii="Times New Roman" w:hAnsi="Times New Roman" w:cs="Times New Roman"/>
          <w:color w:val="000000"/>
          <w:sz w:val="20"/>
          <w:szCs w:val="20"/>
        </w:rPr>
        <w:t>Утвердить индикативные показатели</w:t>
      </w:r>
      <w:r w:rsidRPr="00BB24B3">
        <w:rPr>
          <w:rFonts w:ascii="Times New Roman" w:hAnsi="Times New Roman" w:cs="Times New Roman"/>
          <w:sz w:val="20"/>
          <w:szCs w:val="20"/>
        </w:rPr>
        <w:t xml:space="preserve">, применяемые при </w:t>
      </w:r>
      <w:r w:rsidRPr="00BB24B3">
        <w:rPr>
          <w:rFonts w:ascii="Times New Roman" w:hAnsi="Times New Roman" w:cs="Times New Roman"/>
          <w:color w:val="000000"/>
          <w:sz w:val="20"/>
          <w:szCs w:val="20"/>
        </w:rPr>
        <w:t xml:space="preserve">осуществлении </w:t>
      </w:r>
      <w:r w:rsidRPr="00BB24B3">
        <w:rPr>
          <w:rFonts w:ascii="Times New Roman" w:eastAsia="Calibri" w:hAnsi="Times New Roman" w:cs="Times New Roman"/>
          <w:color w:val="000000"/>
          <w:sz w:val="20"/>
          <w:szCs w:val="20"/>
        </w:rPr>
        <w:t xml:space="preserve">муниципального контроля </w:t>
      </w:r>
      <w:r w:rsidRPr="00BB24B3">
        <w:rPr>
          <w:rFonts w:ascii="Times New Roman" w:hAnsi="Times New Roman" w:cs="Times New Roman"/>
          <w:sz w:val="20"/>
          <w:szCs w:val="20"/>
        </w:rPr>
        <w:t xml:space="preserve">в сфере благоустройства на территории </w:t>
      </w:r>
      <w:r w:rsidRPr="00BB24B3">
        <w:rPr>
          <w:rFonts w:ascii="Times New Roman" w:eastAsia="Calibri" w:hAnsi="Times New Roman" w:cs="Times New Roman"/>
          <w:sz w:val="20"/>
          <w:szCs w:val="20"/>
        </w:rPr>
        <w:t>Битковского сельсовета Сузунского района Новосибирской области</w:t>
      </w:r>
      <w:r w:rsidRPr="00BB24B3">
        <w:rPr>
          <w:rFonts w:ascii="Times New Roman" w:hAnsi="Times New Roman" w:cs="Times New Roman"/>
          <w:color w:val="000000"/>
          <w:sz w:val="20"/>
          <w:szCs w:val="20"/>
        </w:rPr>
        <w:t>, в соответствии с приложением № 2 к настоящему решению.</w:t>
      </w:r>
    </w:p>
    <w:p w:rsidR="00C85EFC" w:rsidRPr="00BB24B3" w:rsidRDefault="00C85EFC" w:rsidP="00C85EFC">
      <w:pPr>
        <w:widowControl w:val="0"/>
        <w:tabs>
          <w:tab w:val="left" w:pos="993"/>
        </w:tabs>
        <w:autoSpaceDE w:val="0"/>
        <w:autoSpaceDN w:val="0"/>
        <w:adjustRightInd w:val="0"/>
        <w:spacing w:after="0" w:line="240" w:lineRule="auto"/>
        <w:ind w:firstLine="720"/>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3.</w:t>
      </w:r>
      <w:r w:rsidRPr="00BB24B3">
        <w:rPr>
          <w:rFonts w:ascii="Times New Roman" w:eastAsia="Times New Roman" w:hAnsi="Times New Roman" w:cs="Times New Roman"/>
          <w:sz w:val="20"/>
          <w:szCs w:val="20"/>
          <w:lang w:eastAsia="ru-RU"/>
        </w:rPr>
        <w:t xml:space="preserve">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r w:rsidRPr="00BB24B3">
        <w:rPr>
          <w:rFonts w:ascii="Times New Roman" w:eastAsia="Calibri" w:hAnsi="Times New Roman" w:cs="Times New Roman"/>
          <w:sz w:val="20"/>
          <w:szCs w:val="20"/>
        </w:rPr>
        <w:t> </w:t>
      </w:r>
    </w:p>
    <w:p w:rsidR="00C85EFC" w:rsidRPr="00BB24B3" w:rsidRDefault="00C85EFC" w:rsidP="00C85EFC">
      <w:pPr>
        <w:widowControl w:val="0"/>
        <w:tabs>
          <w:tab w:val="left" w:pos="993"/>
        </w:tabs>
        <w:autoSpaceDE w:val="0"/>
        <w:autoSpaceDN w:val="0"/>
        <w:adjustRightInd w:val="0"/>
        <w:spacing w:after="0" w:line="240" w:lineRule="auto"/>
        <w:ind w:firstLine="720"/>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4. </w:t>
      </w:r>
      <w:r w:rsidRPr="00BB24B3">
        <w:rPr>
          <w:rFonts w:ascii="Times New Roman" w:eastAsia="Calibri" w:hAnsi="Times New Roman" w:cs="Times New Roman"/>
          <w:color w:val="000000"/>
          <w:sz w:val="20"/>
          <w:szCs w:val="20"/>
        </w:rPr>
        <w:t>Настоящее решение вступает в силу с 01.03.2022.</w:t>
      </w:r>
    </w:p>
    <w:p w:rsidR="00C85EFC" w:rsidRPr="00BB24B3" w:rsidRDefault="00C85EFC" w:rsidP="00C85EFC">
      <w:pPr>
        <w:spacing w:after="0" w:line="240" w:lineRule="auto"/>
        <w:ind w:firstLine="510"/>
        <w:jc w:val="both"/>
        <w:rPr>
          <w:rFonts w:ascii="Times New Roman" w:eastAsia="Times New Roman" w:hAnsi="Times New Roman" w:cs="Times New Roman"/>
          <w:b/>
          <w:sz w:val="20"/>
          <w:szCs w:val="20"/>
          <w:lang w:eastAsia="ru-RU"/>
        </w:rPr>
      </w:pPr>
    </w:p>
    <w:p w:rsidR="00C85EFC" w:rsidRPr="00BB24B3" w:rsidRDefault="00C85EFC" w:rsidP="00C85EFC">
      <w:pPr>
        <w:spacing w:after="0" w:line="240" w:lineRule="auto"/>
        <w:ind w:firstLine="510"/>
        <w:jc w:val="both"/>
        <w:rPr>
          <w:rFonts w:ascii="Times New Roman" w:eastAsia="Times New Roman" w:hAnsi="Times New Roman" w:cs="Times New Roman"/>
          <w:b/>
          <w:sz w:val="20"/>
          <w:szCs w:val="20"/>
          <w:lang w:eastAsia="ru-RU"/>
        </w:rPr>
      </w:pP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Председатель Совета депутатов</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Главы</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Битковского сельсовета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Битковского сельсовета</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Сузунского района</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Сузунского района</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Новосибирской области</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Новосибирской области</w:t>
      </w:r>
    </w:p>
    <w:p w:rsidR="00C85EFC" w:rsidRPr="00BB24B3" w:rsidRDefault="00C85EFC" w:rsidP="00C85EFC">
      <w:pPr>
        <w:suppressAutoHyphens/>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 Т.Л. Пирог</w:t>
      </w:r>
      <w:r w:rsidRPr="00BB24B3">
        <w:rPr>
          <w:rFonts w:ascii="Times New Roman" w:eastAsia="Times New Roman" w:hAnsi="Times New Roman" w:cs="Times New Roman"/>
          <w:sz w:val="20"/>
          <w:szCs w:val="20"/>
          <w:lang w:eastAsia="ru-RU"/>
        </w:rPr>
        <w:tab/>
        <w:t xml:space="preserve">  </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__________ С.Н. Моликер</w:t>
      </w:r>
    </w:p>
    <w:p w:rsidR="00F129BC" w:rsidRDefault="00F129BC" w:rsidP="00C85EFC">
      <w:pPr>
        <w:autoSpaceDE w:val="0"/>
        <w:autoSpaceDN w:val="0"/>
        <w:adjustRightInd w:val="0"/>
        <w:spacing w:after="0" w:line="240" w:lineRule="auto"/>
        <w:ind w:left="5954"/>
        <w:jc w:val="right"/>
        <w:rPr>
          <w:rFonts w:ascii="Times New Roman" w:eastAsia="Calibri" w:hAnsi="Times New Roman" w:cs="Times New Roman"/>
          <w:color w:val="000000"/>
          <w:spacing w:val="-2"/>
          <w:sz w:val="20"/>
          <w:szCs w:val="20"/>
        </w:rPr>
      </w:pPr>
    </w:p>
    <w:p w:rsidR="00C85EFC" w:rsidRPr="00BB24B3" w:rsidRDefault="00C85EFC" w:rsidP="00C85EFC">
      <w:pPr>
        <w:autoSpaceDE w:val="0"/>
        <w:autoSpaceDN w:val="0"/>
        <w:adjustRightInd w:val="0"/>
        <w:spacing w:after="0" w:line="240" w:lineRule="auto"/>
        <w:ind w:left="5954"/>
        <w:jc w:val="right"/>
        <w:rPr>
          <w:rFonts w:ascii="Times New Roman" w:eastAsia="Calibri" w:hAnsi="Times New Roman" w:cs="Times New Roman"/>
          <w:color w:val="000000"/>
          <w:spacing w:val="-2"/>
          <w:sz w:val="20"/>
          <w:szCs w:val="20"/>
        </w:rPr>
      </w:pPr>
      <w:r w:rsidRPr="00BB24B3">
        <w:rPr>
          <w:rFonts w:ascii="Times New Roman" w:eastAsia="Calibri" w:hAnsi="Times New Roman" w:cs="Times New Roman"/>
          <w:color w:val="000000"/>
          <w:spacing w:val="-2"/>
          <w:sz w:val="20"/>
          <w:szCs w:val="20"/>
        </w:rPr>
        <w:t>Приложение №1</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color w:val="000000"/>
          <w:spacing w:val="-2"/>
          <w:sz w:val="20"/>
          <w:szCs w:val="20"/>
        </w:rPr>
        <w:t xml:space="preserve">к решению Совета депутатов </w:t>
      </w:r>
      <w:r w:rsidRPr="00BB24B3">
        <w:rPr>
          <w:rFonts w:ascii="Times New Roman" w:eastAsia="Calibri" w:hAnsi="Times New Roman" w:cs="Times New Roman"/>
          <w:sz w:val="20"/>
          <w:szCs w:val="20"/>
        </w:rPr>
        <w:t xml:space="preserve">Битковского сельсовета </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Сузунского района Новосибирской области</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от 29.03.2022 № 19</w:t>
      </w:r>
    </w:p>
    <w:p w:rsidR="00C85EFC" w:rsidRPr="00BB24B3" w:rsidRDefault="00C85EFC" w:rsidP="00C85EFC">
      <w:pPr>
        <w:autoSpaceDE w:val="0"/>
        <w:autoSpaceDN w:val="0"/>
        <w:adjustRightInd w:val="0"/>
        <w:spacing w:after="0" w:line="240" w:lineRule="auto"/>
        <w:rPr>
          <w:rFonts w:ascii="Times New Roman" w:hAnsi="Times New Roman" w:cs="Times New Roman"/>
          <w:sz w:val="20"/>
          <w:szCs w:val="20"/>
        </w:rPr>
      </w:pPr>
    </w:p>
    <w:p w:rsidR="00C85EFC" w:rsidRPr="00BB24B3" w:rsidRDefault="00C85EFC" w:rsidP="00C85EFC">
      <w:pPr>
        <w:spacing w:after="0" w:line="240" w:lineRule="auto"/>
        <w:jc w:val="center"/>
        <w:rPr>
          <w:rFonts w:ascii="Times New Roman" w:hAnsi="Times New Roman" w:cs="Times New Roman"/>
          <w:b/>
          <w:sz w:val="20"/>
          <w:szCs w:val="20"/>
        </w:rPr>
      </w:pPr>
      <w:r w:rsidRPr="00BB24B3">
        <w:rPr>
          <w:rFonts w:ascii="Times New Roman" w:hAnsi="Times New Roman" w:cs="Times New Roman"/>
          <w:b/>
          <w:sz w:val="20"/>
          <w:szCs w:val="20"/>
        </w:rPr>
        <w:t xml:space="preserve">Ключевые </w:t>
      </w:r>
      <w:r w:rsidRPr="00BB24B3">
        <w:rPr>
          <w:rFonts w:ascii="Times New Roman" w:hAnsi="Times New Roman" w:cs="Times New Roman"/>
          <w:b/>
          <w:color w:val="000000"/>
          <w:sz w:val="20"/>
          <w:szCs w:val="20"/>
        </w:rPr>
        <w:t>показатели</w:t>
      </w:r>
      <w:r w:rsidRPr="00BB24B3">
        <w:rPr>
          <w:rFonts w:ascii="Times New Roman" w:hAnsi="Times New Roman" w:cs="Times New Roman"/>
          <w:b/>
          <w:sz w:val="20"/>
          <w:szCs w:val="20"/>
        </w:rPr>
        <w:t xml:space="preserve">, применяемые при </w:t>
      </w:r>
      <w:r w:rsidRPr="00BB24B3">
        <w:rPr>
          <w:rFonts w:ascii="Times New Roman" w:hAnsi="Times New Roman" w:cs="Times New Roman"/>
          <w:b/>
          <w:color w:val="000000"/>
          <w:sz w:val="20"/>
          <w:szCs w:val="20"/>
        </w:rPr>
        <w:t xml:space="preserve">осуществлении муниципального контроля в сфере благоустройства </w:t>
      </w:r>
      <w:r w:rsidRPr="00BB24B3">
        <w:rPr>
          <w:rFonts w:ascii="Times New Roman" w:hAnsi="Times New Roman" w:cs="Times New Roman"/>
          <w:b/>
          <w:sz w:val="20"/>
          <w:szCs w:val="20"/>
        </w:rPr>
        <w:t xml:space="preserve">на территории </w:t>
      </w:r>
      <w:r w:rsidRPr="00BB24B3">
        <w:rPr>
          <w:rFonts w:ascii="Times New Roman" w:eastAsia="Calibri" w:hAnsi="Times New Roman" w:cs="Times New Roman"/>
          <w:b/>
          <w:sz w:val="20"/>
          <w:szCs w:val="20"/>
        </w:rPr>
        <w:t>Битковского сельсовета Сузунского района Новосибирской области</w:t>
      </w:r>
      <w:r w:rsidRPr="00BB24B3">
        <w:rPr>
          <w:rFonts w:ascii="Times New Roman" w:hAnsi="Times New Roman" w:cs="Times New Roman"/>
          <w:b/>
          <w:color w:val="000000"/>
          <w:sz w:val="20"/>
          <w:szCs w:val="20"/>
        </w:rPr>
        <w:t xml:space="preserve">, </w:t>
      </w:r>
      <w:r w:rsidRPr="00BB24B3">
        <w:rPr>
          <w:rFonts w:ascii="Times New Roman" w:hAnsi="Times New Roman" w:cs="Times New Roman"/>
          <w:b/>
          <w:sz w:val="20"/>
          <w:szCs w:val="20"/>
        </w:rPr>
        <w:t>и их целевые значения</w:t>
      </w: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При осуществлении муниципального  контроля в сфере благоустройства </w:t>
      </w:r>
      <w:r w:rsidRPr="00BB24B3">
        <w:rPr>
          <w:rFonts w:ascii="Times New Roman" w:hAnsi="Times New Roman" w:cs="Times New Roman"/>
          <w:sz w:val="20"/>
          <w:szCs w:val="20"/>
        </w:rPr>
        <w:t xml:space="preserve">на территории </w:t>
      </w:r>
      <w:r w:rsidRPr="00BB24B3">
        <w:rPr>
          <w:rFonts w:ascii="Times New Roman" w:eastAsia="Calibri" w:hAnsi="Times New Roman" w:cs="Times New Roman"/>
          <w:sz w:val="20"/>
          <w:szCs w:val="20"/>
        </w:rPr>
        <w:t xml:space="preserve">Битковского сельсовета </w:t>
      </w:r>
      <w:r w:rsidRPr="00BB24B3">
        <w:rPr>
          <w:rFonts w:ascii="Times New Roman" w:eastAsia="Calibri" w:hAnsi="Times New Roman" w:cs="Times New Roman"/>
          <w:color w:val="000000"/>
          <w:sz w:val="20"/>
          <w:szCs w:val="20"/>
        </w:rPr>
        <w:t>Сузунского</w:t>
      </w:r>
      <w:r w:rsidRPr="00BB24B3">
        <w:rPr>
          <w:rFonts w:ascii="Times New Roman" w:eastAsia="Calibri" w:hAnsi="Times New Roman" w:cs="Times New Roman"/>
          <w:sz w:val="20"/>
          <w:szCs w:val="20"/>
        </w:rPr>
        <w:t xml:space="preserve"> района Новосибирской области</w:t>
      </w:r>
      <w:r w:rsidRPr="00BB24B3">
        <w:rPr>
          <w:rFonts w:ascii="Times New Roman" w:hAnsi="Times New Roman" w:cs="Times New Roman"/>
          <w:color w:val="000000"/>
          <w:sz w:val="20"/>
          <w:szCs w:val="20"/>
        </w:rPr>
        <w:t xml:space="preserve"> устанавливаются следующие ключевые показатели и их целевые значения:</w:t>
      </w: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30"/>
        <w:gridCol w:w="2693"/>
      </w:tblGrid>
      <w:tr w:rsidR="00C85EFC" w:rsidRPr="00BB24B3" w:rsidTr="00C85EFC">
        <w:trPr>
          <w:trHeight w:val="677"/>
        </w:trPr>
        <w:tc>
          <w:tcPr>
            <w:tcW w:w="7230" w:type="dxa"/>
            <w:vAlign w:val="center"/>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Ключевые показатели</w:t>
            </w:r>
          </w:p>
        </w:tc>
        <w:tc>
          <w:tcPr>
            <w:tcW w:w="2693" w:type="dxa"/>
            <w:vAlign w:val="center"/>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Целевые значения </w:t>
            </w:r>
            <w:r w:rsidRPr="00BB24B3">
              <w:rPr>
                <w:rFonts w:ascii="Times New Roman" w:hAnsi="Times New Roman" w:cs="Times New Roman"/>
                <w:color w:val="000000"/>
                <w:sz w:val="20"/>
                <w:szCs w:val="20"/>
              </w:rPr>
              <w:br/>
              <w:t>(%)</w:t>
            </w:r>
          </w:p>
        </w:tc>
      </w:tr>
      <w:tr w:rsidR="00C85EFC" w:rsidRPr="00BB24B3" w:rsidTr="00C85EFC">
        <w:trPr>
          <w:trHeight w:val="259"/>
        </w:trPr>
        <w:tc>
          <w:tcPr>
            <w:tcW w:w="7230" w:type="dxa"/>
          </w:tcPr>
          <w:p w:rsidR="00C85EFC" w:rsidRPr="00BB24B3" w:rsidRDefault="00C85EFC" w:rsidP="00C85EFC">
            <w:pPr>
              <w:autoSpaceDE w:val="0"/>
              <w:autoSpaceDN w:val="0"/>
              <w:adjustRightInd w:val="0"/>
              <w:spacing w:after="0" w:line="240" w:lineRule="auto"/>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Процент устраненных нарушений обязательных требований от числа выявленных нарушений обязательных требований</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70</w:t>
            </w:r>
          </w:p>
        </w:tc>
      </w:tr>
      <w:tr w:rsidR="00C85EFC" w:rsidRPr="00BB24B3" w:rsidTr="00C85EFC">
        <w:trPr>
          <w:trHeight w:val="409"/>
        </w:trPr>
        <w:tc>
          <w:tcPr>
            <w:tcW w:w="7230" w:type="dxa"/>
          </w:tcPr>
          <w:p w:rsidR="00C85EFC" w:rsidRPr="00BB24B3" w:rsidRDefault="00C85EFC" w:rsidP="00C85EFC">
            <w:pPr>
              <w:autoSpaceDE w:val="0"/>
              <w:autoSpaceDN w:val="0"/>
              <w:adjustRightInd w:val="0"/>
              <w:spacing w:after="0" w:line="240" w:lineRule="auto"/>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Процент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0</w:t>
            </w:r>
          </w:p>
        </w:tc>
      </w:tr>
      <w:tr w:rsidR="00C85EFC" w:rsidRPr="00BB24B3" w:rsidTr="00C85EFC">
        <w:trPr>
          <w:trHeight w:val="247"/>
        </w:trPr>
        <w:tc>
          <w:tcPr>
            <w:tcW w:w="7230" w:type="dxa"/>
          </w:tcPr>
          <w:p w:rsidR="00C85EFC" w:rsidRPr="00BB24B3" w:rsidRDefault="00C85EFC" w:rsidP="00C85EFC">
            <w:pPr>
              <w:autoSpaceDE w:val="0"/>
              <w:autoSpaceDN w:val="0"/>
              <w:adjustRightInd w:val="0"/>
              <w:spacing w:after="0" w:line="240" w:lineRule="auto"/>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Процент отмененных результатов контрольных (надзорных) мероприятий </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0</w:t>
            </w:r>
          </w:p>
        </w:tc>
      </w:tr>
      <w:tr w:rsidR="00C85EFC" w:rsidRPr="00BB24B3" w:rsidTr="00C85EFC">
        <w:trPr>
          <w:trHeight w:val="385"/>
        </w:trPr>
        <w:tc>
          <w:tcPr>
            <w:tcW w:w="7230" w:type="dxa"/>
          </w:tcPr>
          <w:p w:rsidR="00C85EFC" w:rsidRPr="00BB24B3" w:rsidRDefault="00C85EFC" w:rsidP="00C85EFC">
            <w:pPr>
              <w:autoSpaceDE w:val="0"/>
              <w:autoSpaceDN w:val="0"/>
              <w:adjustRightInd w:val="0"/>
              <w:spacing w:after="0" w:line="240" w:lineRule="auto"/>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Процент вынесенных  постановлений о назначении административного наказания по материалам органа муниципального контроля </w:t>
            </w:r>
          </w:p>
        </w:tc>
        <w:tc>
          <w:tcPr>
            <w:tcW w:w="2693" w:type="dxa"/>
          </w:tcPr>
          <w:p w:rsidR="00C85EFC" w:rsidRPr="00BB24B3" w:rsidRDefault="00C85EFC" w:rsidP="00C85EFC">
            <w:pPr>
              <w:autoSpaceDE w:val="0"/>
              <w:autoSpaceDN w:val="0"/>
              <w:adjustRightInd w:val="0"/>
              <w:spacing w:after="0" w:line="240" w:lineRule="auto"/>
              <w:jc w:val="center"/>
              <w:rPr>
                <w:rFonts w:ascii="Times New Roman" w:hAnsi="Times New Roman" w:cs="Times New Roman"/>
                <w:color w:val="000000"/>
                <w:sz w:val="20"/>
                <w:szCs w:val="20"/>
              </w:rPr>
            </w:pPr>
            <w:r w:rsidRPr="00BB24B3">
              <w:rPr>
                <w:rFonts w:ascii="Times New Roman" w:hAnsi="Times New Roman" w:cs="Times New Roman"/>
                <w:color w:val="000000"/>
                <w:sz w:val="20"/>
                <w:szCs w:val="20"/>
              </w:rPr>
              <w:t>95</w:t>
            </w:r>
          </w:p>
        </w:tc>
      </w:tr>
    </w:tbl>
    <w:p w:rsidR="00C85EFC" w:rsidRPr="00BB24B3" w:rsidRDefault="00C85EFC" w:rsidP="00C85EFC">
      <w:pPr>
        <w:autoSpaceDE w:val="0"/>
        <w:autoSpaceDN w:val="0"/>
        <w:adjustRightInd w:val="0"/>
        <w:spacing w:after="0" w:line="240" w:lineRule="auto"/>
        <w:rPr>
          <w:rFonts w:ascii="Times New Roman" w:hAnsi="Times New Roman" w:cs="Times New Roman"/>
          <w:sz w:val="20"/>
          <w:szCs w:val="20"/>
        </w:rPr>
      </w:pPr>
    </w:p>
    <w:p w:rsidR="00C85EFC" w:rsidRPr="00BB24B3" w:rsidRDefault="00C85EFC" w:rsidP="00C85EFC">
      <w:pPr>
        <w:autoSpaceDE w:val="0"/>
        <w:autoSpaceDN w:val="0"/>
        <w:adjustRightInd w:val="0"/>
        <w:spacing w:after="0" w:line="240" w:lineRule="auto"/>
        <w:rPr>
          <w:rFonts w:ascii="Times New Roman" w:hAnsi="Times New Roman" w:cs="Times New Roman"/>
          <w:sz w:val="20"/>
          <w:szCs w:val="20"/>
        </w:rPr>
      </w:pPr>
    </w:p>
    <w:p w:rsidR="00C85EFC" w:rsidRPr="00BB24B3" w:rsidRDefault="00C85EFC" w:rsidP="00C85EFC">
      <w:pPr>
        <w:autoSpaceDE w:val="0"/>
        <w:autoSpaceDN w:val="0"/>
        <w:adjustRightInd w:val="0"/>
        <w:spacing w:after="0" w:line="240" w:lineRule="auto"/>
        <w:ind w:left="5954"/>
        <w:jc w:val="right"/>
        <w:rPr>
          <w:rFonts w:ascii="Times New Roman" w:eastAsia="Calibri" w:hAnsi="Times New Roman" w:cs="Times New Roman"/>
          <w:color w:val="000000"/>
          <w:spacing w:val="-2"/>
          <w:sz w:val="20"/>
          <w:szCs w:val="20"/>
        </w:rPr>
      </w:pPr>
      <w:r w:rsidRPr="00BB24B3">
        <w:rPr>
          <w:rFonts w:ascii="Times New Roman" w:eastAsia="Calibri" w:hAnsi="Times New Roman" w:cs="Times New Roman"/>
          <w:color w:val="000000"/>
          <w:spacing w:val="-2"/>
          <w:sz w:val="20"/>
          <w:szCs w:val="20"/>
        </w:rPr>
        <w:t>Приложение №2</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color w:val="000000"/>
          <w:spacing w:val="-2"/>
          <w:sz w:val="20"/>
          <w:szCs w:val="20"/>
        </w:rPr>
        <w:t xml:space="preserve">к решению Совета депутатов </w:t>
      </w:r>
      <w:r w:rsidRPr="00BB24B3">
        <w:rPr>
          <w:rFonts w:ascii="Times New Roman" w:eastAsia="Calibri" w:hAnsi="Times New Roman" w:cs="Times New Roman"/>
          <w:sz w:val="20"/>
          <w:szCs w:val="20"/>
        </w:rPr>
        <w:t xml:space="preserve">Битковского сельсовета </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Сузунского района Новосибирской области</w:t>
      </w:r>
    </w:p>
    <w:p w:rsidR="00C85EFC" w:rsidRPr="00BB24B3" w:rsidRDefault="00C85EFC" w:rsidP="00C85EFC">
      <w:pPr>
        <w:autoSpaceDE w:val="0"/>
        <w:spacing w:after="0" w:line="240" w:lineRule="auto"/>
        <w:ind w:left="595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от 29.03.2022 № 19</w:t>
      </w:r>
    </w:p>
    <w:p w:rsidR="00C85EFC" w:rsidRPr="00BB24B3" w:rsidRDefault="00C85EFC" w:rsidP="00C85EFC">
      <w:pPr>
        <w:autoSpaceDE w:val="0"/>
        <w:autoSpaceDN w:val="0"/>
        <w:adjustRightInd w:val="0"/>
        <w:spacing w:after="0" w:line="240" w:lineRule="auto"/>
        <w:rPr>
          <w:rFonts w:ascii="Times New Roman" w:hAnsi="Times New Roman" w:cs="Times New Roman"/>
          <w:sz w:val="20"/>
          <w:szCs w:val="20"/>
        </w:rPr>
      </w:pPr>
    </w:p>
    <w:p w:rsidR="00C85EFC" w:rsidRPr="00BB24B3" w:rsidRDefault="00C85EFC" w:rsidP="00C85EFC">
      <w:pPr>
        <w:autoSpaceDE w:val="0"/>
        <w:autoSpaceDN w:val="0"/>
        <w:adjustRightInd w:val="0"/>
        <w:spacing w:after="0" w:line="240" w:lineRule="auto"/>
        <w:jc w:val="center"/>
        <w:rPr>
          <w:rFonts w:ascii="Times New Roman" w:hAnsi="Times New Roman" w:cs="Times New Roman"/>
          <w:b/>
          <w:sz w:val="20"/>
          <w:szCs w:val="20"/>
        </w:rPr>
      </w:pPr>
      <w:r w:rsidRPr="00BB24B3">
        <w:rPr>
          <w:rFonts w:ascii="Times New Roman" w:hAnsi="Times New Roman" w:cs="Times New Roman"/>
          <w:b/>
          <w:bCs/>
          <w:sz w:val="20"/>
          <w:szCs w:val="20"/>
        </w:rPr>
        <w:t xml:space="preserve">Индикативные </w:t>
      </w:r>
      <w:r w:rsidRPr="00BB24B3">
        <w:rPr>
          <w:rFonts w:ascii="Times New Roman" w:hAnsi="Times New Roman" w:cs="Times New Roman"/>
          <w:b/>
          <w:color w:val="000000"/>
          <w:sz w:val="20"/>
          <w:szCs w:val="20"/>
        </w:rPr>
        <w:t>показатели</w:t>
      </w:r>
      <w:r w:rsidRPr="00BB24B3">
        <w:rPr>
          <w:rFonts w:ascii="Times New Roman" w:hAnsi="Times New Roman" w:cs="Times New Roman"/>
          <w:b/>
          <w:sz w:val="20"/>
          <w:szCs w:val="20"/>
        </w:rPr>
        <w:t xml:space="preserve">, применяемые при </w:t>
      </w:r>
      <w:r w:rsidRPr="00BB24B3">
        <w:rPr>
          <w:rFonts w:ascii="Times New Roman" w:hAnsi="Times New Roman" w:cs="Times New Roman"/>
          <w:b/>
          <w:color w:val="000000"/>
          <w:sz w:val="20"/>
          <w:szCs w:val="20"/>
        </w:rPr>
        <w:t xml:space="preserve">осуществлении муниципального контроля в сфере благоустройства </w:t>
      </w:r>
      <w:r w:rsidRPr="00BB24B3">
        <w:rPr>
          <w:rFonts w:ascii="Times New Roman" w:hAnsi="Times New Roman" w:cs="Times New Roman"/>
          <w:b/>
          <w:sz w:val="20"/>
          <w:szCs w:val="20"/>
        </w:rPr>
        <w:t xml:space="preserve">на территории </w:t>
      </w:r>
      <w:r w:rsidRPr="00BB24B3">
        <w:rPr>
          <w:rFonts w:ascii="Times New Roman" w:eastAsia="Calibri" w:hAnsi="Times New Roman" w:cs="Times New Roman"/>
          <w:b/>
          <w:sz w:val="20"/>
          <w:szCs w:val="20"/>
        </w:rPr>
        <w:t>Битковского сельсовета Сузунского района Новосибирской области</w:t>
      </w:r>
    </w:p>
    <w:p w:rsidR="00C85EFC" w:rsidRPr="00BB24B3" w:rsidRDefault="00C85EFC" w:rsidP="00C85EFC">
      <w:pPr>
        <w:autoSpaceDE w:val="0"/>
        <w:autoSpaceDN w:val="0"/>
        <w:adjustRightInd w:val="0"/>
        <w:spacing w:after="0" w:line="240" w:lineRule="auto"/>
        <w:ind w:firstLine="709"/>
        <w:rPr>
          <w:rFonts w:ascii="Times New Roman"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firstLine="709"/>
        <w:jc w:val="both"/>
        <w:rPr>
          <w:rFonts w:ascii="Times New Roman" w:hAnsi="Times New Roman" w:cs="Times New Roman"/>
          <w:color w:val="000000"/>
          <w:sz w:val="20"/>
          <w:szCs w:val="20"/>
        </w:rPr>
      </w:pPr>
      <w:r w:rsidRPr="00BB24B3">
        <w:rPr>
          <w:rFonts w:ascii="Times New Roman" w:hAnsi="Times New Roman" w:cs="Times New Roman"/>
          <w:color w:val="000000"/>
          <w:sz w:val="20"/>
          <w:szCs w:val="20"/>
        </w:rPr>
        <w:t xml:space="preserve">При осуществлении муниципального  контроля в сфере благоустройства на территории Битковского сельсовета Сузунского района Новосибирской области  устанавливаются следующие индикативные показатели: </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общее количество контрольных (надзорных) мероприятий с взаимодействием, проведенных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количество контрольных (надзорных) мероприятий с взаимодействием по каждому виду контрольных (надзорных) мероприятий, проведенных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количество контрольных (надзорных) мероприятий, проведенных с использованием средств дистанционного взаимодействия, за отчетный период;</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общее количество учтенных объектов контроля на конец отчетного периода;</w:t>
      </w:r>
    </w:p>
    <w:p w:rsidR="00C85EFC" w:rsidRPr="00BB24B3" w:rsidRDefault="00C85EFC" w:rsidP="00C85EFC">
      <w:pPr>
        <w:numPr>
          <w:ilvl w:val="0"/>
          <w:numId w:val="28"/>
        </w:numPr>
        <w:tabs>
          <w:tab w:val="left" w:pos="851"/>
        </w:tabs>
        <w:spacing w:after="0" w:line="240" w:lineRule="auto"/>
        <w:ind w:left="0" w:firstLine="709"/>
        <w:jc w:val="both"/>
        <w:rPr>
          <w:rFonts w:ascii="Times New Roman" w:hAnsi="Times New Roman" w:cs="Times New Roman"/>
          <w:sz w:val="20"/>
          <w:szCs w:val="20"/>
        </w:rPr>
      </w:pPr>
      <w:r w:rsidRPr="00BB24B3">
        <w:rPr>
          <w:rFonts w:ascii="Times New Roman" w:hAnsi="Times New Roman" w:cs="Times New Roman"/>
          <w:sz w:val="20"/>
          <w:szCs w:val="20"/>
        </w:rPr>
        <w:t>количество учтенных контролируемых лиц на конец отчетного периода.</w:t>
      </w:r>
    </w:p>
    <w:p w:rsidR="00C85EFC" w:rsidRPr="00BB24B3" w:rsidRDefault="00C85EFC" w:rsidP="00C85EFC">
      <w:pPr>
        <w:tabs>
          <w:tab w:val="left" w:pos="851"/>
        </w:tabs>
        <w:spacing w:after="0" w:line="240" w:lineRule="auto"/>
        <w:jc w:val="both"/>
        <w:rPr>
          <w:rFonts w:ascii="Times New Roman" w:hAnsi="Times New Roman" w:cs="Times New Roman"/>
          <w:sz w:val="20"/>
          <w:szCs w:val="20"/>
        </w:rPr>
      </w:pPr>
    </w:p>
    <w:p w:rsidR="00C85EFC" w:rsidRPr="00BB24B3" w:rsidRDefault="00C85EFC" w:rsidP="00C85EFC">
      <w:pPr>
        <w:spacing w:after="0" w:line="240" w:lineRule="auto"/>
        <w:jc w:val="center"/>
        <w:rPr>
          <w:rFonts w:ascii="Times New Roman" w:eastAsia="Calibri" w:hAnsi="Times New Roman" w:cs="Times New Roman"/>
          <w:b/>
          <w:sz w:val="20"/>
          <w:szCs w:val="20"/>
        </w:rPr>
      </w:pPr>
      <w:r w:rsidRPr="00BB24B3">
        <w:rPr>
          <w:rFonts w:ascii="Times New Roman" w:eastAsia="Calibri" w:hAnsi="Times New Roman" w:cs="Times New Roman"/>
          <w:b/>
          <w:sz w:val="20"/>
          <w:szCs w:val="20"/>
        </w:rPr>
        <w:t xml:space="preserve">АДМИНИСТРАЦИЯ </w:t>
      </w:r>
    </w:p>
    <w:p w:rsidR="00C85EFC" w:rsidRPr="00BB24B3" w:rsidRDefault="00C85EFC" w:rsidP="00C85EFC">
      <w:pPr>
        <w:spacing w:after="0" w:line="240" w:lineRule="auto"/>
        <w:jc w:val="center"/>
        <w:rPr>
          <w:rFonts w:ascii="Times New Roman" w:eastAsia="Calibri" w:hAnsi="Times New Roman" w:cs="Times New Roman"/>
          <w:b/>
          <w:sz w:val="20"/>
          <w:szCs w:val="20"/>
        </w:rPr>
      </w:pPr>
      <w:r w:rsidRPr="00BB24B3">
        <w:rPr>
          <w:rFonts w:ascii="Times New Roman" w:eastAsia="Calibri" w:hAnsi="Times New Roman" w:cs="Times New Roman"/>
          <w:b/>
          <w:sz w:val="20"/>
          <w:szCs w:val="20"/>
        </w:rPr>
        <w:t xml:space="preserve">БИТКОВСКОГО СЕЛЬСОВЕТА </w:t>
      </w:r>
    </w:p>
    <w:p w:rsidR="00C85EFC" w:rsidRPr="00BB24B3" w:rsidRDefault="00C85EFC" w:rsidP="00C85EFC">
      <w:pPr>
        <w:spacing w:after="0" w:line="240" w:lineRule="auto"/>
        <w:jc w:val="center"/>
        <w:rPr>
          <w:rFonts w:ascii="Times New Roman" w:eastAsia="Calibri" w:hAnsi="Times New Roman" w:cs="Times New Roman"/>
          <w:b/>
          <w:sz w:val="20"/>
          <w:szCs w:val="20"/>
        </w:rPr>
      </w:pPr>
      <w:r w:rsidRPr="00BB24B3">
        <w:rPr>
          <w:rFonts w:ascii="Times New Roman" w:eastAsia="Calibri" w:hAnsi="Times New Roman" w:cs="Times New Roman"/>
          <w:b/>
          <w:sz w:val="20"/>
          <w:szCs w:val="20"/>
        </w:rPr>
        <w:t xml:space="preserve">Сузунского района Новосибирской области </w:t>
      </w:r>
    </w:p>
    <w:p w:rsidR="00C85EFC" w:rsidRPr="00BB24B3" w:rsidRDefault="00C85EFC" w:rsidP="00C85EFC">
      <w:pPr>
        <w:spacing w:after="0" w:line="240" w:lineRule="auto"/>
        <w:jc w:val="center"/>
        <w:rPr>
          <w:rFonts w:ascii="Times New Roman" w:eastAsia="Calibri" w:hAnsi="Times New Roman" w:cs="Times New Roman"/>
          <w:b/>
          <w:sz w:val="20"/>
          <w:szCs w:val="20"/>
        </w:rPr>
      </w:pPr>
    </w:p>
    <w:p w:rsidR="00C85EFC" w:rsidRPr="00BB24B3" w:rsidRDefault="00C85EFC" w:rsidP="00C85EFC">
      <w:pPr>
        <w:spacing w:after="0" w:line="240" w:lineRule="auto"/>
        <w:jc w:val="center"/>
        <w:rPr>
          <w:rFonts w:ascii="Times New Roman" w:eastAsia="Calibri" w:hAnsi="Times New Roman" w:cs="Times New Roman"/>
          <w:b/>
          <w:sz w:val="20"/>
          <w:szCs w:val="20"/>
        </w:rPr>
      </w:pPr>
      <w:r w:rsidRPr="00BB24B3">
        <w:rPr>
          <w:rFonts w:ascii="Times New Roman" w:eastAsia="Calibri" w:hAnsi="Times New Roman" w:cs="Times New Roman"/>
          <w:b/>
          <w:sz w:val="20"/>
          <w:szCs w:val="20"/>
        </w:rPr>
        <w:t xml:space="preserve">П О С Т А Н О В Л Е Н И Е </w:t>
      </w:r>
    </w:p>
    <w:p w:rsidR="00C85EFC" w:rsidRPr="00BB24B3" w:rsidRDefault="00C85EFC" w:rsidP="00C85EFC">
      <w:pPr>
        <w:spacing w:after="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От 01.03.2022                                       с. Битки                                                        № 46</w:t>
      </w:r>
    </w:p>
    <w:p w:rsidR="00C85EFC" w:rsidRPr="00BB24B3" w:rsidRDefault="00C85EFC" w:rsidP="00C85EFC">
      <w:pPr>
        <w:spacing w:after="0" w:line="240" w:lineRule="auto"/>
        <w:jc w:val="both"/>
        <w:rPr>
          <w:rFonts w:ascii="Times New Roman" w:eastAsia="Calibri"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right="2266"/>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О введении временного ограничения движения транспортных средств по автомобильным дорогам местного значения в границах населенных пунктов Битковского сельсовета Сузунского района  Новосибирской области в весенний и летний  периоды 2022 года</w:t>
      </w:r>
    </w:p>
    <w:p w:rsidR="00C85EFC" w:rsidRPr="00BB24B3" w:rsidRDefault="00C85EFC" w:rsidP="00C85EFC">
      <w:pPr>
        <w:spacing w:after="0" w:line="240" w:lineRule="auto"/>
        <w:jc w:val="both"/>
        <w:rPr>
          <w:rFonts w:ascii="Times New Roman" w:eastAsia="Calibri"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 xml:space="preserve">       В соответствии со статьей 14 Федерального закона от 10.12.1995 № 196-ФЗ «О безопасности дорожного движения», статьей 30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целях обеспечения безопасности дорожного движения, сохранности автомобильных дорог местного значения в границах населенных пунктов Битковского сельсовета Сузунского района Новосибирской области (далее - автомобильные дороги) в период возникновения сезонных неблагоприятных природно-климатических условий, администрация Битковского сельсовета Сузунского района Новосибирской области </w:t>
      </w:r>
    </w:p>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 xml:space="preserve">ПОСТАНОВЛЯЕТ: </w:t>
      </w:r>
    </w:p>
    <w:p w:rsidR="00C85EFC" w:rsidRPr="00BB24B3" w:rsidRDefault="00C85EFC" w:rsidP="00C85EFC">
      <w:pPr>
        <w:numPr>
          <w:ilvl w:val="0"/>
          <w:numId w:val="29"/>
        </w:numPr>
        <w:autoSpaceDE w:val="0"/>
        <w:autoSpaceDN w:val="0"/>
        <w:adjustRightInd w:val="0"/>
        <w:spacing w:after="0" w:line="240" w:lineRule="auto"/>
        <w:ind w:left="0"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 xml:space="preserve">Ввести временное весеннее ограничение движения грузового транспорта и тракторов всех видов и модификаций с грузом или без груза с нагрузкой на ось более 5 тонн на автомобильных дорогах местного значения в границах населенных пунктов Битковского сельсовета Сузунского  района Новосибирской области с 04 апреля по 22 мая 2022 года. </w:t>
      </w:r>
    </w:p>
    <w:p w:rsidR="00C85EFC" w:rsidRPr="00BB24B3" w:rsidRDefault="00C85EFC" w:rsidP="00C85EFC">
      <w:pPr>
        <w:numPr>
          <w:ilvl w:val="0"/>
          <w:numId w:val="29"/>
        </w:numPr>
        <w:autoSpaceDE w:val="0"/>
        <w:autoSpaceDN w:val="0"/>
        <w:adjustRightInd w:val="0"/>
        <w:spacing w:after="0" w:line="240" w:lineRule="auto"/>
        <w:ind w:left="0" w:firstLine="567"/>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color w:val="000000"/>
          <w:sz w:val="20"/>
          <w:szCs w:val="20"/>
          <w:lang w:eastAsia="ru-RU"/>
        </w:rPr>
        <w:t xml:space="preserve">Установить, что в период весеннего временного ограничения движения транспортных средств на автомобильных дорогах местного значения в границах населенных пунктов Битковского сельсовета Сузунского  района Новосибирской области допускается проезд транспортных средств с грузом или без груза,  нагрузка на ось которых не превышает </w:t>
      </w:r>
      <w:r w:rsidRPr="00BB24B3">
        <w:rPr>
          <w:rFonts w:ascii="Times New Roman" w:eastAsia="Times New Roman" w:hAnsi="Times New Roman" w:cs="Times New Roman"/>
          <w:color w:val="000000"/>
          <w:sz w:val="20"/>
          <w:szCs w:val="20"/>
          <w:shd w:val="clear" w:color="auto" w:fill="FFFFFF"/>
          <w:lang w:eastAsia="ru-RU"/>
        </w:rPr>
        <w:t xml:space="preserve"> установленную</w:t>
      </w:r>
      <w:r w:rsidRPr="00BB24B3">
        <w:rPr>
          <w:rFonts w:ascii="Times New Roman" w:eastAsia="Times New Roman" w:hAnsi="Times New Roman" w:cs="Times New Roman"/>
          <w:i/>
          <w:iCs/>
          <w:color w:val="22272F"/>
          <w:sz w:val="20"/>
          <w:szCs w:val="20"/>
          <w:shd w:val="clear" w:color="auto" w:fill="FFFFFF"/>
          <w:lang w:eastAsia="ru-RU"/>
        </w:rPr>
        <w:t xml:space="preserve"> </w:t>
      </w:r>
      <w:r w:rsidRPr="00BB24B3">
        <w:rPr>
          <w:rFonts w:ascii="Times New Roman" w:eastAsia="Times New Roman" w:hAnsi="Times New Roman" w:cs="Times New Roman"/>
          <w:sz w:val="20"/>
          <w:szCs w:val="20"/>
          <w:shd w:val="clear" w:color="auto" w:fill="FFFFFF"/>
          <w:lang w:eastAsia="ru-RU"/>
        </w:rPr>
        <w:t>Постановлением Правительства РФ от 21 декабря 2020 г. N 2200"Об утверждении Правил перевозок грузов автомобильным транспортом и о внесении изменений в пункт 2.1.1 Правил дорожного движения Российской Федерации"</w:t>
      </w:r>
      <w:r w:rsidRPr="00BB24B3">
        <w:rPr>
          <w:rFonts w:ascii="Times New Roman" w:eastAsia="Times New Roman" w:hAnsi="Times New Roman" w:cs="Times New Roman"/>
          <w:color w:val="000000"/>
          <w:sz w:val="20"/>
          <w:szCs w:val="20"/>
          <w:shd w:val="clear" w:color="auto" w:fill="FFFFFF"/>
          <w:lang w:eastAsia="ru-RU"/>
        </w:rPr>
        <w:t xml:space="preserve">, допустимую нагрузку на ось и (или) группу осей, в случае превышения допустимых нагрузок проезд осуществляется по специальным разрешениям в соответствии с </w:t>
      </w:r>
      <w:r w:rsidRPr="00BB24B3">
        <w:rPr>
          <w:rFonts w:ascii="Times New Roman" w:eastAsia="Times New Roman" w:hAnsi="Times New Roman" w:cs="Times New Roman"/>
          <w:sz w:val="20"/>
          <w:szCs w:val="20"/>
          <w:shd w:val="clear" w:color="auto" w:fill="FFFFFF"/>
          <w:lang w:eastAsia="ru-RU"/>
        </w:rPr>
        <w:t>Приказом Министерства транспорта РФ от 5 июня 2019 г. N 167</w:t>
      </w:r>
      <w:r w:rsidRPr="00BB24B3">
        <w:rPr>
          <w:rFonts w:ascii="Times New Roman" w:eastAsia="Times New Roman" w:hAnsi="Times New Roman" w:cs="Times New Roman"/>
          <w:sz w:val="20"/>
          <w:szCs w:val="20"/>
          <w:lang w:eastAsia="ru-RU"/>
        </w:rPr>
        <w:br/>
      </w:r>
      <w:r w:rsidRPr="00BB24B3">
        <w:rPr>
          <w:rFonts w:ascii="Times New Roman" w:eastAsia="Times New Roman" w:hAnsi="Times New Roman" w:cs="Times New Roman"/>
          <w:sz w:val="20"/>
          <w:szCs w:val="20"/>
          <w:shd w:val="clear" w:color="auto" w:fill="FFFFFF"/>
          <w:lang w:eastAsia="ru-RU"/>
        </w:rPr>
        <w:t>"Об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r w:rsidRPr="00BB24B3">
        <w:rPr>
          <w:rFonts w:ascii="Times New Roman" w:eastAsia="Times New Roman" w:hAnsi="Times New Roman" w:cs="Times New Roman"/>
          <w:sz w:val="20"/>
          <w:szCs w:val="20"/>
          <w:lang w:eastAsia="ru-RU"/>
        </w:rPr>
        <w:t xml:space="preserve"> </w:t>
      </w:r>
    </w:p>
    <w:p w:rsidR="00C85EFC" w:rsidRPr="00BB24B3" w:rsidRDefault="00C85EFC" w:rsidP="00C85EFC">
      <w:pPr>
        <w:numPr>
          <w:ilvl w:val="0"/>
          <w:numId w:val="29"/>
        </w:numPr>
        <w:autoSpaceDE w:val="0"/>
        <w:autoSpaceDN w:val="0"/>
        <w:adjustRightInd w:val="0"/>
        <w:spacing w:after="0" w:line="240" w:lineRule="auto"/>
        <w:ind w:left="0" w:firstLine="567"/>
        <w:jc w:val="both"/>
        <w:rPr>
          <w:rFonts w:ascii="Times New Roman" w:eastAsia="Times New Roman" w:hAnsi="Times New Roman" w:cs="Times New Roman"/>
          <w:b/>
          <w:color w:val="000000"/>
          <w:sz w:val="20"/>
          <w:szCs w:val="20"/>
          <w:lang w:eastAsia="ru-RU"/>
        </w:rPr>
      </w:pPr>
      <w:r w:rsidRPr="00BB24B3">
        <w:rPr>
          <w:rFonts w:ascii="Times New Roman" w:eastAsia="Times New Roman" w:hAnsi="Times New Roman" w:cs="Times New Roman"/>
          <w:color w:val="000000"/>
          <w:sz w:val="20"/>
          <w:szCs w:val="20"/>
          <w:lang w:eastAsia="ru-RU"/>
        </w:rPr>
        <w:t xml:space="preserve">Ввести временное летнее ограничение движения грузового транспорта и тракторов всех видов и модификаций с грузом или без груза с нагрузкой на ось более 5 тонн на автомобильных дорогах местного значения с асфальтобетонным покрытием в границах населенных пунктов Битковского сельсовета Сузунского  района Новосибирской области с 15 июня по 31 августа  2022 года при значениях дневной температуры воздуха свыше </w:t>
      </w:r>
      <w:r w:rsidRPr="00BB24B3">
        <w:rPr>
          <w:rFonts w:ascii="Times New Roman" w:eastAsia="Times New Roman" w:hAnsi="Times New Roman" w:cs="Times New Roman"/>
          <w:bCs/>
          <w:color w:val="000000"/>
          <w:sz w:val="20"/>
          <w:szCs w:val="20"/>
          <w:lang w:eastAsia="ru-RU" w:bidi="ru-RU"/>
        </w:rPr>
        <w:t>32°С (по данным Гидрометцентра России)</w:t>
      </w:r>
      <w:r w:rsidRPr="00BB24B3">
        <w:rPr>
          <w:rFonts w:ascii="Times New Roman" w:eastAsia="Times New Roman" w:hAnsi="Times New Roman" w:cs="Times New Roman"/>
          <w:color w:val="000000"/>
          <w:sz w:val="20"/>
          <w:szCs w:val="20"/>
          <w:lang w:eastAsia="ru-RU"/>
        </w:rPr>
        <w:t>.</w:t>
      </w:r>
      <w:r w:rsidRPr="00BB24B3">
        <w:rPr>
          <w:rFonts w:ascii="Times New Roman" w:eastAsia="Times New Roman" w:hAnsi="Times New Roman" w:cs="Times New Roman"/>
          <w:b/>
          <w:color w:val="000000"/>
          <w:sz w:val="20"/>
          <w:szCs w:val="20"/>
          <w:lang w:eastAsia="ru-RU"/>
        </w:rPr>
        <w:t xml:space="preserve"> </w:t>
      </w:r>
    </w:p>
    <w:p w:rsidR="00C85EFC" w:rsidRPr="00BB24B3" w:rsidRDefault="00C85EFC" w:rsidP="00C85EFC">
      <w:pPr>
        <w:numPr>
          <w:ilvl w:val="0"/>
          <w:numId w:val="29"/>
        </w:numPr>
        <w:autoSpaceDE w:val="0"/>
        <w:autoSpaceDN w:val="0"/>
        <w:adjustRightInd w:val="0"/>
        <w:spacing w:after="0" w:line="240" w:lineRule="auto"/>
        <w:ind w:left="0" w:firstLine="567"/>
        <w:jc w:val="both"/>
        <w:rPr>
          <w:rFonts w:ascii="Times New Roman" w:eastAsia="Times New Roman" w:hAnsi="Times New Roman" w:cs="Times New Roman"/>
          <w:b/>
          <w:color w:val="000000"/>
          <w:sz w:val="20"/>
          <w:szCs w:val="20"/>
          <w:lang w:eastAsia="ru-RU"/>
        </w:rPr>
      </w:pPr>
      <w:r w:rsidRPr="00BB24B3">
        <w:rPr>
          <w:rFonts w:ascii="Times New Roman" w:eastAsia="Times New Roman" w:hAnsi="Times New Roman" w:cs="Times New Roman"/>
          <w:color w:val="000000"/>
          <w:sz w:val="20"/>
          <w:szCs w:val="20"/>
          <w:lang w:eastAsia="ru-RU"/>
        </w:rPr>
        <w:t>Установить, что в период летнего ограничения движения допускается проезд по автомобильным дорогам транспортных средств с грузом или без груза, нагрузка на ось которых превышает установленные постановлением Правительства Российской Федерации от 21.12.2020 № 2200 «Об утверждении Правил перевозок грузов автомобильным транспортом и о внесении изменений в пункт 2.1.1 Правил дорожного движения Российской Федерации» предельно допустимые осевые нагрузки транспортных средств, только в период с 22.00 до 10.00 (часов по местному времени).</w:t>
      </w:r>
    </w:p>
    <w:p w:rsidR="00C85EFC" w:rsidRPr="00BB24B3" w:rsidRDefault="00C85EFC" w:rsidP="00C85EFC">
      <w:pPr>
        <w:numPr>
          <w:ilvl w:val="0"/>
          <w:numId w:val="29"/>
        </w:numPr>
        <w:shd w:val="clear" w:color="auto" w:fill="FFFFFF"/>
        <w:spacing w:after="0" w:line="240" w:lineRule="auto"/>
        <w:ind w:left="0"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 xml:space="preserve">В срок до 04 марта 2022 года определить возможные маршруты объезда по обводным дорогам населённых пунктов  </w:t>
      </w:r>
      <w:r w:rsidRPr="00BB24B3">
        <w:rPr>
          <w:rFonts w:ascii="Times New Roman" w:eastAsia="Times New Roman" w:hAnsi="Times New Roman" w:cs="Times New Roman"/>
          <w:sz w:val="20"/>
          <w:szCs w:val="20"/>
          <w:lang w:eastAsia="ru-RU"/>
        </w:rPr>
        <w:t>Битковского</w:t>
      </w:r>
      <w:r w:rsidRPr="00BB24B3">
        <w:rPr>
          <w:rFonts w:ascii="Times New Roman" w:eastAsia="Times New Roman" w:hAnsi="Times New Roman" w:cs="Times New Roman"/>
          <w:color w:val="000000"/>
          <w:sz w:val="20"/>
          <w:szCs w:val="20"/>
          <w:lang w:eastAsia="ru-RU"/>
        </w:rPr>
        <w:t xml:space="preserve"> сельсовета Сузунского  района Новосибирской области.</w:t>
      </w:r>
    </w:p>
    <w:p w:rsidR="00C85EFC" w:rsidRPr="00BB24B3" w:rsidRDefault="00C85EFC" w:rsidP="00C85EFC">
      <w:pPr>
        <w:numPr>
          <w:ilvl w:val="0"/>
          <w:numId w:val="29"/>
        </w:numPr>
        <w:shd w:val="clear" w:color="auto" w:fill="FFFFFF"/>
        <w:spacing w:after="0" w:line="240" w:lineRule="auto"/>
        <w:ind w:left="0"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 Довести до сведения населения информацию о сроках и условиях ввода ограничения движения транспортных средств.</w:t>
      </w:r>
    </w:p>
    <w:p w:rsidR="00C85EFC" w:rsidRPr="00BB24B3" w:rsidRDefault="00C85EFC" w:rsidP="00C85EFC">
      <w:pPr>
        <w:numPr>
          <w:ilvl w:val="0"/>
          <w:numId w:val="29"/>
        </w:numPr>
        <w:shd w:val="clear" w:color="auto" w:fill="FFFFFF"/>
        <w:spacing w:after="0" w:line="240" w:lineRule="auto"/>
        <w:ind w:left="0"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sz w:val="20"/>
          <w:szCs w:val="20"/>
          <w:lang w:eastAsia="ru-RU"/>
        </w:rPr>
        <w:t xml:space="preserve"> Временное ограничение движения не распространяется на транспортные средства, осуществляющие специальные и социально значимые перевозки (пассажирские, почтовые, санитарные, ассенизаторские, доставка сжиженного газа в баллонах для нужд населения, скоропортящихся продуктов питания, корма скоту, птице, специальный транспорт аварийных служб, электрических сетей, коммунально-бытовых и других предприятий, направляющихся на устранение аварийных ситуаций).</w:t>
      </w:r>
    </w:p>
    <w:p w:rsidR="00C85EFC" w:rsidRPr="00BB24B3" w:rsidRDefault="00C85EFC" w:rsidP="00C85EFC">
      <w:pPr>
        <w:autoSpaceDE w:val="0"/>
        <w:autoSpaceDN w:val="0"/>
        <w:adjustRightInd w:val="0"/>
        <w:spacing w:after="0" w:line="240" w:lineRule="auto"/>
        <w:ind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7.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в сети "Интернет".</w:t>
      </w:r>
    </w:p>
    <w:p w:rsidR="00C85EFC" w:rsidRPr="00BB24B3" w:rsidRDefault="00C85EFC" w:rsidP="00C85EFC">
      <w:pPr>
        <w:spacing w:after="0" w:line="240" w:lineRule="auto"/>
        <w:ind w:firstLine="567"/>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8. Контроль за исполнением постановления оставляю за собой.</w:t>
      </w:r>
    </w:p>
    <w:p w:rsidR="00C85EFC" w:rsidRPr="00BB24B3" w:rsidRDefault="00C85EFC" w:rsidP="00C85EFC">
      <w:pPr>
        <w:spacing w:after="0" w:line="240" w:lineRule="auto"/>
        <w:jc w:val="both"/>
        <w:rPr>
          <w:rFonts w:ascii="Times New Roman" w:eastAsia="Calibri" w:hAnsi="Times New Roman" w:cs="Times New Roman"/>
          <w:color w:val="000000"/>
          <w:sz w:val="20"/>
          <w:szCs w:val="20"/>
        </w:rPr>
      </w:pP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Глава Битковского сельсовета     </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Сузунского района Новосибирской области                                          С.Н. Моликер</w:t>
      </w:r>
    </w:p>
    <w:p w:rsidR="00C85EFC" w:rsidRPr="00BB24B3" w:rsidRDefault="00C85EFC" w:rsidP="00C85EFC">
      <w:pPr>
        <w:spacing w:after="0" w:line="240" w:lineRule="auto"/>
        <w:rPr>
          <w:rFonts w:ascii="Times New Roman" w:eastAsia="Calibri" w:hAnsi="Times New Roman" w:cs="Times New Roman"/>
          <w:sz w:val="20"/>
          <w:szCs w:val="20"/>
        </w:rPr>
      </w:pPr>
    </w:p>
    <w:p w:rsidR="00C85EFC" w:rsidRPr="00BB24B3" w:rsidRDefault="00C85EFC" w:rsidP="00C85EFC">
      <w:pPr>
        <w:tabs>
          <w:tab w:val="left" w:pos="851"/>
        </w:tabs>
        <w:spacing w:after="0" w:line="240" w:lineRule="auto"/>
        <w:jc w:val="both"/>
        <w:rPr>
          <w:rFonts w:ascii="Times New Roman" w:hAnsi="Times New Roman" w:cs="Times New Roman"/>
          <w:sz w:val="20"/>
          <w:szCs w:val="20"/>
        </w:rPr>
      </w:pP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 xml:space="preserve">АДМИНИСТРАЦИЯ </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 xml:space="preserve">БИТКОВСКОГО СЕЛЬСОВЕТА </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 xml:space="preserve">Сузунского района Новосибирской области </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 xml:space="preserve">П О С Т А Н О В Л Е Н И Е </w:t>
      </w:r>
    </w:p>
    <w:p w:rsidR="00C85EFC" w:rsidRPr="00BB24B3" w:rsidRDefault="00C85EFC" w:rsidP="00C85EFC">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От 03.03.2022                                     с. Битки                                                          № 47 </w:t>
      </w:r>
    </w:p>
    <w:p w:rsidR="00C85EFC" w:rsidRPr="00BB24B3" w:rsidRDefault="00C85EFC" w:rsidP="00C85EFC">
      <w:pPr>
        <w:spacing w:after="0" w:line="240" w:lineRule="auto"/>
        <w:jc w:val="center"/>
        <w:rPr>
          <w:rFonts w:ascii="Times New Roman" w:eastAsia="Calibri" w:hAnsi="Times New Roman" w:cs="Times New Roman"/>
          <w:sz w:val="20"/>
          <w:szCs w:val="20"/>
        </w:rPr>
      </w:pPr>
    </w:p>
    <w:p w:rsidR="00C85EFC" w:rsidRPr="00BB24B3" w:rsidRDefault="00C85EFC" w:rsidP="00C85EFC">
      <w:pPr>
        <w:spacing w:after="0" w:line="240" w:lineRule="auto"/>
        <w:ind w:right="2266"/>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О внесении изменений в постановление администрации Битковского сельсовета Сузунского района Новосибирской области от 13.12.2021 № 102 «Об утверждении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2022 год»</w:t>
      </w:r>
    </w:p>
    <w:p w:rsidR="00C85EFC" w:rsidRPr="00BB24B3" w:rsidRDefault="00C85EFC" w:rsidP="00C85EFC">
      <w:pPr>
        <w:spacing w:after="0" w:line="240" w:lineRule="auto"/>
        <w:ind w:firstLine="567"/>
        <w:jc w:val="center"/>
        <w:rPr>
          <w:rFonts w:ascii="Times New Roman" w:eastAsia="Calibri" w:hAnsi="Times New Roman" w:cs="Times New Roman"/>
          <w:sz w:val="20"/>
          <w:szCs w:val="20"/>
        </w:rPr>
      </w:pPr>
    </w:p>
    <w:p w:rsidR="00C85EFC" w:rsidRPr="00BB24B3" w:rsidRDefault="00C85EFC" w:rsidP="00C85EFC">
      <w:pPr>
        <w:spacing w:after="0" w:line="240" w:lineRule="auto"/>
        <w:ind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w:t>
      </w:r>
    </w:p>
    <w:p w:rsidR="00C85EFC" w:rsidRPr="00BB24B3" w:rsidRDefault="00C85EFC" w:rsidP="00C85EFC">
      <w:pPr>
        <w:spacing w:after="0" w:line="240" w:lineRule="auto"/>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ПОСТАНОВЛЯЕТ:</w:t>
      </w:r>
    </w:p>
    <w:p w:rsidR="00C85EFC" w:rsidRPr="00BB24B3" w:rsidRDefault="00C85EFC" w:rsidP="00C85EFC">
      <w:pPr>
        <w:numPr>
          <w:ilvl w:val="1"/>
          <w:numId w:val="30"/>
        </w:numPr>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Внести в постановление администрации Битковского сельсовета Сузунского района Новосибирской области от 13.12.2021 № 102 «Об утверждении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2022 год» следующие изменения:</w:t>
      </w:r>
    </w:p>
    <w:p w:rsidR="00C85EFC" w:rsidRPr="00BB24B3" w:rsidRDefault="00C85EFC" w:rsidP="00C85EFC">
      <w:pPr>
        <w:numPr>
          <w:ilvl w:val="1"/>
          <w:numId w:val="31"/>
        </w:numPr>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В муниципальной программе по обеспечению первичных мер пожарной безопасности на территории Битковского сельсовета Сузунского района Новосибирской области на 2022 год:</w:t>
      </w:r>
    </w:p>
    <w:p w:rsidR="00C85EFC" w:rsidRPr="00BB24B3" w:rsidRDefault="00C85EFC" w:rsidP="00C85EFC">
      <w:pPr>
        <w:numPr>
          <w:ilvl w:val="2"/>
          <w:numId w:val="31"/>
        </w:numPr>
        <w:tabs>
          <w:tab w:val="left" w:pos="1701"/>
        </w:tabs>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В паспорте программы абзац семнадцатый изложить в следующей редакции:</w:t>
      </w:r>
    </w:p>
    <w:p w:rsidR="00C85EFC" w:rsidRPr="00BB24B3" w:rsidRDefault="00C85EFC" w:rsidP="00C85EFC">
      <w:pPr>
        <w:tabs>
          <w:tab w:val="left" w:pos="1701"/>
        </w:tabs>
        <w:spacing w:after="0" w:line="240" w:lineRule="auto"/>
        <w:ind w:left="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«Объем финансирования составляет 143 000,00 рублей»;</w:t>
      </w:r>
    </w:p>
    <w:p w:rsidR="00C85EFC" w:rsidRPr="00BB24B3" w:rsidRDefault="00C85EFC" w:rsidP="00C85EFC">
      <w:pPr>
        <w:numPr>
          <w:ilvl w:val="2"/>
          <w:numId w:val="31"/>
        </w:numPr>
        <w:tabs>
          <w:tab w:val="left" w:pos="1701"/>
        </w:tabs>
        <w:spacing w:after="0" w:line="240" w:lineRule="auto"/>
        <w:ind w:left="0"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Приложение изложить в следующей редакции согласно приложению к настоящему постановлению.</w:t>
      </w:r>
    </w:p>
    <w:p w:rsidR="00C85EFC" w:rsidRPr="00BB24B3" w:rsidRDefault="00C85EFC" w:rsidP="00C85EFC">
      <w:pPr>
        <w:spacing w:after="0" w:line="240" w:lineRule="auto"/>
        <w:ind w:firstLine="709"/>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2.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C85EFC" w:rsidRPr="00BB24B3" w:rsidRDefault="00C85EFC" w:rsidP="00C85EFC">
      <w:pPr>
        <w:spacing w:after="0" w:line="240" w:lineRule="auto"/>
        <w:jc w:val="both"/>
        <w:rPr>
          <w:rFonts w:ascii="Times New Roman" w:eastAsia="Calibri" w:hAnsi="Times New Roman" w:cs="Times New Roman"/>
          <w:sz w:val="20"/>
          <w:szCs w:val="20"/>
        </w:rPr>
      </w:pPr>
    </w:p>
    <w:p w:rsidR="00C85EFC" w:rsidRPr="00BB24B3" w:rsidRDefault="00C85EFC" w:rsidP="00C85EFC">
      <w:pPr>
        <w:spacing w:after="0" w:line="240" w:lineRule="auto"/>
        <w:jc w:val="both"/>
        <w:rPr>
          <w:rFonts w:ascii="Times New Roman" w:eastAsia="Calibri" w:hAnsi="Times New Roman" w:cs="Times New Roman"/>
          <w:sz w:val="20"/>
          <w:szCs w:val="20"/>
        </w:rPr>
      </w:pP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Глава Битковского сельсовета     </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lang w:eastAsia="ru-RU"/>
        </w:rPr>
        <w:sectPr w:rsidR="00C85EFC" w:rsidRPr="00BB24B3" w:rsidSect="00C85EFC">
          <w:footerReference w:type="default" r:id="rId9"/>
          <w:pgSz w:w="11906" w:h="16838"/>
          <w:pgMar w:top="1134" w:right="567" w:bottom="1134" w:left="1418" w:header="708" w:footer="708" w:gutter="0"/>
          <w:cols w:space="708"/>
          <w:docGrid w:linePitch="360"/>
        </w:sectPr>
      </w:pPr>
      <w:r w:rsidRPr="00BB24B3">
        <w:rPr>
          <w:rFonts w:ascii="Times New Roman" w:eastAsia="Times New Roman" w:hAnsi="Times New Roman" w:cs="Times New Roman"/>
          <w:sz w:val="20"/>
          <w:szCs w:val="20"/>
          <w:lang w:eastAsia="ru-RU"/>
        </w:rPr>
        <w:t>Сузунского района Новосибирской области                                       С.Н. Моликер</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Приложение</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к постановлению администрации</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Битковского сельсовета Сузунского района</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Новосибирской области </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от 03.03.2022 № 47</w:t>
      </w:r>
    </w:p>
    <w:p w:rsidR="00C85EFC" w:rsidRPr="00BB24B3" w:rsidRDefault="00C85EFC" w:rsidP="00C85EFC">
      <w:pPr>
        <w:spacing w:after="0" w:line="240" w:lineRule="auto"/>
        <w:jc w:val="right"/>
        <w:rPr>
          <w:rFonts w:ascii="Times New Roman" w:eastAsia="Calibri" w:hAnsi="Times New Roman" w:cs="Times New Roman"/>
          <w:sz w:val="20"/>
          <w:szCs w:val="20"/>
        </w:rPr>
      </w:pP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Приложение </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к  муниципальной программе по обеспечению</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 первичных мер пожарной безопасности</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 на территории Битковского сельсовета </w:t>
      </w:r>
    </w:p>
    <w:p w:rsidR="00C85EFC" w:rsidRPr="00BB24B3" w:rsidRDefault="00C85EFC" w:rsidP="00C85EFC">
      <w:pPr>
        <w:spacing w:after="0" w:line="240" w:lineRule="auto"/>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Сузунского района Новосибирской области на 2022 год</w:t>
      </w:r>
    </w:p>
    <w:p w:rsidR="00C85EFC" w:rsidRPr="00BB24B3" w:rsidRDefault="00C85EFC" w:rsidP="00C85EFC">
      <w:pPr>
        <w:spacing w:after="160" w:line="240" w:lineRule="auto"/>
        <w:jc w:val="right"/>
        <w:rPr>
          <w:rFonts w:ascii="Times New Roman" w:eastAsia="Calibri" w:hAnsi="Times New Roman" w:cs="Times New Roman"/>
          <w:b/>
          <w:sz w:val="20"/>
          <w:szCs w:val="20"/>
        </w:rPr>
      </w:pPr>
    </w:p>
    <w:p w:rsidR="00C85EFC" w:rsidRPr="00BB24B3" w:rsidRDefault="00C85EFC" w:rsidP="00C85EFC">
      <w:pPr>
        <w:spacing w:after="160" w:line="240" w:lineRule="auto"/>
        <w:jc w:val="center"/>
        <w:rPr>
          <w:rFonts w:ascii="Times New Roman" w:eastAsia="Calibri" w:hAnsi="Times New Roman" w:cs="Times New Roman"/>
          <w:b/>
          <w:sz w:val="20"/>
          <w:szCs w:val="20"/>
        </w:rPr>
      </w:pPr>
      <w:r w:rsidRPr="00BB24B3">
        <w:rPr>
          <w:rFonts w:ascii="Times New Roman" w:eastAsia="Calibri" w:hAnsi="Times New Roman" w:cs="Times New Roman"/>
          <w:b/>
          <w:sz w:val="20"/>
          <w:szCs w:val="20"/>
        </w:rPr>
        <w:t>Мероприятия по обеспечению первичных мер пожарной безопасности на территории Битковского сельсовета Сузунского района Новосибирской области на 2022год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0"/>
        <w:gridCol w:w="2973"/>
        <w:gridCol w:w="1570"/>
        <w:gridCol w:w="1909"/>
        <w:gridCol w:w="3155"/>
      </w:tblGrid>
      <w:tr w:rsidR="00C85EFC" w:rsidRPr="00BB24B3" w:rsidTr="00F129BC">
        <w:trPr>
          <w:trHeight w:val="635"/>
        </w:trPr>
        <w:tc>
          <w:tcPr>
            <w:tcW w:w="266"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 п/п</w:t>
            </w:r>
          </w:p>
        </w:tc>
        <w:tc>
          <w:tcPr>
            <w:tcW w:w="1471"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Наименование мероприятий </w:t>
            </w:r>
          </w:p>
        </w:tc>
        <w:tc>
          <w:tcPr>
            <w:tcW w:w="756"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Срок исполнения </w:t>
            </w:r>
          </w:p>
        </w:tc>
        <w:tc>
          <w:tcPr>
            <w:tcW w:w="946"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Финансирование (тыс. руб)</w:t>
            </w:r>
          </w:p>
        </w:tc>
        <w:tc>
          <w:tcPr>
            <w:tcW w:w="1560"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Ответственный за исполнение</w:t>
            </w:r>
          </w:p>
        </w:tc>
      </w:tr>
      <w:tr w:rsidR="00C85EFC" w:rsidRPr="00BB24B3" w:rsidTr="00F129BC">
        <w:trPr>
          <w:trHeight w:val="70"/>
        </w:trPr>
        <w:tc>
          <w:tcPr>
            <w:tcW w:w="266"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1.</w:t>
            </w:r>
          </w:p>
        </w:tc>
        <w:tc>
          <w:tcPr>
            <w:tcW w:w="1471"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Проведение работ с населением по ознакомлению с правилами пожарной безопасности в весенне - летний  и осеннее – зимний периоды.</w:t>
            </w:r>
          </w:p>
        </w:tc>
        <w:tc>
          <w:tcPr>
            <w:tcW w:w="756"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Ежеквартально, в течение срока реализации </w:t>
            </w:r>
          </w:p>
        </w:tc>
        <w:tc>
          <w:tcPr>
            <w:tcW w:w="946" w:type="pct"/>
          </w:tcPr>
          <w:p w:rsidR="00C85EFC" w:rsidRPr="00BB24B3" w:rsidRDefault="00C85EFC" w:rsidP="00C85EFC">
            <w:pPr>
              <w:spacing w:after="160" w:line="240" w:lineRule="auto"/>
              <w:rPr>
                <w:rFonts w:ascii="Times New Roman" w:eastAsia="Calibri" w:hAnsi="Times New Roman" w:cs="Times New Roman"/>
                <w:sz w:val="20"/>
                <w:szCs w:val="20"/>
              </w:rPr>
            </w:pPr>
          </w:p>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Без финансирования</w:t>
            </w:r>
          </w:p>
        </w:tc>
        <w:tc>
          <w:tcPr>
            <w:tcW w:w="1560"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Уполномоченный специалист администрации</w:t>
            </w:r>
          </w:p>
        </w:tc>
      </w:tr>
      <w:tr w:rsidR="00C85EFC" w:rsidRPr="00BB24B3" w:rsidTr="00F129BC">
        <w:trPr>
          <w:trHeight w:val="70"/>
        </w:trPr>
        <w:tc>
          <w:tcPr>
            <w:tcW w:w="26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2</w:t>
            </w:r>
          </w:p>
        </w:tc>
        <w:tc>
          <w:tcPr>
            <w:tcW w:w="1471"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color w:val="000000"/>
                <w:sz w:val="20"/>
                <w:szCs w:val="20"/>
              </w:rPr>
              <w:t>Организация пожарно-технического обследования - ведение текущего мониторинга состояния пожарной безопасности муниципальных учреждений, объектов жилого   сектора</w:t>
            </w:r>
          </w:p>
        </w:tc>
        <w:tc>
          <w:tcPr>
            <w:tcW w:w="756"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Ежеквартально, в течение срока реализации </w:t>
            </w:r>
          </w:p>
        </w:tc>
        <w:tc>
          <w:tcPr>
            <w:tcW w:w="946" w:type="pct"/>
          </w:tcPr>
          <w:p w:rsidR="00C85EFC" w:rsidRPr="00BB24B3" w:rsidRDefault="00C85EFC" w:rsidP="00C85EFC">
            <w:pPr>
              <w:spacing w:after="160" w:line="240" w:lineRule="auto"/>
              <w:rPr>
                <w:rFonts w:ascii="Times New Roman" w:eastAsia="Calibri" w:hAnsi="Times New Roman" w:cs="Times New Roman"/>
                <w:sz w:val="20"/>
                <w:szCs w:val="20"/>
              </w:rPr>
            </w:pPr>
          </w:p>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Без финансирования</w:t>
            </w:r>
          </w:p>
        </w:tc>
        <w:tc>
          <w:tcPr>
            <w:tcW w:w="1560"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Уполномоченный специалист администрации, Глава поселения</w:t>
            </w:r>
          </w:p>
        </w:tc>
      </w:tr>
      <w:tr w:rsidR="00C85EFC" w:rsidRPr="00BB24B3" w:rsidTr="00F129BC">
        <w:trPr>
          <w:trHeight w:val="70"/>
        </w:trPr>
        <w:tc>
          <w:tcPr>
            <w:tcW w:w="26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3</w:t>
            </w:r>
          </w:p>
        </w:tc>
        <w:tc>
          <w:tcPr>
            <w:tcW w:w="1471" w:type="pct"/>
          </w:tcPr>
          <w:p w:rsidR="00C85EFC" w:rsidRPr="00BB24B3" w:rsidRDefault="00C85EFC" w:rsidP="00C85EFC">
            <w:pPr>
              <w:spacing w:after="160" w:line="259" w:lineRule="auto"/>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Приобретение противопожарного инвентаря</w:t>
            </w:r>
          </w:p>
        </w:tc>
        <w:tc>
          <w:tcPr>
            <w:tcW w:w="75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В течение 2022 года</w:t>
            </w:r>
          </w:p>
        </w:tc>
        <w:tc>
          <w:tcPr>
            <w:tcW w:w="94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2,0</w:t>
            </w:r>
          </w:p>
        </w:tc>
        <w:tc>
          <w:tcPr>
            <w:tcW w:w="1560"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Глава поселения</w:t>
            </w:r>
          </w:p>
        </w:tc>
      </w:tr>
      <w:tr w:rsidR="00C85EFC" w:rsidRPr="00BB24B3" w:rsidTr="00F129BC">
        <w:trPr>
          <w:trHeight w:val="556"/>
        </w:trPr>
        <w:tc>
          <w:tcPr>
            <w:tcW w:w="26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4</w:t>
            </w:r>
          </w:p>
        </w:tc>
        <w:tc>
          <w:tcPr>
            <w:tcW w:w="1471" w:type="pct"/>
          </w:tcPr>
          <w:p w:rsidR="00C85EFC" w:rsidRPr="00BB24B3" w:rsidRDefault="00C85EFC" w:rsidP="00C85EFC">
            <w:pPr>
              <w:spacing w:after="160" w:line="259" w:lineRule="auto"/>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Выкос сухой травы на пустырях и заброшенных участках</w:t>
            </w:r>
          </w:p>
        </w:tc>
        <w:tc>
          <w:tcPr>
            <w:tcW w:w="75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Март 2022</w:t>
            </w:r>
          </w:p>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Сентябрь 2022</w:t>
            </w:r>
          </w:p>
        </w:tc>
        <w:tc>
          <w:tcPr>
            <w:tcW w:w="94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1,0</w:t>
            </w:r>
          </w:p>
        </w:tc>
        <w:tc>
          <w:tcPr>
            <w:tcW w:w="1560"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Глава поселения</w:t>
            </w:r>
          </w:p>
        </w:tc>
      </w:tr>
      <w:tr w:rsidR="00C85EFC" w:rsidRPr="00BB24B3" w:rsidTr="00F129BC">
        <w:trPr>
          <w:trHeight w:val="408"/>
        </w:trPr>
        <w:tc>
          <w:tcPr>
            <w:tcW w:w="26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5</w:t>
            </w:r>
          </w:p>
        </w:tc>
        <w:tc>
          <w:tcPr>
            <w:tcW w:w="1471" w:type="pct"/>
          </w:tcPr>
          <w:p w:rsidR="00C85EFC" w:rsidRPr="00BB24B3" w:rsidRDefault="00C85EFC" w:rsidP="00C85EFC">
            <w:pPr>
              <w:spacing w:after="160" w:line="259" w:lineRule="auto"/>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 xml:space="preserve">Создание  минерализованных полос </w:t>
            </w:r>
          </w:p>
        </w:tc>
        <w:tc>
          <w:tcPr>
            <w:tcW w:w="75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В течение 2022 года</w:t>
            </w:r>
          </w:p>
        </w:tc>
        <w:tc>
          <w:tcPr>
            <w:tcW w:w="94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140,0</w:t>
            </w:r>
          </w:p>
        </w:tc>
        <w:tc>
          <w:tcPr>
            <w:tcW w:w="1560"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Глава поселения</w:t>
            </w:r>
          </w:p>
        </w:tc>
      </w:tr>
      <w:tr w:rsidR="00C85EFC" w:rsidRPr="00BB24B3" w:rsidTr="00F129BC">
        <w:trPr>
          <w:trHeight w:val="717"/>
        </w:trPr>
        <w:tc>
          <w:tcPr>
            <w:tcW w:w="266" w:type="pct"/>
          </w:tcPr>
          <w:p w:rsidR="00C85EFC" w:rsidRPr="00BB24B3" w:rsidRDefault="00C85EFC" w:rsidP="00C85EFC">
            <w:pPr>
              <w:spacing w:after="160" w:line="259"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6</w:t>
            </w:r>
          </w:p>
        </w:tc>
        <w:tc>
          <w:tcPr>
            <w:tcW w:w="1471" w:type="pct"/>
          </w:tcPr>
          <w:p w:rsidR="00C85EFC" w:rsidRPr="00BB24B3" w:rsidRDefault="00C85EFC" w:rsidP="00C85EFC">
            <w:pPr>
              <w:spacing w:after="160" w:line="259" w:lineRule="auto"/>
              <w:rPr>
                <w:rFonts w:ascii="Times New Roman" w:eastAsia="Calibri" w:hAnsi="Times New Roman" w:cs="Times New Roman"/>
                <w:color w:val="000000"/>
                <w:sz w:val="20"/>
                <w:szCs w:val="20"/>
              </w:rPr>
            </w:pPr>
            <w:r w:rsidRPr="00BB24B3">
              <w:rPr>
                <w:rFonts w:ascii="Times New Roman" w:eastAsia="Calibri" w:hAnsi="Times New Roman" w:cs="Times New Roman"/>
                <w:color w:val="000000"/>
                <w:sz w:val="20"/>
                <w:szCs w:val="20"/>
              </w:rPr>
              <w:t>Информационное обеспечение, противопожарная пропаганда мер пожарной безопасности</w:t>
            </w:r>
          </w:p>
        </w:tc>
        <w:tc>
          <w:tcPr>
            <w:tcW w:w="756"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 xml:space="preserve">Ежеквартально, в течение срока реализации </w:t>
            </w:r>
          </w:p>
        </w:tc>
        <w:tc>
          <w:tcPr>
            <w:tcW w:w="946"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Без финансирования</w:t>
            </w:r>
          </w:p>
        </w:tc>
        <w:tc>
          <w:tcPr>
            <w:tcW w:w="1560" w:type="pct"/>
          </w:tcPr>
          <w:p w:rsidR="00C85EFC" w:rsidRPr="00BB24B3" w:rsidRDefault="00C85EFC" w:rsidP="00C85EFC">
            <w:pPr>
              <w:spacing w:after="160" w:line="240" w:lineRule="auto"/>
              <w:rPr>
                <w:rFonts w:ascii="Times New Roman" w:eastAsia="Calibri" w:hAnsi="Times New Roman" w:cs="Times New Roman"/>
                <w:sz w:val="20"/>
                <w:szCs w:val="20"/>
              </w:rPr>
            </w:pPr>
            <w:r w:rsidRPr="00BB24B3">
              <w:rPr>
                <w:rFonts w:ascii="Times New Roman" w:eastAsia="Calibri" w:hAnsi="Times New Roman" w:cs="Times New Roman"/>
                <w:sz w:val="20"/>
                <w:szCs w:val="20"/>
              </w:rPr>
              <w:t>Уполномоченный специалист администрации</w:t>
            </w:r>
          </w:p>
        </w:tc>
      </w:tr>
    </w:tbl>
    <w:p w:rsidR="00C85EFC" w:rsidRPr="00BB24B3" w:rsidRDefault="00C85EFC" w:rsidP="00C85EFC">
      <w:pPr>
        <w:spacing w:after="160" w:line="240" w:lineRule="auto"/>
        <w:jc w:val="both"/>
        <w:rPr>
          <w:rFonts w:ascii="Times New Roman" w:eastAsia="Calibri" w:hAnsi="Times New Roman" w:cs="Times New Roman"/>
          <w:sz w:val="20"/>
          <w:szCs w:val="20"/>
        </w:rPr>
      </w:pP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АДМИНИСТРАЦИЯ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БИТКОВСКОГО СЕЛЬСОВЕТА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Сузунского района Новосибирской области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П О С Т А Н О В Л Е Н И Е </w:t>
      </w:r>
    </w:p>
    <w:p w:rsidR="00C85EFC" w:rsidRPr="00BB24B3" w:rsidRDefault="00C85EFC" w:rsidP="00C85EFC">
      <w:pPr>
        <w:spacing w:after="0" w:line="240" w:lineRule="auto"/>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От 23.03.2022                                       с. Битки                                                        № 50 </w:t>
      </w:r>
    </w:p>
    <w:p w:rsidR="00C85EFC" w:rsidRPr="00BB24B3" w:rsidRDefault="00C85EFC" w:rsidP="00C85EFC">
      <w:pPr>
        <w:widowControl w:val="0"/>
        <w:suppressAutoHyphens/>
        <w:autoSpaceDE w:val="0"/>
        <w:spacing w:after="0" w:line="240" w:lineRule="auto"/>
        <w:jc w:val="center"/>
        <w:rPr>
          <w:rFonts w:ascii="Times New Roman" w:eastAsia="Times New Roman" w:hAnsi="Times New Roman" w:cs="Times New Roman"/>
          <w:b/>
          <w:sz w:val="20"/>
          <w:szCs w:val="20"/>
          <w:lang w:eastAsia="zh-CN"/>
        </w:rPr>
      </w:pPr>
    </w:p>
    <w:p w:rsidR="00C85EFC" w:rsidRPr="00BB24B3" w:rsidRDefault="00C85EFC" w:rsidP="00C85EFC">
      <w:pPr>
        <w:widowControl w:val="0"/>
        <w:suppressAutoHyphens/>
        <w:autoSpaceDE w:val="0"/>
        <w:spacing w:after="0" w:line="240" w:lineRule="auto"/>
        <w:ind w:right="1699"/>
        <w:jc w:val="both"/>
        <w:rPr>
          <w:rFonts w:ascii="Times New Roman" w:eastAsia="Times New Roman" w:hAnsi="Times New Roman" w:cs="Times New Roman"/>
          <w:b/>
          <w:sz w:val="20"/>
          <w:szCs w:val="20"/>
          <w:lang w:eastAsia="zh-CN"/>
        </w:rPr>
      </w:pPr>
      <w:r w:rsidRPr="00BB24B3">
        <w:rPr>
          <w:rFonts w:ascii="Times New Roman" w:eastAsia="Times New Roman" w:hAnsi="Times New Roman" w:cs="Times New Roman"/>
          <w:sz w:val="20"/>
          <w:szCs w:val="20"/>
          <w:lang w:eastAsia="zh-CN"/>
        </w:rPr>
        <w:t>О проведении противопожарной пропаганды на территории Битковского сельсовета Сузунского района Новосибирской области</w:t>
      </w:r>
    </w:p>
    <w:p w:rsidR="00C85EFC" w:rsidRPr="00BB24B3" w:rsidRDefault="00C85EFC" w:rsidP="00C85EFC">
      <w:pPr>
        <w:widowControl w:val="0"/>
        <w:suppressAutoHyphens/>
        <w:autoSpaceDE w:val="0"/>
        <w:spacing w:after="0" w:line="240" w:lineRule="auto"/>
        <w:jc w:val="both"/>
        <w:rPr>
          <w:rFonts w:ascii="Times New Roman" w:eastAsia="Times New Roman" w:hAnsi="Times New Roman" w:cs="Times New Roman"/>
          <w:i/>
          <w:sz w:val="20"/>
          <w:szCs w:val="20"/>
          <w:lang w:eastAsia="zh-CN"/>
        </w:rPr>
      </w:pPr>
    </w:p>
    <w:p w:rsidR="00C85EFC" w:rsidRPr="00BB24B3" w:rsidRDefault="00C85EFC" w:rsidP="00C85EFC">
      <w:pPr>
        <w:widowControl w:val="0"/>
        <w:suppressAutoHyphens/>
        <w:autoSpaceDE w:val="0"/>
        <w:spacing w:after="0" w:line="240" w:lineRule="auto"/>
        <w:ind w:firstLine="720"/>
        <w:jc w:val="both"/>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 xml:space="preserve">В соответствии с Федеральными законами от 21.12.1994 </w:t>
      </w:r>
      <w:hyperlink r:id="rId10" w:history="1">
        <w:r w:rsidRPr="00BB24B3">
          <w:rPr>
            <w:rFonts w:ascii="Times New Roman" w:eastAsia="Times New Roman" w:hAnsi="Times New Roman" w:cs="Times New Roman"/>
            <w:sz w:val="20"/>
            <w:szCs w:val="20"/>
            <w:u w:val="single"/>
            <w:lang w:eastAsia="zh-CN"/>
          </w:rPr>
          <w:t>№ 69-ФЗ</w:t>
        </w:r>
      </w:hyperlink>
      <w:r w:rsidRPr="00BB24B3">
        <w:rPr>
          <w:rFonts w:ascii="Times New Roman" w:eastAsia="Times New Roman" w:hAnsi="Times New Roman" w:cs="Times New Roman"/>
          <w:sz w:val="20"/>
          <w:szCs w:val="20"/>
          <w:lang w:eastAsia="zh-CN"/>
        </w:rPr>
        <w:t xml:space="preserve"> «О пожарной безопасности», от 06.10.2003 </w:t>
      </w:r>
      <w:hyperlink r:id="rId11" w:history="1">
        <w:r w:rsidRPr="00BB24B3">
          <w:rPr>
            <w:rFonts w:ascii="Times New Roman" w:eastAsia="Times New Roman" w:hAnsi="Times New Roman" w:cs="Times New Roman"/>
            <w:sz w:val="20"/>
            <w:szCs w:val="20"/>
            <w:u w:val="single"/>
            <w:lang w:eastAsia="zh-CN"/>
          </w:rPr>
          <w:t>№ 131-ФЗ</w:t>
        </w:r>
      </w:hyperlink>
      <w:r w:rsidRPr="00BB24B3">
        <w:rPr>
          <w:rFonts w:ascii="Times New Roman" w:eastAsia="Times New Roman" w:hAnsi="Times New Roman" w:cs="Times New Roman"/>
          <w:sz w:val="20"/>
          <w:szCs w:val="20"/>
          <w:lang w:eastAsia="zh-CN"/>
        </w:rPr>
        <w:t xml:space="preserve"> «Об общих принципах организации местного самоуправления в Российской Федерации», в целях реализации полномочий администрации Битковского сельсовета Сузунского района Новосибирской области по проведению противопожарной пропаганды, руководствуясь Уставом сельского поселения Битковского сельсовета Сузунского муниципального района Новосибирской области</w:t>
      </w:r>
      <w:r w:rsidRPr="00BB24B3">
        <w:rPr>
          <w:rFonts w:ascii="Times New Roman" w:eastAsia="Times New Roman" w:hAnsi="Times New Roman" w:cs="Times New Roman"/>
          <w:i/>
          <w:sz w:val="20"/>
          <w:szCs w:val="20"/>
          <w:lang w:eastAsia="zh-CN"/>
        </w:rPr>
        <w:t xml:space="preserve">, </w:t>
      </w:r>
      <w:r w:rsidRPr="00BB24B3">
        <w:rPr>
          <w:rFonts w:ascii="Times New Roman" w:eastAsia="Times New Roman" w:hAnsi="Times New Roman" w:cs="Times New Roman"/>
          <w:sz w:val="20"/>
          <w:szCs w:val="20"/>
          <w:lang w:eastAsia="zh-CN"/>
        </w:rPr>
        <w:t xml:space="preserve"> администрация Битковского сельсовета Сузунского района Новосибирской области </w:t>
      </w:r>
    </w:p>
    <w:p w:rsidR="00C85EFC" w:rsidRPr="00BB24B3" w:rsidRDefault="00C85EFC" w:rsidP="00C85EFC">
      <w:pPr>
        <w:widowControl w:val="0"/>
        <w:suppressAutoHyphens/>
        <w:autoSpaceDE w:val="0"/>
        <w:spacing w:after="0" w:line="240" w:lineRule="auto"/>
        <w:jc w:val="both"/>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ПОСТАНОВЛЯЕТ:</w:t>
      </w:r>
    </w:p>
    <w:p w:rsidR="00C85EFC" w:rsidRPr="00BB24B3" w:rsidRDefault="00C85EFC" w:rsidP="00C85EFC">
      <w:pPr>
        <w:widowControl w:val="0"/>
        <w:suppressAutoHyphens/>
        <w:autoSpaceDE w:val="0"/>
        <w:spacing w:after="0" w:line="240" w:lineRule="auto"/>
        <w:ind w:firstLine="720"/>
        <w:jc w:val="both"/>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 xml:space="preserve">1. Утвердить прилагаемый </w:t>
      </w:r>
      <w:hyperlink w:anchor="P42" w:history="1">
        <w:r w:rsidRPr="00BB24B3">
          <w:rPr>
            <w:rFonts w:ascii="Times New Roman" w:eastAsia="Times New Roman" w:hAnsi="Times New Roman" w:cs="Times New Roman"/>
            <w:sz w:val="20"/>
            <w:szCs w:val="20"/>
            <w:lang w:eastAsia="zh-CN"/>
          </w:rPr>
          <w:t>П</w:t>
        </w:r>
      </w:hyperlink>
      <w:r w:rsidRPr="00BB24B3">
        <w:rPr>
          <w:rFonts w:ascii="Times New Roman" w:eastAsia="Times New Roman" w:hAnsi="Times New Roman" w:cs="Times New Roman"/>
          <w:sz w:val="20"/>
          <w:szCs w:val="20"/>
          <w:lang/>
        </w:rPr>
        <w:t>орядок</w:t>
      </w:r>
      <w:r w:rsidRPr="00BB24B3">
        <w:rPr>
          <w:rFonts w:ascii="Times New Roman" w:eastAsia="Times New Roman" w:hAnsi="Times New Roman" w:cs="Times New Roman"/>
          <w:sz w:val="20"/>
          <w:szCs w:val="20"/>
          <w:lang w:eastAsia="zh-CN"/>
        </w:rPr>
        <w:t xml:space="preserve"> проведения противопожарной пропаганды на территории Битковского сельсовета Сузунского района Новосибирской области (приложение).</w:t>
      </w:r>
    </w:p>
    <w:p w:rsidR="00C85EFC" w:rsidRPr="00BB24B3" w:rsidRDefault="00C85EFC" w:rsidP="00C85EFC">
      <w:pPr>
        <w:widowControl w:val="0"/>
        <w:suppressAutoHyphens/>
        <w:autoSpaceDE w:val="0"/>
        <w:spacing w:after="0" w:line="240" w:lineRule="auto"/>
        <w:ind w:firstLine="720"/>
        <w:jc w:val="both"/>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 xml:space="preserve">2. Специалисту администрации Битковского сельсовета Сузунского района Новосибирской области Ломайкиной Любовь Владимировне, </w:t>
      </w:r>
      <w:r w:rsidRPr="00BB24B3">
        <w:rPr>
          <w:rFonts w:ascii="Times New Roman" w:eastAsia="Times New Roman" w:hAnsi="Times New Roman" w:cs="Times New Roman"/>
          <w:i/>
          <w:iCs/>
          <w:sz w:val="20"/>
          <w:szCs w:val="20"/>
          <w:lang w:eastAsia="zh-CN"/>
        </w:rPr>
        <w:t xml:space="preserve"> </w:t>
      </w:r>
      <w:r w:rsidRPr="00BB24B3">
        <w:rPr>
          <w:rFonts w:ascii="Times New Roman" w:eastAsia="Times New Roman" w:hAnsi="Times New Roman" w:cs="Times New Roman"/>
          <w:sz w:val="20"/>
          <w:szCs w:val="20"/>
          <w:lang w:eastAsia="zh-CN"/>
        </w:rPr>
        <w:t>организовать выполнение</w:t>
      </w:r>
      <w:r w:rsidRPr="00BB24B3">
        <w:rPr>
          <w:rFonts w:ascii="Times New Roman" w:eastAsia="Times New Roman" w:hAnsi="Times New Roman" w:cs="Times New Roman"/>
          <w:i/>
          <w:iCs/>
          <w:sz w:val="20"/>
          <w:szCs w:val="20"/>
          <w:lang w:eastAsia="zh-CN"/>
        </w:rPr>
        <w:t xml:space="preserve"> </w:t>
      </w:r>
      <w:r w:rsidRPr="00BB24B3">
        <w:rPr>
          <w:rFonts w:ascii="Times New Roman" w:eastAsia="Times New Roman" w:hAnsi="Times New Roman" w:cs="Times New Roman"/>
          <w:sz w:val="20"/>
          <w:szCs w:val="20"/>
          <w:lang w:eastAsia="zh-CN"/>
        </w:rPr>
        <w:t>мероприятий, предусмотренных в Порядке проведения противопожарной пропаганды на территории Битковского сельсовета Сузунского района Новосибирской области, а также осуществлять учет проводимых мероприятий и контроль за их выполнением.</w:t>
      </w:r>
    </w:p>
    <w:p w:rsidR="00C85EFC" w:rsidRPr="00BB24B3" w:rsidRDefault="00C85EFC" w:rsidP="00C85EFC">
      <w:pPr>
        <w:suppressAutoHyphens/>
        <w:spacing w:after="0" w:line="240" w:lineRule="auto"/>
        <w:ind w:firstLine="720"/>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3.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в сети "Интернет".</w:t>
      </w:r>
    </w:p>
    <w:p w:rsidR="00C85EFC" w:rsidRPr="00BB24B3" w:rsidRDefault="00C85EFC" w:rsidP="00C85EFC">
      <w:pPr>
        <w:suppressAutoHyphens/>
        <w:spacing w:after="0" w:line="240" w:lineRule="auto"/>
        <w:ind w:firstLine="720"/>
        <w:jc w:val="both"/>
        <w:rPr>
          <w:rFonts w:ascii="Times New Roman" w:eastAsia="Calibri" w:hAnsi="Times New Roman" w:cs="Times New Roman"/>
          <w:sz w:val="20"/>
          <w:szCs w:val="20"/>
          <w:lang w:eastAsia="zh-CN"/>
        </w:rPr>
      </w:pPr>
    </w:p>
    <w:p w:rsidR="00C85EFC" w:rsidRPr="00BB24B3" w:rsidRDefault="00C85EFC" w:rsidP="00C85EFC">
      <w:pPr>
        <w:suppressAutoHyphens/>
        <w:spacing w:after="0" w:line="240" w:lineRule="auto"/>
        <w:ind w:firstLine="720"/>
        <w:jc w:val="both"/>
        <w:rPr>
          <w:rFonts w:ascii="Times New Roman" w:eastAsia="Calibri" w:hAnsi="Times New Roman" w:cs="Times New Roman"/>
          <w:sz w:val="20"/>
          <w:szCs w:val="20"/>
          <w:lang w:eastAsia="zh-CN"/>
        </w:rPr>
      </w:pPr>
    </w:p>
    <w:p w:rsidR="00C85EFC" w:rsidRPr="00BB24B3" w:rsidRDefault="00C85EFC" w:rsidP="00C85EFC">
      <w:pPr>
        <w:suppressAutoHyphens/>
        <w:spacing w:after="0" w:line="240" w:lineRule="auto"/>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 xml:space="preserve">Глава Битковского сельсовета     </w:t>
      </w:r>
    </w:p>
    <w:p w:rsidR="00C85EFC" w:rsidRPr="00BB24B3" w:rsidRDefault="00C85EFC" w:rsidP="00C85EFC">
      <w:pPr>
        <w:suppressAutoHyphens/>
        <w:spacing w:after="0" w:line="240" w:lineRule="auto"/>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Сузунского района Новосибирской области                                          С.Н. Моликер</w:t>
      </w:r>
    </w:p>
    <w:p w:rsidR="00C85EFC" w:rsidRPr="00BB24B3" w:rsidRDefault="00C85EFC" w:rsidP="00C85EFC">
      <w:pPr>
        <w:widowControl w:val="0"/>
        <w:suppressAutoHyphens/>
        <w:autoSpaceDE w:val="0"/>
        <w:spacing w:after="0" w:line="240" w:lineRule="auto"/>
        <w:ind w:firstLine="720"/>
        <w:jc w:val="right"/>
        <w:rPr>
          <w:rFonts w:ascii="Times New Roman" w:eastAsia="Times New Roman" w:hAnsi="Times New Roman" w:cs="Times New Roman"/>
          <w:sz w:val="20"/>
          <w:szCs w:val="20"/>
          <w:lang w:eastAsia="zh-CN"/>
        </w:rPr>
      </w:pPr>
    </w:p>
    <w:p w:rsidR="00C85EFC" w:rsidRPr="00BB24B3" w:rsidRDefault="00C85EFC" w:rsidP="00C85EFC">
      <w:pPr>
        <w:widowControl w:val="0"/>
        <w:suppressAutoHyphens/>
        <w:autoSpaceDE w:val="0"/>
        <w:spacing w:after="0" w:line="240" w:lineRule="auto"/>
        <w:ind w:firstLine="720"/>
        <w:jc w:val="right"/>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Утвержден</w:t>
      </w:r>
    </w:p>
    <w:p w:rsidR="00C85EFC" w:rsidRPr="00BB24B3" w:rsidRDefault="00C85EFC" w:rsidP="00C85EFC">
      <w:pPr>
        <w:widowControl w:val="0"/>
        <w:suppressAutoHyphens/>
        <w:autoSpaceDE w:val="0"/>
        <w:spacing w:after="0" w:line="240" w:lineRule="auto"/>
        <w:ind w:firstLine="720"/>
        <w:jc w:val="right"/>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 xml:space="preserve">постановлением администрации </w:t>
      </w:r>
    </w:p>
    <w:p w:rsidR="00C85EFC" w:rsidRPr="00BB24B3" w:rsidRDefault="00C85EFC" w:rsidP="00C85EFC">
      <w:pPr>
        <w:widowControl w:val="0"/>
        <w:suppressAutoHyphens/>
        <w:autoSpaceDE w:val="0"/>
        <w:spacing w:after="0" w:line="240" w:lineRule="auto"/>
        <w:ind w:firstLine="720"/>
        <w:jc w:val="right"/>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 xml:space="preserve">Битковского сельсовета Сузунского района </w:t>
      </w:r>
    </w:p>
    <w:p w:rsidR="00C85EFC" w:rsidRPr="00BB24B3" w:rsidRDefault="00C85EFC" w:rsidP="00C85EFC">
      <w:pPr>
        <w:widowControl w:val="0"/>
        <w:suppressAutoHyphens/>
        <w:autoSpaceDE w:val="0"/>
        <w:spacing w:after="0" w:line="240" w:lineRule="auto"/>
        <w:ind w:firstLine="720"/>
        <w:jc w:val="right"/>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 xml:space="preserve">Новосибирской области </w:t>
      </w:r>
    </w:p>
    <w:p w:rsidR="00C85EFC" w:rsidRPr="00BB24B3" w:rsidRDefault="00C85EFC" w:rsidP="00C85EFC">
      <w:pPr>
        <w:widowControl w:val="0"/>
        <w:suppressAutoHyphens/>
        <w:autoSpaceDE w:val="0"/>
        <w:spacing w:after="0" w:line="240" w:lineRule="auto"/>
        <w:ind w:firstLine="720"/>
        <w:jc w:val="right"/>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от 23.03.2022 № 50</w:t>
      </w:r>
    </w:p>
    <w:p w:rsidR="00C85EFC" w:rsidRPr="00BB24B3" w:rsidRDefault="00C85EFC" w:rsidP="00C85EFC">
      <w:pPr>
        <w:widowControl w:val="0"/>
        <w:suppressAutoHyphens/>
        <w:autoSpaceDE w:val="0"/>
        <w:spacing w:after="0" w:line="240" w:lineRule="auto"/>
        <w:ind w:firstLine="720"/>
        <w:jc w:val="both"/>
        <w:rPr>
          <w:rFonts w:ascii="Times New Roman" w:eastAsia="Times New Roman" w:hAnsi="Times New Roman" w:cs="Times New Roman"/>
          <w:sz w:val="20"/>
          <w:szCs w:val="20"/>
          <w:lang w:eastAsia="zh-CN"/>
        </w:rPr>
      </w:pPr>
    </w:p>
    <w:p w:rsidR="00C85EFC" w:rsidRPr="00BB24B3" w:rsidRDefault="00C85EFC" w:rsidP="00C85EFC">
      <w:pPr>
        <w:widowControl w:val="0"/>
        <w:suppressAutoHyphens/>
        <w:autoSpaceDE w:val="0"/>
        <w:spacing w:after="0" w:line="240" w:lineRule="auto"/>
        <w:jc w:val="center"/>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Порядок</w:t>
      </w:r>
    </w:p>
    <w:p w:rsidR="00C85EFC" w:rsidRPr="00BB24B3" w:rsidRDefault="00C85EFC" w:rsidP="00C85EFC">
      <w:pPr>
        <w:widowControl w:val="0"/>
        <w:suppressAutoHyphens/>
        <w:autoSpaceDE w:val="0"/>
        <w:spacing w:after="0" w:line="240" w:lineRule="auto"/>
        <w:jc w:val="center"/>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проведения противопожарной пропаганды на территории Битковского сельсовета Сузунского района Новосибирской области</w:t>
      </w:r>
    </w:p>
    <w:p w:rsidR="00C85EFC" w:rsidRPr="00BB24B3" w:rsidRDefault="00C85EFC" w:rsidP="00C85EFC">
      <w:pPr>
        <w:widowControl w:val="0"/>
        <w:suppressAutoHyphens/>
        <w:autoSpaceDE w:val="0"/>
        <w:spacing w:after="0" w:line="240" w:lineRule="auto"/>
        <w:jc w:val="center"/>
        <w:rPr>
          <w:rFonts w:ascii="Times New Roman" w:eastAsia="Times New Roman" w:hAnsi="Times New Roman" w:cs="Times New Roman"/>
          <w:sz w:val="20"/>
          <w:szCs w:val="20"/>
          <w:lang w:eastAsia="zh-CN"/>
        </w:rPr>
      </w:pPr>
    </w:p>
    <w:p w:rsidR="00C85EFC" w:rsidRPr="00BB24B3" w:rsidRDefault="00C85EFC" w:rsidP="00C85EFC">
      <w:pPr>
        <w:widowControl w:val="0"/>
        <w:suppressAutoHyphens/>
        <w:autoSpaceDE w:val="0"/>
        <w:spacing w:after="0" w:line="240" w:lineRule="auto"/>
        <w:ind w:firstLine="720"/>
        <w:jc w:val="both"/>
        <w:rPr>
          <w:rFonts w:ascii="Times New Roman" w:eastAsia="Times New Roman" w:hAnsi="Times New Roman" w:cs="Times New Roman"/>
          <w:sz w:val="20"/>
          <w:szCs w:val="20"/>
          <w:lang w:eastAsia="zh-CN"/>
        </w:rPr>
      </w:pPr>
      <w:r w:rsidRPr="00BB24B3">
        <w:rPr>
          <w:rFonts w:ascii="Times New Roman" w:eastAsia="Times New Roman" w:hAnsi="Times New Roman" w:cs="Times New Roman"/>
          <w:sz w:val="20"/>
          <w:szCs w:val="20"/>
          <w:lang w:eastAsia="zh-CN"/>
        </w:rPr>
        <w:t xml:space="preserve">1. Порядок проведения противопожарной пропаганды на территории Битковского сельсовета Сузунского района Новосибирской области (далее - Порядок) разработан в соответствии со </w:t>
      </w:r>
      <w:hyperlink r:id="rId12" w:history="1">
        <w:r w:rsidRPr="00BB24B3">
          <w:rPr>
            <w:rFonts w:ascii="Times New Roman" w:eastAsia="Times New Roman" w:hAnsi="Times New Roman" w:cs="Times New Roman"/>
            <w:sz w:val="20"/>
            <w:szCs w:val="20"/>
            <w:lang w:eastAsia="zh-CN"/>
          </w:rPr>
          <w:t xml:space="preserve">статьей </w:t>
        </w:r>
      </w:hyperlink>
      <w:r w:rsidRPr="00BB24B3">
        <w:rPr>
          <w:rFonts w:ascii="Times New Roman" w:eastAsia="Times New Roman" w:hAnsi="Times New Roman" w:cs="Times New Roman"/>
          <w:sz w:val="20"/>
          <w:szCs w:val="20"/>
          <w:lang w:eastAsia="zh-CN"/>
        </w:rPr>
        <w:t xml:space="preserve">25 Федерального </w:t>
      </w:r>
      <w:hyperlink r:id="rId13" w:history="1">
        <w:r w:rsidRPr="00BB24B3">
          <w:rPr>
            <w:rFonts w:ascii="Times New Roman" w:eastAsia="Times New Roman" w:hAnsi="Times New Roman" w:cs="Times New Roman"/>
            <w:sz w:val="20"/>
            <w:szCs w:val="20"/>
            <w:lang w:eastAsia="zh-CN"/>
          </w:rPr>
          <w:t>закона</w:t>
        </w:r>
      </w:hyperlink>
      <w:r w:rsidRPr="00BB24B3">
        <w:rPr>
          <w:rFonts w:ascii="Times New Roman" w:eastAsia="Times New Roman" w:hAnsi="Times New Roman" w:cs="Times New Roman"/>
          <w:sz w:val="20"/>
          <w:szCs w:val="20"/>
          <w:lang w:eastAsia="zh-CN"/>
        </w:rPr>
        <w:t xml:space="preserve"> от 21.12.1994 № 69-ФЗ «О пожарной безопасности» и определяет порядок проведения мероприятий по реализации полномочий администрации Битковского сельсовета Сузунского района Новосибирской области (далее - администрация муниципального образования)</w:t>
      </w:r>
      <w:r w:rsidRPr="00BB24B3">
        <w:rPr>
          <w:rFonts w:ascii="Times New Roman" w:eastAsia="Times New Roman" w:hAnsi="Times New Roman" w:cs="Times New Roman"/>
          <w:i/>
          <w:iCs/>
          <w:sz w:val="20"/>
          <w:szCs w:val="20"/>
          <w:lang w:eastAsia="zh-CN"/>
        </w:rPr>
        <w:t xml:space="preserve"> </w:t>
      </w:r>
      <w:r w:rsidRPr="00BB24B3">
        <w:rPr>
          <w:rFonts w:ascii="Times New Roman" w:eastAsia="Times New Roman" w:hAnsi="Times New Roman" w:cs="Times New Roman"/>
          <w:sz w:val="20"/>
          <w:szCs w:val="20"/>
          <w:lang w:eastAsia="zh-CN"/>
        </w:rPr>
        <w:t>в части осуществления противопожарной пропаганды на территории Битковского сельсовета Сузунского района Новосибирской области (далее - территория муниципального образования)</w:t>
      </w:r>
      <w:r w:rsidRPr="00BB24B3">
        <w:rPr>
          <w:rFonts w:ascii="Times New Roman" w:eastAsia="Times New Roman" w:hAnsi="Times New Roman" w:cs="Times New Roman"/>
          <w:i/>
          <w:iCs/>
          <w:sz w:val="20"/>
          <w:szCs w:val="20"/>
          <w:lang w:eastAsia="zh-CN"/>
        </w:rPr>
        <w:t>.</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2.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 формирования общественного мнения и психологических установок на личную и коллективную ответственность за пожарную безопасность.</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3. Противопожарную пропаганду проводит специалист администрации муниципального образования, указанный в пункте 1 настоящего постановления (далее - уполномоченный специалист администрации)</w:t>
      </w:r>
      <w:r w:rsidRPr="00BB24B3">
        <w:rPr>
          <w:rFonts w:ascii="Times New Roman" w:eastAsia="Calibri" w:hAnsi="Times New Roman" w:cs="Times New Roman"/>
          <w:i/>
          <w:iCs/>
          <w:sz w:val="20"/>
          <w:szCs w:val="20"/>
          <w:lang w:eastAsia="zh-CN"/>
        </w:rPr>
        <w:t xml:space="preserve">. </w:t>
      </w:r>
      <w:r w:rsidRPr="00BB24B3">
        <w:rPr>
          <w:rFonts w:ascii="Times New Roman" w:eastAsia="Calibri" w:hAnsi="Times New Roman" w:cs="Times New Roman"/>
          <w:sz w:val="20"/>
          <w:szCs w:val="20"/>
          <w:lang w:eastAsia="zh-CN"/>
        </w:rPr>
        <w:t>Для проведения противопожарной пропаганды в случаях, предусмотренных законодательством, могут привлекаться члены добровольной пожарной охраной,  организации независимо от форм собственности, творческие коллективы, общественные организации, расположенные на территории муниципального образования.</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4. Противопожарная пропаганда осуществляется в следующих формах:</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4.1. Размещение информации на противопожарную тематику.</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Объекты муниципальной собственности,  места общего пользования</w:t>
      </w:r>
      <w:r w:rsidRPr="00BB24B3">
        <w:rPr>
          <w:rFonts w:ascii="Times New Roman" w:eastAsia="Calibri" w:hAnsi="Times New Roman" w:cs="Times New Roman"/>
          <w:sz w:val="20"/>
          <w:szCs w:val="20"/>
        </w:rPr>
        <w:t xml:space="preserve"> </w:t>
      </w:r>
      <w:r w:rsidRPr="00BB24B3">
        <w:rPr>
          <w:rFonts w:ascii="Times New Roman" w:eastAsia="Calibri" w:hAnsi="Times New Roman" w:cs="Times New Roman"/>
          <w:iCs/>
          <w:sz w:val="20"/>
          <w:szCs w:val="20"/>
        </w:rPr>
        <w:t>(здание администрации муниципального образования, здание учреждения культуры)</w:t>
      </w:r>
      <w:r w:rsidRPr="00BB24B3">
        <w:rPr>
          <w:rFonts w:ascii="Times New Roman" w:eastAsia="Calibri" w:hAnsi="Times New Roman" w:cs="Times New Roman"/>
          <w:sz w:val="20"/>
          <w:szCs w:val="20"/>
        </w:rPr>
        <w:t xml:space="preserve"> </w:t>
      </w:r>
      <w:r w:rsidRPr="00BB24B3">
        <w:rPr>
          <w:rFonts w:ascii="Times New Roman" w:eastAsia="Calibri" w:hAnsi="Times New Roman" w:cs="Times New Roman"/>
          <w:sz w:val="20"/>
          <w:szCs w:val="20"/>
          <w:lang w:eastAsia="zh-CN"/>
        </w:rPr>
        <w:t>оборудуются информационными стендами пожарной безопасности.</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На информационных стендах пожарной безопасности размещается актуальная информация на противопожарную тематику, в том числе информация об обстановке с пожарами на территории муниципального образования</w:t>
      </w:r>
      <w:r w:rsidRPr="00BB24B3">
        <w:rPr>
          <w:rFonts w:ascii="Times New Roman" w:eastAsia="Calibri" w:hAnsi="Times New Roman" w:cs="Times New Roman"/>
          <w:i/>
          <w:iCs/>
          <w:sz w:val="20"/>
          <w:szCs w:val="20"/>
          <w:lang w:eastAsia="zh-CN"/>
        </w:rPr>
        <w:t xml:space="preserve"> </w:t>
      </w:r>
      <w:r w:rsidRPr="00BB24B3">
        <w:rPr>
          <w:rFonts w:ascii="Times New Roman" w:eastAsia="Calibri" w:hAnsi="Times New Roman" w:cs="Times New Roman"/>
          <w:sz w:val="20"/>
          <w:szCs w:val="20"/>
          <w:lang w:eastAsia="zh-CN"/>
        </w:rPr>
        <w:t>с указанием основных причин произошедших пожаров и условий, способствующих трагическим последствий от них, фотографии последствий пожаров, рекомендации о мерах пожарной безопасности.</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Подготовку и размещение информации на информационных стендах пожарной безопасности осуществляет уполномоченный специалист администрации</w:t>
      </w:r>
      <w:r w:rsidRPr="00BB24B3">
        <w:rPr>
          <w:rFonts w:ascii="Times New Roman" w:eastAsia="Calibri" w:hAnsi="Times New Roman" w:cs="Times New Roman"/>
          <w:i/>
          <w:iCs/>
          <w:sz w:val="20"/>
          <w:szCs w:val="20"/>
          <w:lang w:eastAsia="zh-CN"/>
        </w:rPr>
        <w:t>.</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4.2. Организация тематических выставок, смотров, конкурсов, соревнований на противопожарную тематику.</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Администрация муниципального образования во взаимодействии с муниципальными учреждениями, предприятиями</w:t>
      </w:r>
      <w:r w:rsidRPr="00BB24B3">
        <w:rPr>
          <w:rFonts w:ascii="Times New Roman" w:eastAsia="Calibri" w:hAnsi="Times New Roman" w:cs="Times New Roman"/>
          <w:i/>
          <w:iCs/>
          <w:sz w:val="20"/>
          <w:szCs w:val="20"/>
          <w:lang w:eastAsia="zh-CN"/>
        </w:rPr>
        <w:t xml:space="preserve">, </w:t>
      </w:r>
      <w:r w:rsidRPr="00BB24B3">
        <w:rPr>
          <w:rFonts w:ascii="Times New Roman" w:eastAsia="Calibri" w:hAnsi="Times New Roman" w:cs="Times New Roman"/>
          <w:iCs/>
          <w:sz w:val="20"/>
          <w:szCs w:val="20"/>
          <w:lang w:eastAsia="zh-CN"/>
        </w:rPr>
        <w:t>расположенными на территории муниципального образования</w:t>
      </w:r>
      <w:r w:rsidRPr="00BB24B3">
        <w:rPr>
          <w:rFonts w:ascii="Times New Roman" w:eastAsia="Calibri" w:hAnsi="Times New Roman" w:cs="Times New Roman"/>
          <w:i/>
          <w:iCs/>
          <w:sz w:val="20"/>
          <w:szCs w:val="20"/>
          <w:lang w:eastAsia="zh-CN"/>
        </w:rPr>
        <w:t xml:space="preserve">, </w:t>
      </w:r>
      <w:r w:rsidRPr="00BB24B3">
        <w:rPr>
          <w:rFonts w:ascii="Times New Roman" w:eastAsia="Calibri" w:hAnsi="Times New Roman" w:cs="Times New Roman"/>
          <w:sz w:val="20"/>
          <w:szCs w:val="20"/>
          <w:lang w:eastAsia="zh-CN"/>
        </w:rPr>
        <w:t>организуют и проводят на регулярной основе  тематические выставки, смотры, конкурсы, соревнования на противопожарную тематику.</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 xml:space="preserve">Решение о проведении тематической выставки, смотра, конкурса, соревнования на противопожарную тематику, иных мероприятий, направленных на пропаганду в области пожарной безопасности оформляется распорядительным актом администрации муниципального образования. </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Для проведения тематических выставок, смотров, конкурсов, соревнований на противопожарную тематику администрация муниципального образования</w:t>
      </w:r>
      <w:r w:rsidRPr="00BB24B3">
        <w:rPr>
          <w:rFonts w:ascii="Times New Roman" w:eastAsia="Calibri" w:hAnsi="Times New Roman" w:cs="Times New Roman"/>
          <w:i/>
          <w:iCs/>
          <w:sz w:val="20"/>
          <w:szCs w:val="20"/>
          <w:lang w:eastAsia="zh-CN"/>
        </w:rPr>
        <w:t xml:space="preserve"> </w:t>
      </w:r>
      <w:r w:rsidRPr="00BB24B3">
        <w:rPr>
          <w:rFonts w:ascii="Times New Roman" w:eastAsia="Calibri" w:hAnsi="Times New Roman" w:cs="Times New Roman"/>
          <w:sz w:val="20"/>
          <w:szCs w:val="20"/>
          <w:lang w:eastAsia="zh-CN"/>
        </w:rPr>
        <w:t>во взаимодействии с образовательными организациями может привлекать дружины юных пожарных, созданных в образовательных учреждениях, расположенных на территории муниципального образования.</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4.3. Трансляция на радио (телевидении) роликов социальной рекламы на противопожарную тематику, публикации в средствах массовой информации.</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уполномоченный специалист администрации муниципального образования</w:t>
      </w:r>
      <w:r w:rsidRPr="00BB24B3">
        <w:rPr>
          <w:rFonts w:ascii="Times New Roman" w:eastAsia="Calibri" w:hAnsi="Times New Roman" w:cs="Times New Roman"/>
          <w:i/>
          <w:iCs/>
          <w:sz w:val="20"/>
          <w:szCs w:val="20"/>
          <w:lang w:eastAsia="zh-CN"/>
        </w:rPr>
        <w:t>:</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 обеспечивает подготовку информационных материалов для СМИ;</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 организует взаимодействие со средствами массовой информации для осуществления регулярного размещения роликов социальной рекламы и публикаций в средствах массовой информации  на противопожарную тематику;</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 в случае установления особого противопожарного периода, либо   ухудшения обстановки с пожарами организует проведение дополнительной публикации заметок (статей) на противопожарную тематику в периодическом печатном издании, на официальном сайте администрации муниципального образования, на информационных стендах.</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4.4. Устная агитация путем проведения коллективных (индивидуальных) лекций, бесед, в том числе в ходе проведения сходов (собраний) граждан, а также выпуск и распространение листовок (памяток) на противопожарную тематику среди населения.</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уполномоченный специалист администрации муниципального образования</w:t>
      </w:r>
      <w:r w:rsidRPr="00BB24B3">
        <w:rPr>
          <w:rFonts w:ascii="Times New Roman" w:eastAsia="Calibri" w:hAnsi="Times New Roman" w:cs="Times New Roman"/>
          <w:i/>
          <w:iCs/>
          <w:sz w:val="20"/>
          <w:szCs w:val="20"/>
          <w:lang w:eastAsia="zh-CN"/>
        </w:rPr>
        <w:t>:</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i/>
          <w:iCs/>
          <w:sz w:val="20"/>
          <w:szCs w:val="20"/>
          <w:lang w:eastAsia="zh-CN"/>
        </w:rPr>
        <w:t xml:space="preserve">- </w:t>
      </w:r>
      <w:r w:rsidRPr="00BB24B3">
        <w:rPr>
          <w:rFonts w:ascii="Times New Roman" w:eastAsia="Calibri" w:hAnsi="Times New Roman" w:cs="Times New Roman"/>
          <w:sz w:val="20"/>
          <w:szCs w:val="20"/>
          <w:lang w:eastAsia="zh-CN"/>
        </w:rPr>
        <w:t>осуществляет взаимодействие с организациями независимо от форм собственности, расположенных на территории муниципального образования</w:t>
      </w:r>
      <w:r w:rsidRPr="00BB24B3">
        <w:rPr>
          <w:rFonts w:ascii="Times New Roman" w:eastAsia="Calibri" w:hAnsi="Times New Roman" w:cs="Times New Roman"/>
          <w:i/>
          <w:iCs/>
          <w:sz w:val="20"/>
          <w:szCs w:val="20"/>
          <w:lang w:eastAsia="zh-CN"/>
        </w:rPr>
        <w:t xml:space="preserve"> </w:t>
      </w:r>
      <w:r w:rsidRPr="00BB24B3">
        <w:rPr>
          <w:rFonts w:ascii="Times New Roman" w:eastAsia="Calibri" w:hAnsi="Times New Roman" w:cs="Times New Roman"/>
          <w:sz w:val="20"/>
          <w:szCs w:val="20"/>
          <w:lang w:eastAsia="zh-CN"/>
        </w:rPr>
        <w:t>в целях проведения противопожарной пропаганды в трудовых коллективах;</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 проводит коллективные беседы (лекции) на противопожарную тематику в ходе сходов граждан (собраний);</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 проводит индивидуальные (коллективные) беседы (лекции) на противопожарную тематику в ходе подворовых обходов;</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 осуществляет распространение среди населения  агитационных листовок (памяток) на противопожарную тематику.</w:t>
      </w:r>
    </w:p>
    <w:p w:rsidR="00C85EFC" w:rsidRPr="00BB24B3" w:rsidRDefault="00C85EFC" w:rsidP="00C85EFC">
      <w:pPr>
        <w:suppressAutoHyphens/>
        <w:spacing w:after="0" w:line="240" w:lineRule="auto"/>
        <w:ind w:firstLine="737"/>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5. Противопожарная пропаганда, проводится за счет средств бюджета муниципального образования</w:t>
      </w:r>
      <w:r w:rsidRPr="00BB24B3">
        <w:rPr>
          <w:rFonts w:ascii="Times New Roman" w:eastAsia="Calibri" w:hAnsi="Times New Roman" w:cs="Times New Roman"/>
          <w:i/>
          <w:iCs/>
          <w:sz w:val="20"/>
          <w:szCs w:val="20"/>
          <w:lang w:eastAsia="zh-CN"/>
        </w:rPr>
        <w:t>.</w:t>
      </w:r>
      <w:r w:rsidRPr="00BB24B3">
        <w:rPr>
          <w:rFonts w:ascii="Times New Roman" w:eastAsia="Calibri" w:hAnsi="Times New Roman" w:cs="Times New Roman"/>
          <w:sz w:val="20"/>
          <w:szCs w:val="20"/>
          <w:lang w:eastAsia="zh-CN"/>
        </w:rPr>
        <w:t xml:space="preserve"> Администрация муниципального образования осуществляет методическое обеспечения деятельности лиц, осуществляющих проведение мероприятий в области противопожарной пропаганды.</w:t>
      </w:r>
    </w:p>
    <w:p w:rsidR="00C85EFC" w:rsidRPr="00BB24B3" w:rsidRDefault="00C85EFC" w:rsidP="00C85EFC">
      <w:pPr>
        <w:suppressAutoHyphens/>
        <w:spacing w:after="0" w:line="240" w:lineRule="auto"/>
        <w:ind w:firstLine="540"/>
        <w:jc w:val="both"/>
        <w:rPr>
          <w:rFonts w:ascii="Times New Roman" w:eastAsia="Calibri" w:hAnsi="Times New Roman" w:cs="Times New Roman"/>
          <w:sz w:val="20"/>
          <w:szCs w:val="20"/>
          <w:lang w:eastAsia="zh-CN"/>
        </w:rPr>
      </w:pPr>
      <w:r w:rsidRPr="00BB24B3">
        <w:rPr>
          <w:rFonts w:ascii="Times New Roman" w:eastAsia="Calibri" w:hAnsi="Times New Roman" w:cs="Times New Roman"/>
          <w:sz w:val="20"/>
          <w:szCs w:val="20"/>
          <w:lang w:eastAsia="zh-CN"/>
        </w:rPr>
        <w:t>Противопожарная пропаганда проводится на постоянной основе и непрерывно.</w:t>
      </w:r>
    </w:p>
    <w:p w:rsidR="00C85EFC" w:rsidRPr="00BB24B3" w:rsidRDefault="00C85EFC" w:rsidP="00C85EFC">
      <w:pPr>
        <w:suppressAutoHyphens/>
        <w:spacing w:after="0" w:line="240" w:lineRule="auto"/>
        <w:ind w:firstLine="540"/>
        <w:jc w:val="both"/>
        <w:rPr>
          <w:rFonts w:ascii="Times New Roman" w:eastAsia="Calibri" w:hAnsi="Times New Roman" w:cs="Times New Roman"/>
          <w:sz w:val="20"/>
          <w:szCs w:val="20"/>
          <w:lang w:eastAsia="zh-CN"/>
        </w:rPr>
      </w:pP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АДМИНИСТРАЦИЯ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БИТКОВСКОГО СЕЛЬСОВЕТА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Сузунского района Новосибирской области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П О С Т А Н О В Л Е Н И Е </w:t>
      </w:r>
    </w:p>
    <w:p w:rsidR="00C85EFC" w:rsidRPr="00BB24B3" w:rsidRDefault="00C85EFC" w:rsidP="00C85EFC">
      <w:pPr>
        <w:spacing w:after="0" w:line="240" w:lineRule="auto"/>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От 23.03.2022                                       с. Битки                                                        № 51 </w:t>
      </w:r>
    </w:p>
    <w:p w:rsidR="00C85EFC" w:rsidRPr="00BB24B3" w:rsidRDefault="00C85EFC" w:rsidP="00C85EFC">
      <w:pPr>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spacing w:after="0" w:line="240" w:lineRule="auto"/>
        <w:ind w:right="169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 формах и  порядке материального стимулирования деятельности добровольных пожарных в Битковском сельсовете Сузунского района Новосибирской области за счет средств бюджета Битковского сельсовета Сузунского района Новосибирской области</w:t>
      </w:r>
    </w:p>
    <w:p w:rsidR="00C85EFC" w:rsidRPr="00BB24B3" w:rsidRDefault="00C85EFC" w:rsidP="00C85EFC">
      <w:pPr>
        <w:spacing w:after="0" w:line="240" w:lineRule="auto"/>
        <w:jc w:val="center"/>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 xml:space="preserve">Во исполнение Федеральных законов от 06.05.2011 № 100-ФЗ «О добровольной пожарной охране», от 06.10.2003 № 131-ФЗ «Об общих принципах организации местного самоуправления в Российской Федерации», администрация Битковского сельсовета Сузунского района  Новосибирской области </w:t>
      </w:r>
    </w:p>
    <w:p w:rsidR="00C85EFC" w:rsidRPr="00BB24B3" w:rsidRDefault="00C85EFC" w:rsidP="00C85EFC">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ПОСТАНОВЛЯЕТ:</w:t>
      </w:r>
    </w:p>
    <w:p w:rsidR="00C85EFC" w:rsidRPr="00BB24B3" w:rsidRDefault="00C85EFC" w:rsidP="00C85EFC">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ab/>
        <w:t>1. Установить, что материальное стимулирование деятельности добровольных пожарных в Битковском сельсовете Сузунского района  Новосибирской области  за счет средств бюджета Битковского сельсовета Сузунского района  Новосибирской области,  осуществляется в форме денежного вознаграждения в размере 300  рублей.</w:t>
      </w:r>
    </w:p>
    <w:p w:rsidR="00C85EFC" w:rsidRPr="00BB24B3" w:rsidRDefault="00C85EFC" w:rsidP="00C85EFC">
      <w:pPr>
        <w:widowControl w:val="0"/>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2. Утвердить </w:t>
      </w:r>
      <w:hyperlink w:anchor="Par27" w:history="1">
        <w:r w:rsidRPr="00BB24B3">
          <w:rPr>
            <w:rFonts w:ascii="Times New Roman" w:eastAsia="Times New Roman" w:hAnsi="Times New Roman" w:cs="Times New Roman"/>
            <w:sz w:val="20"/>
            <w:szCs w:val="20"/>
            <w:lang w:eastAsia="ru-RU"/>
          </w:rPr>
          <w:t>порядок</w:t>
        </w:r>
      </w:hyperlink>
      <w:r w:rsidRPr="00BB24B3">
        <w:rPr>
          <w:rFonts w:ascii="Times New Roman" w:eastAsia="Times New Roman" w:hAnsi="Times New Roman" w:cs="Times New Roman"/>
          <w:sz w:val="20"/>
          <w:szCs w:val="20"/>
          <w:lang w:eastAsia="ru-RU"/>
        </w:rPr>
        <w:t xml:space="preserve"> материального стимулирования деятельности добровольных пожарных в Битковском сельсовете Сузунского района  Новосибирской области за счет средств местного бюджета  согласно приложению.</w:t>
      </w:r>
    </w:p>
    <w:p w:rsidR="00C85EFC" w:rsidRPr="00BB24B3" w:rsidRDefault="00C85EFC" w:rsidP="00C85EFC">
      <w:pPr>
        <w:widowControl w:val="0"/>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Признать утратившим силу постановление администрации Битковского сельсовета Сузунского района Новосибирской области от 28.06.2013 № 44                      «О формах и  порядке материального стимулирования деятельности добровольных пожарных в МО Битковского сельсовета за счет средств бюджета Битковского сельсовета».</w:t>
      </w:r>
    </w:p>
    <w:p w:rsidR="00C85EFC" w:rsidRPr="00BB24B3" w:rsidRDefault="00C85EFC" w:rsidP="00C85EFC">
      <w:pPr>
        <w:spacing w:after="0" w:line="240" w:lineRule="auto"/>
        <w:ind w:firstLine="626"/>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sz w:val="20"/>
          <w:szCs w:val="20"/>
          <w:lang w:eastAsia="ru-RU"/>
        </w:rPr>
        <w:t> </w:t>
      </w:r>
      <w:r w:rsidRPr="00BB24B3">
        <w:rPr>
          <w:rFonts w:ascii="Times New Roman" w:eastAsia="Times New Roman" w:hAnsi="Times New Roman" w:cs="Times New Roman"/>
          <w:color w:val="000000"/>
          <w:sz w:val="20"/>
          <w:szCs w:val="20"/>
          <w:lang w:eastAsia="ru-RU"/>
        </w:rPr>
        <w:t xml:space="preserve">4. </w:t>
      </w:r>
      <w:r w:rsidRPr="00BB24B3">
        <w:rPr>
          <w:rFonts w:ascii="Times New Roman" w:eastAsia="Times New Roman" w:hAnsi="Times New Roman" w:cs="Times New Roman"/>
          <w:color w:val="000000"/>
          <w:sz w:val="20"/>
          <w:szCs w:val="20"/>
          <w:lang w:eastAsia="ru-RU"/>
        </w:rPr>
        <w:tab/>
        <w:t xml:space="preserve">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в сети "Интернет".</w:t>
      </w:r>
    </w:p>
    <w:p w:rsidR="00C85EFC" w:rsidRPr="00BB24B3" w:rsidRDefault="00C85EFC" w:rsidP="00C85EFC">
      <w:pPr>
        <w:spacing w:after="0" w:line="240" w:lineRule="auto"/>
        <w:ind w:firstLine="626"/>
        <w:jc w:val="both"/>
        <w:rPr>
          <w:rFonts w:ascii="Times New Roman" w:eastAsia="Times New Roman" w:hAnsi="Times New Roman" w:cs="Times New Roman"/>
          <w:color w:val="000000"/>
          <w:sz w:val="20"/>
          <w:szCs w:val="20"/>
          <w:lang w:eastAsia="ru-RU"/>
        </w:rPr>
      </w:pPr>
    </w:p>
    <w:p w:rsidR="00C85EFC" w:rsidRPr="00BB24B3" w:rsidRDefault="00C85EFC" w:rsidP="00C85EFC">
      <w:pPr>
        <w:spacing w:after="0" w:line="240" w:lineRule="auto"/>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 xml:space="preserve">Глава Битковского сельсовета     </w:t>
      </w:r>
    </w:p>
    <w:p w:rsidR="00C85EFC" w:rsidRPr="00BB24B3" w:rsidRDefault="00C85EFC" w:rsidP="00C85EFC">
      <w:pPr>
        <w:spacing w:after="0" w:line="240" w:lineRule="auto"/>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Сузунского района Новосибирской области                                          С.Н. Моликер</w:t>
      </w:r>
    </w:p>
    <w:p w:rsidR="00C85EFC" w:rsidRPr="00BB24B3" w:rsidRDefault="00C85EFC" w:rsidP="00C85EFC">
      <w:pPr>
        <w:spacing w:after="0" w:line="240" w:lineRule="auto"/>
        <w:ind w:firstLine="626"/>
        <w:jc w:val="both"/>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Приложение</w:t>
      </w:r>
    </w:p>
    <w:p w:rsidR="00C85EFC" w:rsidRPr="00BB24B3" w:rsidRDefault="00C85EFC" w:rsidP="00C85EFC">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к постановлению администрации </w:t>
      </w:r>
    </w:p>
    <w:p w:rsidR="00C85EFC" w:rsidRPr="00BB24B3" w:rsidRDefault="00C85EFC" w:rsidP="00C85EFC">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Битковского сельсовета </w:t>
      </w:r>
    </w:p>
    <w:p w:rsidR="00C85EFC" w:rsidRPr="00BB24B3" w:rsidRDefault="00C85EFC" w:rsidP="00C85EFC">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Сузунского района  </w:t>
      </w:r>
    </w:p>
    <w:p w:rsidR="00C85EFC" w:rsidRPr="00BB24B3" w:rsidRDefault="00C85EFC" w:rsidP="00C85EFC">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Новосибирской области</w:t>
      </w:r>
    </w:p>
    <w:p w:rsidR="00C85EFC" w:rsidRPr="00BB24B3" w:rsidRDefault="00C85EFC" w:rsidP="00C85EFC">
      <w:pPr>
        <w:spacing w:after="0" w:line="240" w:lineRule="auto"/>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от 23.03.2022 № 51</w:t>
      </w:r>
    </w:p>
    <w:p w:rsidR="00C85EFC" w:rsidRPr="00BB24B3" w:rsidRDefault="00C85EFC" w:rsidP="00C85EFC">
      <w:pPr>
        <w:spacing w:after="0" w:line="240" w:lineRule="auto"/>
        <w:jc w:val="right"/>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right"/>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ПОРЯДОК</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материального стимулирования деятельности добровольных пожарных в Битковском сельсовете Сузунского района  Новосибирской области за счет средств бюджета  Битковского сельсовета Сузунского района  Новосибирской области</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Настоящий порядок регламентирует материальное стимулирование деятельности добровольных пожарных за счет средств бюджета Битковского сельсовета Сузунского района  Новосибирской области (далее - местный бюджет) в форме денежного вознаграждения.</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 Выплата денежного вознаграждения осуществляется в пределах бюджетных ассигнований местного бюджета на указанные цели.</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bookmarkStart w:id="3" w:name="Par34"/>
      <w:bookmarkEnd w:id="3"/>
      <w:r w:rsidRPr="00BB24B3">
        <w:rPr>
          <w:rFonts w:ascii="Times New Roman" w:eastAsia="Times New Roman" w:hAnsi="Times New Roman" w:cs="Times New Roman"/>
          <w:sz w:val="20"/>
          <w:szCs w:val="20"/>
          <w:lang w:eastAsia="ru-RU"/>
        </w:rPr>
        <w:t>3. Денежное вознаграждение выплачивается добровольным пожарным за активное участие в тушении пожаров, в том числе загораний, и (или) проведении аварийно-спасательных работ на территории Битковского сельсовета Сузунского района  Новосибирской области (далее - муниципальное образование) по итогам работы за квартал.</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4. Размер денежного вознаграждения устанавливается администрацией муниципального образования и не может превышать </w:t>
      </w:r>
      <w:r w:rsidRPr="00BB24B3">
        <w:rPr>
          <w:rFonts w:ascii="Times New Roman" w:eastAsia="Times New Roman" w:hAnsi="Times New Roman" w:cs="Times New Roman"/>
          <w:color w:val="FF0000"/>
          <w:sz w:val="20"/>
          <w:szCs w:val="20"/>
          <w:lang w:eastAsia="ru-RU"/>
        </w:rPr>
        <w:t xml:space="preserve">300 </w:t>
      </w:r>
      <w:r w:rsidRPr="00BB24B3">
        <w:rPr>
          <w:rFonts w:ascii="Times New Roman" w:eastAsia="Times New Roman" w:hAnsi="Times New Roman" w:cs="Times New Roman"/>
          <w:sz w:val="20"/>
          <w:szCs w:val="20"/>
          <w:lang w:eastAsia="ru-RU"/>
        </w:rPr>
        <w:t>рублей.</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5. Общественные объединения пожарной охраны, действующие на территории муниципального образования (далее - общественные объединения) не позднее 5 рабочих дней по истечении квартала  (месяца, в соответствии с </w:t>
      </w:r>
      <w:hyperlink w:anchor="Par34" w:history="1">
        <w:r w:rsidRPr="00BB24B3">
          <w:rPr>
            <w:rFonts w:ascii="Times New Roman" w:eastAsia="Times New Roman" w:hAnsi="Times New Roman" w:cs="Times New Roman"/>
            <w:sz w:val="20"/>
            <w:szCs w:val="20"/>
            <w:lang w:eastAsia="ru-RU"/>
          </w:rPr>
          <w:t>пунктом 3</w:t>
        </w:r>
      </w:hyperlink>
      <w:r w:rsidRPr="00BB24B3">
        <w:rPr>
          <w:rFonts w:ascii="Times New Roman" w:eastAsia="Times New Roman" w:hAnsi="Times New Roman" w:cs="Times New Roman"/>
          <w:sz w:val="20"/>
          <w:szCs w:val="20"/>
          <w:lang w:eastAsia="ru-RU"/>
        </w:rPr>
        <w:t xml:space="preserve"> настоящего порядка) направляют в администрацию муниципального образования реестр добровольных пожарных для выплаты денежного вознаграждения (далее - реестр) и копии их паспортов.</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В реестре указываются фамилия, имя, отчество (при наличии), дата рождения, паспортные данные, реквизиты лицевого счета в кредитной организации, адрес места жительства представляемых к поощрению добровольных пожарных, дается характеристика их участия в тушении пожаров, в том числе загораний, и (или) проведении аварийно-спасательных работ (количество выездов, быстрота прибытия к месту пожара (загорания), содействие спасению людей, имущества или уменьшению площади распространения огня, локализации пожара (загорания).</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Копии паспортов добровольных пожарных заверяются общественными объединениями.</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6. Администрация муниципального образования не позднее 7 рабочих дней после поступления документов, указанных в </w:t>
      </w:r>
      <w:hyperlink w:anchor="Par36" w:history="1">
        <w:r w:rsidRPr="00BB24B3">
          <w:rPr>
            <w:rFonts w:ascii="Times New Roman" w:eastAsia="Times New Roman" w:hAnsi="Times New Roman" w:cs="Times New Roman"/>
            <w:sz w:val="20"/>
            <w:szCs w:val="20"/>
            <w:lang w:eastAsia="ru-RU"/>
          </w:rPr>
          <w:t>пункте 4</w:t>
        </w:r>
      </w:hyperlink>
      <w:r w:rsidRPr="00BB24B3">
        <w:rPr>
          <w:rFonts w:ascii="Times New Roman" w:eastAsia="Times New Roman" w:hAnsi="Times New Roman" w:cs="Times New Roman"/>
          <w:sz w:val="20"/>
          <w:szCs w:val="20"/>
          <w:lang w:eastAsia="ru-RU"/>
        </w:rPr>
        <w:t xml:space="preserve"> настоящего порядка, оценивает участие добровольных пожарных в тушении пожаров, в том числе загораний, и (или) проведении аварийно-спасательных работ, подготавливает проект постановления о выплате добровольным пожарным денежного вознаграждения и в течение 3 рабочих дней направляет общественным объединениям письменное уведомление о принятом решении.</w:t>
      </w:r>
    </w:p>
    <w:p w:rsidR="00C85EFC" w:rsidRPr="00BB24B3" w:rsidRDefault="00C85EFC" w:rsidP="00C85EF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 Выплата денежного вознаграждения осуществляется путем безналичного перечисления денежных средств на лицевые счета добровольных пожарных в кредитных организациях.</w:t>
      </w:r>
    </w:p>
    <w:p w:rsidR="00C85EFC" w:rsidRPr="00BB24B3" w:rsidRDefault="00C85EFC" w:rsidP="00C85EFC">
      <w:pPr>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АДМИНИСТРАЦИЯ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БИТКОВСКОГО СЕЛЬСОВЕТА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Сузунского района Новосибирской области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П О С Т А Н О В Л Е Н И Е </w:t>
      </w:r>
    </w:p>
    <w:p w:rsidR="00C85EFC" w:rsidRPr="00BB24B3" w:rsidRDefault="00C85EFC" w:rsidP="00C85EFC">
      <w:pPr>
        <w:spacing w:after="0" w:line="240" w:lineRule="auto"/>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От 25.03.2022                                       с. Битки                                                        № 52 </w:t>
      </w:r>
    </w:p>
    <w:p w:rsidR="00C85EFC" w:rsidRPr="00BB24B3" w:rsidRDefault="00C85EFC" w:rsidP="00C85EFC">
      <w:pPr>
        <w:spacing w:after="0" w:line="240" w:lineRule="auto"/>
        <w:jc w:val="both"/>
        <w:rPr>
          <w:rFonts w:ascii="Times New Roman" w:eastAsia="Times New Roman"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right="1700"/>
        <w:jc w:val="both"/>
        <w:rPr>
          <w:rFonts w:ascii="Times New Roman" w:eastAsia="Times New Roman" w:hAnsi="Times New Roman" w:cs="Times New Roman"/>
          <w:bCs/>
          <w:i/>
          <w:sz w:val="20"/>
          <w:szCs w:val="20"/>
        </w:rPr>
      </w:pPr>
      <w:r w:rsidRPr="00BB24B3">
        <w:rPr>
          <w:rFonts w:ascii="Times New Roman" w:eastAsia="Times New Roman" w:hAnsi="Times New Roman" w:cs="Times New Roman"/>
          <w:bCs/>
          <w:sz w:val="20"/>
          <w:szCs w:val="20"/>
        </w:rPr>
        <w:t>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w:t>
      </w:r>
    </w:p>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color w:val="000000"/>
          <w:sz w:val="20"/>
          <w:szCs w:val="20"/>
        </w:rPr>
      </w:pPr>
    </w:p>
    <w:p w:rsidR="00C85EFC" w:rsidRPr="00BB24B3" w:rsidRDefault="00C85EFC" w:rsidP="00C85EFC">
      <w:pPr>
        <w:autoSpaceDE w:val="0"/>
        <w:autoSpaceDN w:val="0"/>
        <w:adjustRightInd w:val="0"/>
        <w:spacing w:after="0" w:line="240" w:lineRule="auto"/>
        <w:ind w:firstLine="851"/>
        <w:jc w:val="both"/>
        <w:rPr>
          <w:rFonts w:ascii="Times New Roman" w:eastAsia="Times New Roman" w:hAnsi="Times New Roman" w:cs="Times New Roman"/>
          <w:color w:val="000000"/>
          <w:sz w:val="20"/>
          <w:szCs w:val="20"/>
          <w:shd w:val="clear" w:color="auto" w:fill="FFFFFF"/>
        </w:rPr>
      </w:pPr>
      <w:r w:rsidRPr="00BB24B3">
        <w:rPr>
          <w:rFonts w:ascii="Times New Roman" w:eastAsia="Times New Roman" w:hAnsi="Times New Roman" w:cs="Times New Roman"/>
          <w:color w:val="000000"/>
          <w:sz w:val="20"/>
          <w:szCs w:val="20"/>
        </w:rPr>
        <w:t xml:space="preserve">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01.07.2010 № 821 «О комиссиях по соблюдению требований к служебному поведению федеральных государственных служащих и урегулированию конфликта интересов», статьей 7.1 Закона Новосибирской области от 30.10.2007 № 157-ОЗ «О муниципальной службе в Новосибирской области» (далее ‒ Закон Новосибирской области «О муниципальной службе в Новосибирской области»), </w:t>
      </w:r>
      <w:r w:rsidRPr="00BB24B3">
        <w:rPr>
          <w:rFonts w:ascii="Times New Roman" w:eastAsia="Times New Roman" w:hAnsi="Times New Roman" w:cs="Times New Roman"/>
          <w:color w:val="000000"/>
          <w:sz w:val="20"/>
          <w:szCs w:val="20"/>
          <w:shd w:val="clear" w:color="auto" w:fill="FFFFFF"/>
        </w:rPr>
        <w:t xml:space="preserve">администрация Битковского сельсовета Сузунского района Новосибирской области </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BB24B3">
        <w:rPr>
          <w:rFonts w:ascii="Times New Roman" w:eastAsia="Times New Roman" w:hAnsi="Times New Roman" w:cs="Times New Roman"/>
          <w:color w:val="000000"/>
          <w:sz w:val="20"/>
          <w:szCs w:val="20"/>
        </w:rPr>
        <w:t>ПОСТАНОВЛЯЕТ:</w:t>
      </w:r>
    </w:p>
    <w:p w:rsidR="00C85EFC" w:rsidRPr="00BB24B3" w:rsidRDefault="00C85EFC" w:rsidP="00C85EFC">
      <w:pPr>
        <w:autoSpaceDE w:val="0"/>
        <w:autoSpaceDN w:val="0"/>
        <w:adjustRightInd w:val="0"/>
        <w:spacing w:after="0" w:line="240" w:lineRule="auto"/>
        <w:ind w:firstLine="851"/>
        <w:jc w:val="both"/>
        <w:rPr>
          <w:rFonts w:ascii="Times New Roman" w:eastAsia="Times New Roman" w:hAnsi="Times New Roman" w:cs="Times New Roman"/>
          <w:b/>
          <w:bCs/>
          <w:sz w:val="20"/>
          <w:szCs w:val="20"/>
        </w:rPr>
      </w:pPr>
      <w:r w:rsidRPr="00BB24B3">
        <w:rPr>
          <w:rFonts w:ascii="Times New Roman" w:eastAsia="Times New Roman" w:hAnsi="Times New Roman" w:cs="Times New Roman"/>
          <w:color w:val="000000"/>
          <w:sz w:val="20"/>
          <w:szCs w:val="20"/>
        </w:rPr>
        <w:t>1. Утвердить Положение о комиссии по соблюдению требований к служебному поведению муниципальных служащих и урегулированию конфликтов интересов в</w:t>
      </w:r>
      <w:r w:rsidRPr="00BB24B3">
        <w:rPr>
          <w:rFonts w:ascii="Times New Roman" w:eastAsia="Times New Roman" w:hAnsi="Times New Roman" w:cs="Times New Roman"/>
          <w:bCs/>
          <w:i/>
          <w:sz w:val="20"/>
          <w:szCs w:val="20"/>
        </w:rPr>
        <w:t xml:space="preserve"> </w:t>
      </w:r>
      <w:r w:rsidRPr="00BB24B3">
        <w:rPr>
          <w:rFonts w:ascii="Times New Roman" w:eastAsia="Times New Roman" w:hAnsi="Times New Roman" w:cs="Times New Roman"/>
          <w:sz w:val="20"/>
          <w:szCs w:val="20"/>
        </w:rPr>
        <w:t>администрации Битковского сельсовета Сузунского района Новосибирской области, согласно приложению № 1 к настоящему постановлению</w:t>
      </w:r>
      <w:r w:rsidRPr="00BB24B3">
        <w:rPr>
          <w:rFonts w:ascii="Times New Roman" w:eastAsia="Times New Roman" w:hAnsi="Times New Roman" w:cs="Times New Roman"/>
          <w:color w:val="000000"/>
          <w:sz w:val="20"/>
          <w:szCs w:val="20"/>
        </w:rPr>
        <w:t>.</w:t>
      </w:r>
    </w:p>
    <w:p w:rsidR="00C85EFC" w:rsidRPr="00BB24B3" w:rsidRDefault="00C85EFC" w:rsidP="00C85EFC">
      <w:pPr>
        <w:autoSpaceDE w:val="0"/>
        <w:autoSpaceDN w:val="0"/>
        <w:adjustRightInd w:val="0"/>
        <w:spacing w:after="0" w:line="240" w:lineRule="auto"/>
        <w:ind w:firstLine="851"/>
        <w:jc w:val="both"/>
        <w:rPr>
          <w:rFonts w:ascii="Times New Roman" w:eastAsia="Times New Roman" w:hAnsi="Times New Roman" w:cs="Times New Roman"/>
          <w:color w:val="000000"/>
          <w:sz w:val="20"/>
          <w:szCs w:val="20"/>
        </w:rPr>
      </w:pPr>
      <w:r w:rsidRPr="00BB24B3">
        <w:rPr>
          <w:rFonts w:ascii="Times New Roman" w:eastAsia="Times New Roman" w:hAnsi="Times New Roman" w:cs="Times New Roman"/>
          <w:color w:val="000000"/>
          <w:sz w:val="20"/>
          <w:szCs w:val="20"/>
        </w:rPr>
        <w:t xml:space="preserve">2. Утвердить состав комиссии по соблюдению требований к служебному поведению муниципальных служащих и урегулированию конфликтов интересов в </w:t>
      </w:r>
      <w:r w:rsidRPr="00BB24B3">
        <w:rPr>
          <w:rFonts w:ascii="Times New Roman" w:eastAsia="Times New Roman" w:hAnsi="Times New Roman" w:cs="Times New Roman"/>
          <w:sz w:val="20"/>
          <w:szCs w:val="20"/>
        </w:rPr>
        <w:t>администрации Битковского сельсовета Сузунского района Новосибирской области, согласно приложению № 2 к настоящему постановлению</w:t>
      </w:r>
      <w:r w:rsidRPr="00BB24B3">
        <w:rPr>
          <w:rFonts w:ascii="Times New Roman" w:eastAsia="Times New Roman" w:hAnsi="Times New Roman" w:cs="Times New Roman"/>
          <w:color w:val="000000"/>
          <w:sz w:val="20"/>
          <w:szCs w:val="20"/>
        </w:rPr>
        <w:t>.</w:t>
      </w:r>
    </w:p>
    <w:p w:rsidR="00C85EFC" w:rsidRPr="00BB24B3" w:rsidRDefault="00C85EFC" w:rsidP="00C85EFC">
      <w:pPr>
        <w:autoSpaceDE w:val="0"/>
        <w:autoSpaceDN w:val="0"/>
        <w:adjustRightInd w:val="0"/>
        <w:spacing w:after="0" w:line="240" w:lineRule="auto"/>
        <w:ind w:firstLine="851"/>
        <w:jc w:val="both"/>
        <w:rPr>
          <w:rFonts w:ascii="Times New Roman" w:eastAsia="Times New Roman" w:hAnsi="Times New Roman" w:cs="Times New Roman"/>
          <w:color w:val="000000"/>
          <w:sz w:val="20"/>
          <w:szCs w:val="20"/>
        </w:rPr>
      </w:pPr>
      <w:r w:rsidRPr="00BB24B3">
        <w:rPr>
          <w:rFonts w:ascii="Times New Roman" w:eastAsia="Times New Roman" w:hAnsi="Times New Roman" w:cs="Times New Roman"/>
          <w:color w:val="000000"/>
          <w:sz w:val="20"/>
          <w:szCs w:val="20"/>
        </w:rPr>
        <w:t>3. Признать утратившими силу постановление администрации Битковского сельсовета Сузунского района Новосибирской области от 03.07.2019 № 82 "О комиссии по соблюдению требований к служебному поведению муниципальных служащих и  урегулированию конфликта интересов в администрации Битковского сельсовета Сузунского района Новосибирской области".</w:t>
      </w:r>
    </w:p>
    <w:p w:rsidR="00C85EFC" w:rsidRPr="00BB24B3" w:rsidRDefault="00C85EFC" w:rsidP="00C85EFC">
      <w:pPr>
        <w:autoSpaceDE w:val="0"/>
        <w:autoSpaceDN w:val="0"/>
        <w:adjustRightInd w:val="0"/>
        <w:spacing w:after="0" w:line="240" w:lineRule="auto"/>
        <w:ind w:firstLine="851"/>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color w:val="000000"/>
          <w:sz w:val="20"/>
          <w:szCs w:val="20"/>
        </w:rPr>
        <w:t>4.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в сети "Интернет".</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Глава Битковского сельсовета     </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BB24B3">
        <w:rPr>
          <w:rFonts w:ascii="Times New Roman" w:eastAsia="Times New Roman" w:hAnsi="Times New Roman" w:cs="Times New Roman"/>
          <w:sz w:val="20"/>
          <w:szCs w:val="20"/>
        </w:rPr>
        <w:t>Сузунского района Новосибирской области                                          С.Н. Моликер</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rPr>
      </w:pPr>
      <w:r w:rsidRPr="00BB24B3">
        <w:rPr>
          <w:rFonts w:ascii="Times New Roman" w:eastAsia="Times New Roman" w:hAnsi="Times New Roman" w:cs="Times New Roman"/>
          <w:color w:val="000000"/>
          <w:spacing w:val="-10"/>
          <w:sz w:val="20"/>
          <w:szCs w:val="20"/>
        </w:rPr>
        <w:t>Приложение №1</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rPr>
      </w:pPr>
      <w:r w:rsidRPr="00BB24B3">
        <w:rPr>
          <w:rFonts w:ascii="Times New Roman" w:eastAsia="Times New Roman" w:hAnsi="Times New Roman" w:cs="Times New Roman"/>
          <w:color w:val="000000"/>
          <w:spacing w:val="-10"/>
          <w:sz w:val="20"/>
          <w:szCs w:val="20"/>
        </w:rPr>
        <w:t>к постановлению администрации</w:t>
      </w:r>
    </w:p>
    <w:p w:rsidR="00C85EFC" w:rsidRPr="00BB24B3" w:rsidRDefault="00C85EFC" w:rsidP="00C85EFC">
      <w:pPr>
        <w:autoSpaceDE w:val="0"/>
        <w:autoSpaceDN w:val="0"/>
        <w:adjustRightInd w:val="0"/>
        <w:spacing w:after="0" w:line="240" w:lineRule="auto"/>
        <w:ind w:left="5670"/>
        <w:jc w:val="right"/>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Битковского сельсовета Сузунского района </w:t>
      </w:r>
    </w:p>
    <w:p w:rsidR="00C85EFC" w:rsidRPr="00BB24B3" w:rsidRDefault="00C85EFC" w:rsidP="00C85EFC">
      <w:pPr>
        <w:autoSpaceDE w:val="0"/>
        <w:autoSpaceDN w:val="0"/>
        <w:adjustRightInd w:val="0"/>
        <w:spacing w:after="0" w:line="240" w:lineRule="auto"/>
        <w:ind w:left="5670"/>
        <w:jc w:val="right"/>
        <w:rPr>
          <w:rFonts w:ascii="Times New Roman" w:eastAsia="Times New Roman" w:hAnsi="Times New Roman" w:cs="Times New Roman"/>
          <w:color w:val="000000"/>
          <w:sz w:val="20"/>
          <w:szCs w:val="20"/>
        </w:rPr>
      </w:pPr>
      <w:r w:rsidRPr="00BB24B3">
        <w:rPr>
          <w:rFonts w:ascii="Times New Roman" w:eastAsia="Times New Roman" w:hAnsi="Times New Roman" w:cs="Times New Roman"/>
          <w:sz w:val="20"/>
          <w:szCs w:val="20"/>
        </w:rPr>
        <w:t>Новосибирской области</w:t>
      </w:r>
      <w:r w:rsidRPr="00BB24B3">
        <w:rPr>
          <w:rFonts w:ascii="Times New Roman" w:eastAsia="Times New Roman" w:hAnsi="Times New Roman" w:cs="Times New Roman"/>
          <w:color w:val="000000"/>
          <w:sz w:val="20"/>
          <w:szCs w:val="20"/>
        </w:rPr>
        <w:t xml:space="preserve"> </w:t>
      </w:r>
    </w:p>
    <w:p w:rsidR="00C85EFC" w:rsidRPr="00BB24B3" w:rsidRDefault="00C85EFC" w:rsidP="00C85EFC">
      <w:pPr>
        <w:autoSpaceDE w:val="0"/>
        <w:autoSpaceDN w:val="0"/>
        <w:adjustRightInd w:val="0"/>
        <w:spacing w:after="0" w:line="240" w:lineRule="auto"/>
        <w:ind w:left="5670"/>
        <w:jc w:val="right"/>
        <w:rPr>
          <w:rFonts w:ascii="Times New Roman" w:eastAsia="Times New Roman" w:hAnsi="Times New Roman" w:cs="Times New Roman"/>
          <w:color w:val="000000"/>
          <w:sz w:val="20"/>
          <w:szCs w:val="20"/>
        </w:rPr>
      </w:pPr>
      <w:r w:rsidRPr="00BB24B3">
        <w:rPr>
          <w:rFonts w:ascii="Times New Roman" w:eastAsia="Times New Roman" w:hAnsi="Times New Roman" w:cs="Times New Roman"/>
          <w:color w:val="000000"/>
          <w:sz w:val="20"/>
          <w:szCs w:val="20"/>
        </w:rPr>
        <w:t>от 25.03.2022 № 52</w:t>
      </w:r>
    </w:p>
    <w:p w:rsidR="00C85EFC" w:rsidRPr="00BB24B3" w:rsidRDefault="00C85EFC" w:rsidP="00C85EFC">
      <w:pPr>
        <w:autoSpaceDE w:val="0"/>
        <w:autoSpaceDN w:val="0"/>
        <w:adjustRightInd w:val="0"/>
        <w:spacing w:after="0" w:line="240" w:lineRule="auto"/>
        <w:ind w:left="4820"/>
        <w:jc w:val="center"/>
        <w:rPr>
          <w:rFonts w:ascii="Times New Roman" w:eastAsia="Times New Roman" w:hAnsi="Times New Roman" w:cs="Times New Roman"/>
          <w:color w:val="000000"/>
          <w:sz w:val="20"/>
          <w:szCs w:val="20"/>
        </w:rPr>
      </w:pP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bCs/>
          <w:sz w:val="20"/>
          <w:szCs w:val="20"/>
        </w:rPr>
      </w:pPr>
      <w:r w:rsidRPr="00BB24B3">
        <w:rPr>
          <w:rFonts w:ascii="Times New Roman" w:eastAsia="Times New Roman" w:hAnsi="Times New Roman" w:cs="Times New Roman"/>
          <w:bCs/>
          <w:sz w:val="20"/>
          <w:szCs w:val="20"/>
        </w:rPr>
        <w:t>ПОЛОЖЕНИЕ</w:t>
      </w: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bCs/>
          <w:sz w:val="20"/>
          <w:szCs w:val="20"/>
        </w:rPr>
        <w:t xml:space="preserve">о комиссии по соблюдению требований к служебному поведению муниципальных служащих и урегулированию конфликтов интересов в </w:t>
      </w:r>
      <w:r w:rsidRPr="00BB24B3">
        <w:rPr>
          <w:rFonts w:ascii="Times New Roman" w:eastAsia="Times New Roman" w:hAnsi="Times New Roman" w:cs="Times New Roman"/>
          <w:sz w:val="20"/>
          <w:szCs w:val="20"/>
        </w:rPr>
        <w:t>администрации Битковского сельсовета Сузунского района Новосибирской области</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bCs/>
          <w:sz w:val="20"/>
          <w:szCs w:val="20"/>
        </w:rPr>
      </w:pP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1. Комиссия </w:t>
      </w:r>
      <w:r w:rsidRPr="00BB24B3">
        <w:rPr>
          <w:rFonts w:ascii="Times New Roman" w:eastAsia="Times New Roman" w:hAnsi="Times New Roman" w:cs="Times New Roman"/>
          <w:color w:val="000000"/>
          <w:sz w:val="20"/>
          <w:szCs w:val="20"/>
        </w:rPr>
        <w:t xml:space="preserve">по соблюдению требований к служебному поведению муниципальных служащих и урегулированию конфликтов интересов  (далее – комиссия) </w:t>
      </w:r>
      <w:r w:rsidRPr="00BB24B3">
        <w:rPr>
          <w:rFonts w:ascii="Times New Roman" w:eastAsia="Times New Roman" w:hAnsi="Times New Roman" w:cs="Times New Roman"/>
          <w:sz w:val="20"/>
          <w:szCs w:val="20"/>
        </w:rPr>
        <w:t>является постоянно действующим коллегиальным органом, созданным в целях обеспечения соблюдения муниципальными служащими, замещающими должности муниципальной службы в администрации Битковского сельсовета Сузунского района Новосибирской области</w:t>
      </w:r>
      <w:r w:rsidRPr="00BB24B3">
        <w:rPr>
          <w:rFonts w:ascii="Times New Roman" w:eastAsia="Times New Roman" w:hAnsi="Times New Roman" w:cs="Times New Roman"/>
          <w:bCs/>
          <w:sz w:val="20"/>
          <w:szCs w:val="20"/>
        </w:rPr>
        <w:t xml:space="preserve"> (далее ‒ муниципальные служащие), общих принципов служебного поведения и урегулирования конфликта интересов.</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bCs/>
          <w:sz w:val="20"/>
          <w:szCs w:val="20"/>
        </w:rPr>
        <w:t>2</w:t>
      </w:r>
      <w:r w:rsidRPr="00BB24B3">
        <w:rPr>
          <w:rFonts w:ascii="Times New Roman" w:eastAsia="Times New Roman" w:hAnsi="Times New Roman" w:cs="Times New Roman"/>
          <w:sz w:val="20"/>
          <w:szCs w:val="20"/>
        </w:rPr>
        <w:t>. Комиссия в своей деятельности руководствуется Конституцией Российской Федерации, федеральными конституционными законами, федеральными законами, нормативными правовыми актами Президента Российской Федерации и Правительства Российской Федерации, Уставом Новосибирской области, законами и иными нормативными правовыми актами Новосибирской области, настоящим Положением и иными муниципальными правовыми актами администрации Битковского сельсовета Сузунского района Новосибирской области.</w:t>
      </w:r>
    </w:p>
    <w:p w:rsidR="00C85EFC" w:rsidRPr="00BB24B3" w:rsidRDefault="00C85EFC" w:rsidP="00C85EFC">
      <w:pPr>
        <w:autoSpaceDE w:val="0"/>
        <w:autoSpaceDN w:val="0"/>
        <w:adjustRightInd w:val="0"/>
        <w:spacing w:after="0" w:line="240" w:lineRule="auto"/>
        <w:ind w:right="-1"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Основной задачей комиссии является содействие администрации Битковского сельсовета Сузунского района Новосибирской области (далее - администрация муниципального образования)</w:t>
      </w:r>
      <w:r w:rsidRPr="00BB24B3">
        <w:rPr>
          <w:rFonts w:ascii="Times New Roman" w:eastAsia="Times New Roman" w:hAnsi="Times New Roman" w:cs="Times New Roman"/>
          <w:bCs/>
          <w:i/>
          <w:sz w:val="20"/>
          <w:szCs w:val="20"/>
        </w:rPr>
        <w:t>:</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в обеспечении соблюдения муниципальными служащими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Федеральным законом от 02.03.2007 № 25-ФЗ «О муниципальной службе в Российской Федерации» (далее – Федеральный закон «О муниципальной службе в Российской Федерации»), Федеральным законом от 25.12.2008 № 273-ФЗ «О противодействии коррупции» (далее – Федеральный закон «О противодействии коррупции») (далее ‒ требования к служебному поведению и (или) требования об урегулировании конфликта интересов);</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в осуществлении мер по предупреждению коррупции.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 Комиссия рассматривает вопросы, связанные с соблюдением требований к служебному поведению и (или) требований об урегулировании конфликта интересов, в отношении муниципальных служащих.</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5. Комиссия состоит из председателя комиссии, его заместителя, секретаря и иных членов комиссии. Все члены комиссии при принятии решений обладают равными правами. В отсутствие председателя комиссии его обязанности исполняет заместитель председателя комиссии.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Персональный состав комиссии формируется в соответствии с требованиями, установленными частями 2-7 статьи 7.1 Закона Новосибирской области от 30.10.2007 № 157-ОЗ «О муниципальной службе в Новосибирской области» (далее – Закон Новосибирской области «О муниципальной службе в Новосибирской области»).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6. В заседаниях комиссии с правом совещательного голоса участвуют:</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непосредственный руководитель муниципального служащего, в</w:t>
      </w:r>
      <w:r w:rsidRPr="00BB24B3">
        <w:rPr>
          <w:rFonts w:ascii="Times New Roman" w:eastAsia="Times New Roman" w:hAnsi="Times New Roman" w:cs="Times New Roman"/>
          <w:sz w:val="20"/>
          <w:szCs w:val="20"/>
          <w:lang w:val="en-US"/>
        </w:rPr>
        <w:t> </w:t>
      </w:r>
      <w:r w:rsidRPr="00BB24B3">
        <w:rPr>
          <w:rFonts w:ascii="Times New Roman" w:eastAsia="Times New Roman" w:hAnsi="Times New Roman" w:cs="Times New Roman"/>
          <w:sz w:val="20"/>
          <w:szCs w:val="20"/>
        </w:rPr>
        <w:t>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 определяемые председателем комиссии два муниципальных служащих, замещающих в администрации муниципального образования должности муниципальной службы, аналогичные должности, замещаемой муниципальным служащим, в отношении которого комиссией рассматривается этот вопрос;</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2) по решению председателя комиссии, принимаемому в каждом конкретном случае отдельно не менее чем за три дня до дня заседания комиссии на основании ходатайства муниципального служащего, в отношении которого комиссией рассматривается вопрос, или любого члена комиссии: </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другие муниципальные служащие, замещающие должности муниципальной службы в администрации муниципального образования</w:t>
      </w:r>
      <w:r w:rsidRPr="00BB24B3">
        <w:rPr>
          <w:rFonts w:ascii="Times New Roman" w:eastAsia="Times New Roman" w:hAnsi="Times New Roman" w:cs="Times New Roman"/>
          <w:bCs/>
          <w:i/>
          <w:sz w:val="20"/>
          <w:szCs w:val="20"/>
        </w:rPr>
        <w:t>;</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специалисты, которые могут дать пояснения по вопросам муниципальной службы и вопросам, рассматриваемым комиссией;</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должностные лица государственных органов, других органов местного самоуправления; </w:t>
      </w:r>
    </w:p>
    <w:p w:rsidR="00C85EFC" w:rsidRPr="00BB24B3" w:rsidRDefault="00C85EFC" w:rsidP="00C85EF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представители заинтересованных организаций;</w:t>
      </w:r>
    </w:p>
    <w:p w:rsidR="00C85EFC" w:rsidRPr="00BB24B3" w:rsidRDefault="00C85EFC" w:rsidP="00C85EF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представитель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7. Заседание комиссии считается правомочным, если на нем присутствует не менее двух третей от общего числа членов комиссии. Проведение заседаний с участием только членов комиссии, являющихся муниципальными служащими, не допускается.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8.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9. Основаниями для проведения заседания комиссии являются: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представление представителем нанимателя (работодателем) (далее – представитель нанимателя) в соответствии с пунктом 20 Порядка проверки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установленного постановлением Губернатора Новосибирской области от 04.03.2016 № 59 «О проверке достоверности и полноты сведений, представляемых гражданами, претендующими на замещение должностей муниципальной службы в Новосибирской области, и муниципальными служащими в Новосибирской области, и соблюдения муниципальными служащими в Новосибирской области требований к служебному поведению», материалов проверки, свидетельствующих:</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о представлении муниципальным служащим недостоверных или неполных сведений, предусмотренных подпунктом 1 пункта 1 названного Порядка; </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о несоблюдении муниципальным служащим требований к служебному поведению и (или) требований об урегулировании конфликта интересов;</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поступившее представителю нанимателя в порядке, установленном настоящим Положением:</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обращение гражданина, замещавшего должность муниципальной службы в администрации муниципального образования, включенную в перечень должностей муниципальной службы в администрации муниципального образования при назначении на которые граждане и при замещении которых муниципальные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утвержденный постановлением администрации муниципального образования (далее ‒ гражданин), о даче согласия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муниципального (административного) управления этой организацией входили в его должностные (служебные) обязанности, до истечения двух лет со дня увольнения с муниципальной службы;</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заявление муниципального служащего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уведомление муниципального служащего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представление представителя нанимателя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мер по предупреждению коррупции;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 представление представителем нанимателя материалов проверки, свидетельствующих о представлении муниципальным служащим недостоверных или неполных сведений, предусмотренных частью 1 статьи 3 Федерального закона от 03.12.2012 № 230-ФЗ «О контроле за соответствием расходов лиц, замещающих государственные должности, и иных лиц их доходам» (далее ‒ Федеральный закон «О контроле за соответствием расходов лиц, замещающих государственные должности, и иных лиц их доходам»);</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5) поступившее в соответствии с </w:t>
      </w:r>
      <w:hyperlink r:id="rId14" w:history="1">
        <w:r w:rsidRPr="00BB24B3">
          <w:rPr>
            <w:rFonts w:ascii="Times New Roman" w:eastAsia="Times New Roman" w:hAnsi="Times New Roman" w:cs="Times New Roman"/>
            <w:sz w:val="20"/>
            <w:szCs w:val="20"/>
          </w:rPr>
          <w:t>частью 4 статьи 12</w:t>
        </w:r>
      </w:hyperlink>
      <w:r w:rsidRPr="00BB24B3">
        <w:rPr>
          <w:rFonts w:ascii="Times New Roman" w:eastAsia="Times New Roman" w:hAnsi="Times New Roman" w:cs="Times New Roman"/>
          <w:sz w:val="20"/>
          <w:szCs w:val="20"/>
        </w:rPr>
        <w:t xml:space="preserve"> Федерального закона «О противодействии коррупции» и </w:t>
      </w:r>
      <w:hyperlink r:id="rId15" w:history="1">
        <w:r w:rsidRPr="00BB24B3">
          <w:rPr>
            <w:rFonts w:ascii="Times New Roman" w:eastAsia="Times New Roman" w:hAnsi="Times New Roman" w:cs="Times New Roman"/>
            <w:sz w:val="20"/>
            <w:szCs w:val="20"/>
          </w:rPr>
          <w:t>статьей 64.1</w:t>
        </w:r>
      </w:hyperlink>
      <w:r w:rsidRPr="00BB24B3">
        <w:rPr>
          <w:rFonts w:ascii="Times New Roman" w:eastAsia="Times New Roman" w:hAnsi="Times New Roman" w:cs="Times New Roman"/>
          <w:sz w:val="20"/>
          <w:szCs w:val="20"/>
        </w:rPr>
        <w:t xml:space="preserve"> Трудового кодекса Российской Федерации представителю нанимателя по последнему месту службы гражданина, замещавшего должность муниципальной службы в администрацию муниципального образования уведомление коммерческой или некоммерческой организации о заключении с гражданином трудового или гражданско-правового договора на выполнение работ (оказание услуг), если отдельные функции муниципального (административного) управления данной организацией входили в его должностные (служебные) обязанности, исполняемые во время замещения должности муниципальной службы,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 коммерческой или некоммерческой организации комиссией не рассматривался;</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6) направление в комиссию представителем нанимателя заявления муниципального служащего о разрешении на участие на безвозмездной основе в управлении некоммерческой организацией и приложенных к нему документов (при их наличии), заключения по результатам предварительного рассмотрения заявления муниципального служащего, в соответствии со статьей 8.5 Закона Новосибирской области «О муниципальной службе в Новосибирской области».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10. Информация, являющаяся в соответствии с пунктом 9 Положения основанием для проведения заседания комиссии, подлежит регистрации секретарем комиссии в день поступления в журнале учета поступления председателю комиссии информации, содержащей основания для проведения заседания комиссии.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Журнал учета поступления информации, содержащей основания для проведения заседания комиссии, ведется по форме согласно приложению к настоящему Положению и хранится секретарем комиссии в условиях, исключающих доступ к нему посторонних лиц.</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11. Не позднее рабочего дня, следующего за днем регистрации, информация, содержащая основание для проведения заседания комиссии, передается председателю комиссии для организации работы по ее рассмотрению.</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12.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13. В обращении, указанном в абзаце втором подпункта 2 пункта 9 настоящего Положения, указываются: фамилия, имя, отчество (при наличии)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 по муниципальному (административному) управлению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Рассмотрение обращения, подготовка мотивированного заключения по существу обращения с учетом требований статьи 12 Федерального закона «О противодействии коррупции» осуществляется </w:t>
      </w:r>
      <w:r w:rsidRPr="00BB24B3">
        <w:rPr>
          <w:rFonts w:ascii="Times New Roman" w:eastAsia="Times New Roman" w:hAnsi="Times New Roman" w:cs="Times New Roman"/>
          <w:bCs/>
          <w:sz w:val="20"/>
          <w:szCs w:val="20"/>
        </w:rPr>
        <w:t>уполномоченным специалистом администрации муниципального образования.</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14. Обращение, указанное в абзаце втором подпункта 2 пункта 9 настоящего Положения, 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15. Уведомление, указанное в подпункте 5 пункта 9 настоящего Положения, рассматривается уполномоченным специалистом администрации муниципального образования, который осуществляет подготовку мотивированного заключения о соблюдении гражданином требований статьи 12 Федерального закона «О противодействии коррупции».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16. Уведомление, указанное в абзаце четвертом подпункта 2 пункта 9 настоящего Положения, поступившее в порядке, установленном нормативным правовым актом</w:t>
      </w:r>
      <w:r w:rsidRPr="00BB24B3">
        <w:rPr>
          <w:rFonts w:ascii="Times New Roman" w:eastAsia="Times New Roman" w:hAnsi="Times New Roman" w:cs="Times New Roman"/>
          <w:bCs/>
          <w:i/>
          <w:sz w:val="20"/>
          <w:szCs w:val="20"/>
        </w:rPr>
        <w:t xml:space="preserve"> </w:t>
      </w:r>
      <w:r w:rsidRPr="00BB24B3">
        <w:rPr>
          <w:rFonts w:ascii="Times New Roman" w:eastAsia="Times New Roman" w:hAnsi="Times New Roman" w:cs="Times New Roman"/>
          <w:bCs/>
          <w:sz w:val="20"/>
          <w:szCs w:val="20"/>
        </w:rPr>
        <w:t>администрации муниципального образования</w:t>
      </w:r>
      <w:r w:rsidRPr="00BB24B3">
        <w:rPr>
          <w:rFonts w:ascii="Times New Roman" w:eastAsia="Times New Roman" w:hAnsi="Times New Roman" w:cs="Times New Roman"/>
          <w:bCs/>
          <w:i/>
          <w:sz w:val="20"/>
          <w:szCs w:val="20"/>
        </w:rPr>
        <w:t>,</w:t>
      </w:r>
      <w:r w:rsidRPr="00BB24B3">
        <w:rPr>
          <w:rFonts w:ascii="Times New Roman" w:eastAsia="Times New Roman" w:hAnsi="Times New Roman" w:cs="Times New Roman"/>
          <w:sz w:val="20"/>
          <w:szCs w:val="20"/>
        </w:rPr>
        <w:t xml:space="preserve"> подлежит предварительному рассмотрению уполномоченным специалистом администрации муниципального образования</w:t>
      </w:r>
      <w:r w:rsidRPr="00BB24B3">
        <w:rPr>
          <w:rFonts w:ascii="Times New Roman" w:eastAsia="Times New Roman" w:hAnsi="Times New Roman" w:cs="Times New Roman"/>
          <w:bCs/>
          <w:i/>
          <w:sz w:val="20"/>
          <w:szCs w:val="20"/>
        </w:rPr>
        <w:t xml:space="preserve">, </w:t>
      </w:r>
      <w:r w:rsidRPr="00BB24B3">
        <w:rPr>
          <w:rFonts w:ascii="Times New Roman" w:eastAsia="Times New Roman" w:hAnsi="Times New Roman" w:cs="Times New Roman"/>
          <w:sz w:val="20"/>
          <w:szCs w:val="20"/>
        </w:rPr>
        <w:t>который осуществляет подготовку мотивированного заключения по результатам рассмотрения уведомления.</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17. Заявление, указанное в подпункте 6 пункта 9 настоящего Положения, подлежит предварительному рассмотрению уполномоченным специалистом администрации муниципального образования, ответственным за работу по профилактике коррупционных или иных правонарушений,  который осуществляет подготовку мотивированного заключения по результатам рассмотрения заявления, в соответствии со статьей 8.5 Закона Новосибирской области «О муниципальной службе в Новосибирской области».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18. При подготовке мотивированного заключения по результатам рассмотрения обращения, указанного в абзаце втором подпункта 2 пункта 9 настоящего Положения или уведомления, указанного в подпункте 5 пункта 9 настоящего Положения, должностные лица </w:t>
      </w:r>
      <w:r w:rsidRPr="00BB24B3">
        <w:rPr>
          <w:rFonts w:ascii="Times New Roman" w:eastAsia="Times New Roman" w:hAnsi="Times New Roman" w:cs="Times New Roman"/>
          <w:bCs/>
          <w:sz w:val="20"/>
          <w:szCs w:val="20"/>
        </w:rPr>
        <w:t>администрации муниципального образования</w:t>
      </w:r>
      <w:r w:rsidRPr="00BB24B3">
        <w:rPr>
          <w:rFonts w:ascii="Times New Roman" w:eastAsia="Times New Roman" w:hAnsi="Times New Roman" w:cs="Times New Roman"/>
          <w:bCs/>
          <w:i/>
          <w:sz w:val="20"/>
          <w:szCs w:val="20"/>
        </w:rPr>
        <w:t xml:space="preserve"> </w:t>
      </w:r>
      <w:r w:rsidRPr="00BB24B3">
        <w:rPr>
          <w:rFonts w:ascii="Times New Roman" w:eastAsia="Times New Roman" w:hAnsi="Times New Roman" w:cs="Times New Roman"/>
          <w:sz w:val="20"/>
          <w:szCs w:val="20"/>
        </w:rPr>
        <w:t>имеют право проводить собеседование с муниципальным служащим, представившим обращение или уведомление, получать от него письменные пояснения, осуществлять подготовку проектов запросов для направления в установленном порядке в государственные органы, органы местного самоуправления и заинтересованные организации. Обращение или уведомление, а также заключение и другие материалы в течение семи рабочих дней со дня поступления обращения или уведомления представляются председателю комиссии. В случае направления запросов обращение или уведомление, а также заключение и другие материалы представляются председателю комиссии в течение 45 дней со дня поступления обращения или уведомления. Указанный срок может быть продлен, но не более чем на 30 дней.</w:t>
      </w: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19. Мотивированные заключения, предусмотренные пунктами 13 и 15 настоящего Положения, должны содержать:</w:t>
      </w: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информацию, изложенную в обращении, указанном в абзаце втором подпункта 2, или уведомлении, указанном в подпункте 5 пункта 9 настоящего Положения;</w:t>
      </w: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информацию, полученную от государственных органов, органов местного самоуправления и заинтересованных организаций на основании запросов (при их наличии);</w:t>
      </w: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мотивированный вывод по результатам предварительного рассмотрения обращения, указанного в абзаце втором подпункта 2, или уведомления, указанного в подпункте 5 пункта 9 настоящего Положения, а также рекомендации для принятия одного из решений в соответствии с пунктами 30 и 35 настоящего Положения или иного решения.</w:t>
      </w: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Требования к содержанию мотивированного заключения, указанного в пункте 16 настоящего Положения, устанавливаются Положением о порядке сообщения муниципальными служащими, замещающими должности муниципальной службы в органе местного самоуправления, аппарате избирательной комиссии, о возникновении личной заинтересованности при исполнении должностных обязанностей, которая приводит или может привести к конфликту интересов, утвержденном муниципальным правовым актом администрации муниципального образования</w:t>
      </w:r>
      <w:r w:rsidRPr="00BB24B3">
        <w:rPr>
          <w:rFonts w:ascii="Times New Roman" w:eastAsia="Times New Roman" w:hAnsi="Times New Roman" w:cs="Times New Roman"/>
          <w:i/>
          <w:sz w:val="20"/>
          <w:szCs w:val="20"/>
        </w:rPr>
        <w:t>.</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20. Председатель комиссии при поступлении к нему в порядке, установленном настоящим Положением, информации, содержащей основания для проведения заседания комиссии: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пунктами 21-23 настоящего Положения;</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организует ознакомление муниципального служащего,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в администрацию муниципального образования и с результатами ее проверки;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3) рассматривает ходатайства о приглашении на заседание комиссии лиц, указанных в </w:t>
      </w:r>
      <w:hyperlink r:id="rId16" w:history="1">
        <w:r w:rsidRPr="00BB24B3">
          <w:rPr>
            <w:rFonts w:ascii="Times New Roman" w:eastAsia="Times New Roman" w:hAnsi="Times New Roman" w:cs="Times New Roman"/>
            <w:sz w:val="20"/>
            <w:szCs w:val="20"/>
          </w:rPr>
          <w:t xml:space="preserve">подпункте 2 пункта </w:t>
        </w:r>
      </w:hyperlink>
      <w:r w:rsidRPr="00BB24B3">
        <w:rPr>
          <w:rFonts w:ascii="Times New Roman" w:eastAsia="Times New Roman" w:hAnsi="Times New Roman" w:cs="Times New Roman"/>
          <w:sz w:val="20"/>
          <w:szCs w:val="20"/>
        </w:rPr>
        <w:t>6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21. Заседание комиссии по рассмотрению заявления, указанного в абзаце третьем подпункта 2 пункта 9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22. Уведомление, указанное в подпункте 5 пункта 9 настоящего Положения, как правило, рассматривается на очередном (плановом) заседании комиссии.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23. Заявление, указанное в подпункте 6 пункта 9 настоящего Положения, рассматривается комиссией в срок, обеспечивающий соблюдение требования статьи 8.5 Закона Новосибирской области «О муниципальной службе в Новосибирской области» о направлении представителю нанимателя в течение пяти рабочих дней со дня поступления заявления в комиссию информации о соблюдении муниципальным служащим требований к служебному поведению, урегулированию конфликтов интересов, в случае его участия на безвозмездной основе в управлении некоммерческой организацией.</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24. Заседание комиссии проводится, как правило, в присутствии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или гражданин указывает в обращении, заявлении или уведомлении, представляемых в соответствии с подпунктом 2 пункта 9 настоящего Положения.</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25. Заседания комиссии могут проводиться в отсутствие муниципального служащего или гражданина в случае:</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если в обращении, заявлении или уведомлении, предусмотренных подпунктом 2 пункта 9 настоящего Положения, не содержатся указания о намерении муниципального служащего или гражданина лично присутствовать на заседании комиссии;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если муниципальный служащий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26. На заседании комиссии заслушиваются пояснения муниципального служащего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C85EFC" w:rsidRPr="00BB24B3" w:rsidRDefault="00C85EFC" w:rsidP="00C85EF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27. Члены комиссии и лица, участвовавшие в ее заседании, не вправе разглашать сведения, ставшие им известными в ходе работы комиссии.</w:t>
      </w:r>
    </w:p>
    <w:p w:rsidR="00C85EFC" w:rsidRPr="00BB24B3" w:rsidRDefault="00C85EFC" w:rsidP="00C85EF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28. По итогам рассмотрения вопроса, указанного в абзаце втором подпункта 1 пункта 9 настоящего Положения, комиссия принимает одно из следующих решений: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установить, что сведения, представленные муниципальным служащим, являются достоверными и полными;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установить, что сведения, представленные муниципальным служащим,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29. По итогам рассмотрения вопроса, указанного в абзаце третьем подпункта 1 пункта 9 настоящего Положения, комиссия принимает одно из следующих решений: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установить, что муниципальный служащий соблюдал требования к служебному поведению и (или) требования об урегулировании конфликта интересов;</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Представителю нанимателю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такому муниципальному служащему конкретную меру ответственности, предусмотренную нормативными правовыми актами Российской Федерации.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30. По итогам рассмотрения вопроса, указанного в абзаце втором подпункта 2 пункта 9 настоящего Положения, комиссия принимает одно из следующих решений: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 и мотивировать свой отказ.</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31. По итогам рассмотрения вопроса, указанного в абзаце третьем подпункта 2 пункта 9 настоящего Положения, комиссия принимает одно из следующих решений: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принять меры по представлению указанных сведений;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признать, что причина непредставления муниципальным служащим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представителю нанимателя применить к муниципальному служащему конкретную меру ответственности, предусмотренную нормативными правовыми актами Российской Федерации.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32. По итогам рассмотрения вопроса, указанного в абзаце четвертом подпункта 2 пункта 9 настоящего Положения, комиссия принимает одно из следующих решений: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признать, что при исполнении муниципальным служащим должностных обязанностей конфликт интересов отсутствует;</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признать, что при исполнении муниципальным служащим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и (или) представителю нанимателя принять меры по урегулированию конфликта интересов или по недопущению его возникновения;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признать, что муниципальный служащий не соблюдал требования об урегулировании конфликта интересов. В этом случае комиссия рекомендует представителю нанимателя применить к муниципальному служащему конкретную меру ответственности.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33. По итогам рассмотрения вопроса, предусмотренного подпунктом 3 пункта 9 настоящего Положения, комиссия принимает соответствующее решение.</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34. По итогам рассмотрения вопроса, указанного в подпункте 4 пункта 9 настоящего Положения, комиссия принимает одно из следующих решений:</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признать, что сведения, представленные муниципальным служащим в соответствии с частью 1 статьи 3 Федерального закона «О контроле за соответствием расходов лиц, замещающих государственные должности, и иных лиц их доходам», являются достоверными и полными;</w:t>
      </w:r>
    </w:p>
    <w:p w:rsidR="00C85EFC" w:rsidRPr="00BB24B3" w:rsidRDefault="00C85EFC" w:rsidP="00C85EF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признать, что сведения, представленные муниципальным служащим в соответствии с частью 1 статьи 3 Федерального закона «О контроле за соответствием расходов лиц, замещающих государственные должности, и иных лиц их доходам», являются недостоверными и (или) неполными. В этом случае комиссия рекомендует представителю нанимателя применить к муниципальному служащему конкретную меру ответственности, и (или)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35. По итогам рассмотрения вопроса, указанного в подпункте 5 пункта 9 настоящего Положения, комиссия принимает в отношении гражданина, замещавшего должность муниципальной службы, одно из следующих решений:</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(административному) управлению этой организацией входили в его должностные (служебные) обязанности;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статьи 12 Федерального закона «О противодействии коррупции». В этом случае комиссия рекомендует представителю нанимателя проинформировать об указанных обстоятельствах органы прокуратуры и уведомившую организацию.</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36. По итогам рассмотрения вопроса, указанного в подпункте 6 пункта 9 настоящего Положения, комиссия принимает одно из следующих решений:</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1)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не повлечет нарушения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разрешить муниципальному служащему участвовать на безвозмездной основе в управлении данной некоммерческой организацией; </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2) признать, что участие муниципального служащего на безвозмездной основе в управлении некоммерческой организацией, указанной в заявлении, поданном в соответствии со статьей 8.5 Закона Новосибирской области «О муниципальной службе в Новосибирской области», приведет к нарушениям требований федерального законодательства и законодательства Новосибирской области о противодействии коррупции. В этом случае комиссия рекомендует представителю нанимателя отказать муниципальному служащему участвовать на безвозмездной основе в управлении данной некоммерческой организацией, указанной в заявлении. </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37. По итогам рассмотрения вопросов, указанных в подпунктах 1, 2, 4, 5 и 6 пункта 9 настоящего Положения, и при наличии к тому оснований комиссия может принять иное решение, чем это предусмотрено пунктами 28-32, 34-36 настоящего Положения. Основания и мотивы принятия такого решения должны быть отражены в протоколе заседания комиссии.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38. Решения комиссии по вопросам, указанным в пункте 9 настоящего Положения, принимаются тайным голосованием (если комиссия не примет иное решение) простым большинством голосов присутствующих на заседании комиссии.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39. Решения комиссии оформляются протоколами, которые подписывают члены комиссии, принимавшие участие в ее заседании. </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40. Решения комиссии носят рекомендательный характер для представителя нанимателя, за исключением решения, принимаемого по итогам рассмотрения вопроса, указанного в абзаце втором подпункта 2 пункта 9 настоящего Положения, которое носит обязательный характер.</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41. В протоколе заседания комиссии указываются: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дата заседания комиссии, фамилии, имена, отчества членов комиссии и других лиц, присутствующих на заседании;</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формулировка каждого из рассматриваемых на заседании комиссии вопросов с указанием фамилии, имени, отчества, должности муниципального служащего,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предъявляемые к муниципальному служащему претензии, материалы, на которых они основываются;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 содержание пояснений муниципального служащего и других лиц по существу предъявляемых претензий;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5) фамилии, имена, отчества выступивших на заседании лиц и краткое изложение их выступлений;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6) источник информации, содержащей основания для проведения заседания комиссии, дата поступления информации в администрацию муниципального образования</w:t>
      </w:r>
      <w:r w:rsidRPr="00BB24B3">
        <w:rPr>
          <w:rFonts w:ascii="Times New Roman" w:eastAsia="Times New Roman" w:hAnsi="Times New Roman" w:cs="Times New Roman"/>
          <w:bCs/>
          <w:i/>
          <w:sz w:val="20"/>
          <w:szCs w:val="20"/>
        </w:rPr>
        <w:t>;</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color w:val="000000"/>
          <w:sz w:val="20"/>
          <w:szCs w:val="20"/>
        </w:rPr>
        <w:t>7) другие сведения, касающиеся рассмотренного комиссией вопроса</w:t>
      </w:r>
      <w:r w:rsidRPr="00BB24B3">
        <w:rPr>
          <w:rFonts w:ascii="Times New Roman" w:eastAsia="Times New Roman" w:hAnsi="Times New Roman" w:cs="Times New Roman"/>
          <w:sz w:val="20"/>
          <w:szCs w:val="20"/>
        </w:rPr>
        <w:t>;</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8) результаты голосования;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9) решение и обоснование его принятия.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42. Член комиссии, несогласный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43. Копии протокола заседания комиссии, на котором были рассмотрены вопросы в отношении муниципального служащего, в семидневный срок со дня заседания направляются представителю нанимателя, полностью или в виде выписок из него ‒ муниципальному служащему, а по решению комиссии ‒ иным заинтересованным лицам, за исключением случая, предусмотренного абзацем вторым настоящего пункта.</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Копия протокола заседания комиссии, на котором был рассмотрен вопрос, предусмотренный подпунктом 6 пункта 9 настоящего Положения, направляется представителю нанимателя муниципального служащего, с соблюдением срока, указанного в пункте 23 настоящего Положения. </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44. Представитель нанимателя обязаны рассмотреть протокол заседания комиссии и вправе учесть в пределах своей компетенции содержащиеся в нем рекомендации при принятии решения о применении к муниципальному служащему мер ответственности, предусмотренных нормативными правовыми актами Российской Федерации, а также по иным вопросам организации противодействия коррупции. О рассмотрении рекомендаций комиссии и принятом решении представитель нанимателя в письменной форме уведомляет комиссию в месячный срок со дня поступления к нему протокола заседания комиссии. Указанное решение оглашается на ближайшем заседании комиссии и принимается к сведению без обсуждения.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45. В случае установления комиссией признаков дисциплинарного проступка в действиях (бездействии) муниципального служащего для решения вопроса о применении к нему мер ответственности, предусмотренных нормативными правовыми актами Российской Федерации, информация об этом представляется представителю нанимателя.</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color w:val="000000"/>
          <w:sz w:val="20"/>
          <w:szCs w:val="20"/>
        </w:rPr>
      </w:pPr>
      <w:r w:rsidRPr="00BB24B3">
        <w:rPr>
          <w:rFonts w:ascii="Times New Roman" w:eastAsia="Times New Roman" w:hAnsi="Times New Roman" w:cs="Times New Roman"/>
          <w:sz w:val="20"/>
          <w:szCs w:val="20"/>
        </w:rPr>
        <w:t>46. В случае установления комиссией факта совершения муниципальным служащим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(бездействии) и подтверждающие такой факт документы в правоприменительные органы в трехдневный срок</w:t>
      </w:r>
      <w:r w:rsidRPr="00BB24B3">
        <w:rPr>
          <w:rFonts w:ascii="Times New Roman" w:eastAsia="Times New Roman" w:hAnsi="Times New Roman" w:cs="Times New Roman"/>
          <w:color w:val="000000"/>
          <w:sz w:val="20"/>
          <w:szCs w:val="20"/>
        </w:rPr>
        <w:t>, а при необходимости – немедленно.</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47. Копия протокола заседания комиссии или выписка из него приобщается к личному делу муниципального служащего,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C85EFC" w:rsidRPr="00BB24B3" w:rsidRDefault="00C85EFC" w:rsidP="00C85EFC">
      <w:pPr>
        <w:autoSpaceDE w:val="0"/>
        <w:autoSpaceDN w:val="0"/>
        <w:adjustRightInd w:val="0"/>
        <w:spacing w:after="0" w:line="240" w:lineRule="auto"/>
        <w:ind w:firstLine="708"/>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48. Организационно-техническое и документационное обеспечение деятельности комиссии, а также информирование членов комиссии о вопросах, включенных в повестку дня, о дате, времени и месте проведения заседания, ознакомление членов комиссии с материалами, представляемыми для обсуждения на заседании комиссии, осуществляются </w:t>
      </w:r>
      <w:r w:rsidRPr="00BB24B3">
        <w:rPr>
          <w:rFonts w:ascii="Times New Roman" w:eastAsia="Times New Roman" w:hAnsi="Times New Roman" w:cs="Times New Roman"/>
          <w:bCs/>
          <w:sz w:val="20"/>
          <w:szCs w:val="20"/>
        </w:rPr>
        <w:t>уполномоченным специалистом администрации муниципального образования.</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49. Выписка из решения комиссии, заверенная подписью секретаря комиссии и </w:t>
      </w:r>
      <w:r w:rsidRPr="00BB24B3">
        <w:rPr>
          <w:rFonts w:ascii="Times New Roman" w:eastAsia="Times New Roman" w:hAnsi="Times New Roman" w:cs="Times New Roman"/>
          <w:color w:val="FF0000"/>
          <w:sz w:val="20"/>
          <w:szCs w:val="20"/>
        </w:rPr>
        <w:t xml:space="preserve"> </w:t>
      </w:r>
      <w:r w:rsidRPr="00BB24B3">
        <w:rPr>
          <w:rFonts w:ascii="Times New Roman" w:eastAsia="Times New Roman" w:hAnsi="Times New Roman" w:cs="Times New Roman"/>
          <w:sz w:val="20"/>
          <w:szCs w:val="20"/>
        </w:rPr>
        <w:t xml:space="preserve"> вручается гражданину, замещавшему должность муниципальной службы</w:t>
      </w:r>
      <w:r w:rsidRPr="00BB24B3">
        <w:rPr>
          <w:rFonts w:ascii="Times New Roman" w:eastAsia="Times New Roman" w:hAnsi="Times New Roman" w:cs="Times New Roman"/>
          <w:color w:val="000000"/>
          <w:sz w:val="20"/>
          <w:szCs w:val="20"/>
        </w:rPr>
        <w:t>,</w:t>
      </w:r>
      <w:r w:rsidRPr="00BB24B3">
        <w:rPr>
          <w:rFonts w:ascii="Times New Roman" w:eastAsia="Times New Roman" w:hAnsi="Times New Roman" w:cs="Times New Roman"/>
          <w:sz w:val="20"/>
          <w:szCs w:val="20"/>
        </w:rPr>
        <w:t xml:space="preserve"> в отношении которого рассматривался вопрос, указанный в абзаце втором подпункта 2 пункта 9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p>
    <w:p w:rsidR="00C85EFC" w:rsidRPr="00BB24B3" w:rsidRDefault="00C85EFC" w:rsidP="00C85EFC">
      <w:pPr>
        <w:autoSpaceDE w:val="0"/>
        <w:autoSpaceDN w:val="0"/>
        <w:adjustRightInd w:val="0"/>
        <w:spacing w:after="0" w:line="240" w:lineRule="auto"/>
        <w:ind w:firstLine="709"/>
        <w:jc w:val="both"/>
        <w:rPr>
          <w:rFonts w:ascii="Times New Roman" w:eastAsia="Times New Roman" w:hAnsi="Times New Roman" w:cs="Times New Roman"/>
          <w:sz w:val="20"/>
          <w:szCs w:val="20"/>
        </w:rPr>
      </w:pPr>
    </w:p>
    <w:p w:rsidR="00C85EFC" w:rsidRPr="00BB24B3" w:rsidRDefault="00C85EFC" w:rsidP="00C85EFC">
      <w:pPr>
        <w:widowControl w:val="0"/>
        <w:tabs>
          <w:tab w:val="left" w:pos="5954"/>
        </w:tabs>
        <w:autoSpaceDE w:val="0"/>
        <w:autoSpaceDN w:val="0"/>
        <w:adjustRightInd w:val="0"/>
        <w:spacing w:after="0" w:line="240" w:lineRule="auto"/>
        <w:ind w:left="4536"/>
        <w:jc w:val="right"/>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ПРИЛОЖЕНИЕ</w:t>
      </w:r>
    </w:p>
    <w:p w:rsidR="00C85EFC" w:rsidRPr="00BB24B3" w:rsidRDefault="00C85EFC" w:rsidP="00C85EFC">
      <w:pPr>
        <w:spacing w:after="0" w:line="240" w:lineRule="auto"/>
        <w:ind w:left="4536"/>
        <w:jc w:val="right"/>
        <w:rPr>
          <w:rFonts w:ascii="Times New Roman" w:eastAsia="Times New Roman" w:hAnsi="Times New Roman" w:cs="Times New Roman"/>
          <w:bCs/>
          <w:i/>
          <w:sz w:val="20"/>
          <w:szCs w:val="20"/>
        </w:rPr>
      </w:pPr>
      <w:r w:rsidRPr="00BB24B3">
        <w:rPr>
          <w:rFonts w:ascii="Times New Roman" w:eastAsia="NSimSun" w:hAnsi="Times New Roman" w:cs="Times New Roman"/>
          <w:kern w:val="1"/>
          <w:sz w:val="20"/>
          <w:szCs w:val="20"/>
          <w:lang w:eastAsia="hi-IN" w:bidi="hi-IN"/>
        </w:rPr>
        <w:t xml:space="preserve">к </w:t>
      </w:r>
      <w:r w:rsidRPr="00BB24B3">
        <w:rPr>
          <w:rFonts w:ascii="Times New Roman" w:eastAsia="Times New Roman" w:hAnsi="Times New Roman" w:cs="Times New Roman"/>
          <w:sz w:val="20"/>
          <w:szCs w:val="20"/>
        </w:rPr>
        <w:t xml:space="preserve">Положению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 </w:t>
      </w:r>
    </w:p>
    <w:p w:rsidR="00C85EFC" w:rsidRPr="00BB24B3" w:rsidRDefault="00C85EFC" w:rsidP="00C85EFC">
      <w:pPr>
        <w:spacing w:after="0" w:line="240" w:lineRule="auto"/>
        <w:ind w:left="4536"/>
        <w:jc w:val="center"/>
        <w:rPr>
          <w:rFonts w:ascii="Times New Roman" w:eastAsia="Times New Roman" w:hAnsi="Times New Roman" w:cs="Times New Roman"/>
          <w:bCs/>
          <w:sz w:val="20"/>
          <w:szCs w:val="20"/>
        </w:rPr>
      </w:pP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Журнал </w:t>
      </w: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учета поступившей информации, содержащей основание для проведения заседания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w:t>
      </w: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Новосибирской области</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rPr>
      </w:pP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rPr>
      </w:pPr>
    </w:p>
    <w:tbl>
      <w:tblPr>
        <w:tblW w:w="9923" w:type="dxa"/>
        <w:tblCellSpacing w:w="5" w:type="nil"/>
        <w:tblInd w:w="75" w:type="dxa"/>
        <w:tblLayout w:type="fixed"/>
        <w:tblCellMar>
          <w:left w:w="75" w:type="dxa"/>
          <w:right w:w="75" w:type="dxa"/>
        </w:tblCellMar>
        <w:tblLook w:val="0000" w:firstRow="0" w:lastRow="0" w:firstColumn="0" w:lastColumn="0" w:noHBand="0" w:noVBand="0"/>
      </w:tblPr>
      <w:tblGrid>
        <w:gridCol w:w="567"/>
        <w:gridCol w:w="1560"/>
        <w:gridCol w:w="1275"/>
        <w:gridCol w:w="1560"/>
        <w:gridCol w:w="1559"/>
        <w:gridCol w:w="1843"/>
        <w:gridCol w:w="1559"/>
      </w:tblGrid>
      <w:tr w:rsidR="00C85EFC" w:rsidRPr="00BB24B3" w:rsidTr="00C85EFC">
        <w:trPr>
          <w:trHeight w:val="1000"/>
          <w:tblCellSpacing w:w="5" w:type="nil"/>
        </w:trPr>
        <w:tc>
          <w:tcPr>
            <w:tcW w:w="567" w:type="dxa"/>
            <w:tcBorders>
              <w:top w:val="single" w:sz="4" w:space="0" w:color="auto"/>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lang w:val="en-US"/>
              </w:rPr>
            </w:pPr>
            <w:r w:rsidRPr="00BB24B3">
              <w:rPr>
                <w:rFonts w:ascii="Times New Roman" w:eastAsia="Times New Roman" w:hAnsi="Times New Roman" w:cs="Times New Roman"/>
                <w:sz w:val="20"/>
                <w:szCs w:val="20"/>
                <w:lang w:val="en-US"/>
              </w:rPr>
              <w:t xml:space="preserve">№ п/п </w:t>
            </w:r>
          </w:p>
        </w:tc>
        <w:tc>
          <w:tcPr>
            <w:tcW w:w="1560" w:type="dxa"/>
            <w:tcBorders>
              <w:top w:val="single" w:sz="4" w:space="0" w:color="auto"/>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Дата</w:t>
            </w:r>
          </w:p>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регистрации информации</w:t>
            </w:r>
          </w:p>
        </w:tc>
        <w:tc>
          <w:tcPr>
            <w:tcW w:w="1275" w:type="dxa"/>
            <w:tcBorders>
              <w:top w:val="single" w:sz="4" w:space="0" w:color="auto"/>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ind w:left="-75" w:right="-75"/>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Исходящий номер и дата</w:t>
            </w:r>
          </w:p>
        </w:tc>
        <w:tc>
          <w:tcPr>
            <w:tcW w:w="1560" w:type="dxa"/>
            <w:tcBorders>
              <w:top w:val="single" w:sz="4" w:space="0" w:color="auto"/>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ind w:left="-75" w:right="-75"/>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Источник поступления информации</w:t>
            </w:r>
          </w:p>
        </w:tc>
        <w:tc>
          <w:tcPr>
            <w:tcW w:w="1559" w:type="dxa"/>
            <w:tcBorders>
              <w:top w:val="single" w:sz="4" w:space="0" w:color="auto"/>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Краткое содержание</w:t>
            </w:r>
          </w:p>
        </w:tc>
        <w:tc>
          <w:tcPr>
            <w:tcW w:w="1843" w:type="dxa"/>
            <w:tcBorders>
              <w:top w:val="single" w:sz="4" w:space="0" w:color="auto"/>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Подпись лица, зарегистрировавшего информацию</w:t>
            </w:r>
          </w:p>
        </w:tc>
        <w:tc>
          <w:tcPr>
            <w:tcW w:w="1559" w:type="dxa"/>
            <w:tcBorders>
              <w:top w:val="single" w:sz="4" w:space="0" w:color="auto"/>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Сведения о принятом решении, дата</w:t>
            </w:r>
          </w:p>
        </w:tc>
      </w:tr>
      <w:tr w:rsidR="00C85EFC" w:rsidRPr="00BB24B3" w:rsidTr="00C85EFC">
        <w:trPr>
          <w:tblCellSpacing w:w="5" w:type="nil"/>
        </w:trPr>
        <w:tc>
          <w:tcPr>
            <w:tcW w:w="567"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w:t>
            </w:r>
          </w:p>
        </w:tc>
        <w:tc>
          <w:tcPr>
            <w:tcW w:w="1560"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w:t>
            </w:r>
          </w:p>
        </w:tc>
        <w:tc>
          <w:tcPr>
            <w:tcW w:w="1275"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w:t>
            </w:r>
          </w:p>
        </w:tc>
        <w:tc>
          <w:tcPr>
            <w:tcW w:w="1560"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w:t>
            </w:r>
          </w:p>
        </w:tc>
        <w:tc>
          <w:tcPr>
            <w:tcW w:w="1559"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5</w:t>
            </w:r>
          </w:p>
        </w:tc>
        <w:tc>
          <w:tcPr>
            <w:tcW w:w="1843"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6</w:t>
            </w:r>
          </w:p>
        </w:tc>
        <w:tc>
          <w:tcPr>
            <w:tcW w:w="1559"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7</w:t>
            </w:r>
          </w:p>
        </w:tc>
      </w:tr>
      <w:tr w:rsidR="00C85EFC" w:rsidRPr="00BB24B3" w:rsidTr="00C85EFC">
        <w:trPr>
          <w:tblCellSpacing w:w="5" w:type="nil"/>
        </w:trPr>
        <w:tc>
          <w:tcPr>
            <w:tcW w:w="567"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rPr>
            </w:pPr>
          </w:p>
        </w:tc>
        <w:tc>
          <w:tcPr>
            <w:tcW w:w="1560"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rPr>
            </w:pPr>
          </w:p>
        </w:tc>
        <w:tc>
          <w:tcPr>
            <w:tcW w:w="1275"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rPr>
            </w:pPr>
          </w:p>
        </w:tc>
        <w:tc>
          <w:tcPr>
            <w:tcW w:w="1560"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rPr>
            </w:pPr>
          </w:p>
        </w:tc>
        <w:tc>
          <w:tcPr>
            <w:tcW w:w="1559"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rPr>
            </w:pPr>
          </w:p>
        </w:tc>
        <w:tc>
          <w:tcPr>
            <w:tcW w:w="1843"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rPr>
            </w:pPr>
          </w:p>
        </w:tc>
        <w:tc>
          <w:tcPr>
            <w:tcW w:w="1559" w:type="dxa"/>
            <w:tcBorders>
              <w:left w:val="single" w:sz="4" w:space="0" w:color="auto"/>
              <w:bottom w:val="single" w:sz="4" w:space="0" w:color="auto"/>
              <w:right w:val="single" w:sz="4" w:space="0" w:color="auto"/>
            </w:tcBorders>
          </w:tcPr>
          <w:p w:rsidR="00C85EFC" w:rsidRPr="00BB24B3" w:rsidRDefault="00C85EFC" w:rsidP="00C85EFC">
            <w:pPr>
              <w:autoSpaceDE w:val="0"/>
              <w:autoSpaceDN w:val="0"/>
              <w:adjustRightInd w:val="0"/>
              <w:spacing w:after="0" w:line="240" w:lineRule="auto"/>
              <w:rPr>
                <w:rFonts w:ascii="Times New Roman" w:eastAsia="Times New Roman" w:hAnsi="Times New Roman" w:cs="Times New Roman"/>
                <w:sz w:val="20"/>
                <w:szCs w:val="20"/>
              </w:rPr>
            </w:pPr>
          </w:p>
        </w:tc>
      </w:tr>
    </w:tbl>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rPr>
      </w:pP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rPr>
      </w:pP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rPr>
      </w:pPr>
      <w:r w:rsidRPr="00BB24B3">
        <w:rPr>
          <w:rFonts w:ascii="Times New Roman" w:eastAsia="Times New Roman" w:hAnsi="Times New Roman" w:cs="Times New Roman"/>
          <w:color w:val="000000"/>
          <w:spacing w:val="-10"/>
          <w:sz w:val="20"/>
          <w:szCs w:val="20"/>
        </w:rPr>
        <w:t>Приложение №2</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rPr>
      </w:pPr>
      <w:r w:rsidRPr="00BB24B3">
        <w:rPr>
          <w:rFonts w:ascii="Times New Roman" w:eastAsia="Times New Roman" w:hAnsi="Times New Roman" w:cs="Times New Roman"/>
          <w:color w:val="000000"/>
          <w:spacing w:val="-10"/>
          <w:sz w:val="20"/>
          <w:szCs w:val="20"/>
        </w:rPr>
        <w:t>к постановлению администрации</w:t>
      </w:r>
    </w:p>
    <w:p w:rsidR="00C85EFC" w:rsidRPr="00BB24B3" w:rsidRDefault="00C85EFC" w:rsidP="00C85EFC">
      <w:pPr>
        <w:autoSpaceDE w:val="0"/>
        <w:autoSpaceDN w:val="0"/>
        <w:adjustRightInd w:val="0"/>
        <w:spacing w:after="0" w:line="240" w:lineRule="auto"/>
        <w:ind w:left="5670"/>
        <w:jc w:val="right"/>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 Битковского сельсовета Сузунского района </w:t>
      </w:r>
    </w:p>
    <w:p w:rsidR="00C85EFC" w:rsidRPr="00BB24B3" w:rsidRDefault="00C85EFC" w:rsidP="00C85EFC">
      <w:pPr>
        <w:autoSpaceDE w:val="0"/>
        <w:autoSpaceDN w:val="0"/>
        <w:adjustRightInd w:val="0"/>
        <w:spacing w:after="0" w:line="240" w:lineRule="auto"/>
        <w:ind w:left="5670"/>
        <w:jc w:val="right"/>
        <w:rPr>
          <w:rFonts w:ascii="Times New Roman" w:eastAsia="Times New Roman" w:hAnsi="Times New Roman" w:cs="Times New Roman"/>
          <w:color w:val="000000"/>
          <w:sz w:val="20"/>
          <w:szCs w:val="20"/>
        </w:rPr>
      </w:pPr>
      <w:r w:rsidRPr="00BB24B3">
        <w:rPr>
          <w:rFonts w:ascii="Times New Roman" w:eastAsia="Times New Roman" w:hAnsi="Times New Roman" w:cs="Times New Roman"/>
          <w:sz w:val="20"/>
          <w:szCs w:val="20"/>
        </w:rPr>
        <w:t>Новосибирской области</w:t>
      </w:r>
      <w:r w:rsidRPr="00BB24B3">
        <w:rPr>
          <w:rFonts w:ascii="Times New Roman" w:eastAsia="Times New Roman" w:hAnsi="Times New Roman" w:cs="Times New Roman"/>
          <w:color w:val="000000"/>
          <w:sz w:val="20"/>
          <w:szCs w:val="20"/>
        </w:rPr>
        <w:t xml:space="preserve"> </w:t>
      </w:r>
    </w:p>
    <w:p w:rsidR="00C85EFC" w:rsidRPr="00BB24B3" w:rsidRDefault="00C85EFC" w:rsidP="00C85EFC">
      <w:pPr>
        <w:autoSpaceDE w:val="0"/>
        <w:autoSpaceDN w:val="0"/>
        <w:adjustRightInd w:val="0"/>
        <w:spacing w:after="0" w:line="240" w:lineRule="auto"/>
        <w:ind w:left="5670"/>
        <w:jc w:val="right"/>
        <w:rPr>
          <w:rFonts w:ascii="Times New Roman" w:eastAsia="Times New Roman" w:hAnsi="Times New Roman" w:cs="Times New Roman"/>
          <w:color w:val="000000"/>
          <w:sz w:val="20"/>
          <w:szCs w:val="20"/>
        </w:rPr>
      </w:pPr>
      <w:r w:rsidRPr="00BB24B3">
        <w:rPr>
          <w:rFonts w:ascii="Times New Roman" w:eastAsia="Times New Roman" w:hAnsi="Times New Roman" w:cs="Times New Roman"/>
          <w:color w:val="000000"/>
          <w:sz w:val="20"/>
          <w:szCs w:val="20"/>
        </w:rPr>
        <w:t>от 25.03.2022 № 52</w:t>
      </w:r>
    </w:p>
    <w:p w:rsidR="00C85EFC" w:rsidRPr="00BB24B3" w:rsidRDefault="00C85EFC" w:rsidP="00C85EFC">
      <w:pPr>
        <w:autoSpaceDE w:val="0"/>
        <w:autoSpaceDN w:val="0"/>
        <w:adjustRightInd w:val="0"/>
        <w:spacing w:after="0" w:line="240" w:lineRule="auto"/>
        <w:ind w:left="4820"/>
        <w:jc w:val="center"/>
        <w:rPr>
          <w:rFonts w:ascii="Times New Roman" w:eastAsia="Times New Roman" w:hAnsi="Times New Roman" w:cs="Times New Roman"/>
          <w:color w:val="000000"/>
          <w:sz w:val="20"/>
          <w:szCs w:val="20"/>
        </w:rPr>
      </w:pPr>
    </w:p>
    <w:p w:rsidR="00C85EFC" w:rsidRPr="00BB24B3" w:rsidRDefault="00C85EFC" w:rsidP="00C85EFC">
      <w:pPr>
        <w:spacing w:after="0" w:line="240" w:lineRule="auto"/>
        <w:jc w:val="center"/>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Состав комиссии</w:t>
      </w:r>
    </w:p>
    <w:p w:rsidR="00C85EFC" w:rsidRPr="00BB24B3" w:rsidRDefault="00C85EFC" w:rsidP="00C85EFC">
      <w:pPr>
        <w:spacing w:after="0" w:line="240" w:lineRule="auto"/>
        <w:jc w:val="center"/>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по соблюдению требований к служебному поведению муниципальных служащих администрации Битковского сельсовета Сузунского района Новосибирской областии урегулированию конфликта интересов</w:t>
      </w:r>
    </w:p>
    <w:p w:rsidR="00C85EFC" w:rsidRPr="00BB24B3" w:rsidRDefault="00C85EFC" w:rsidP="00C85EFC">
      <w:pPr>
        <w:spacing w:after="0" w:line="240" w:lineRule="auto"/>
        <w:ind w:firstLine="567"/>
        <w:jc w:val="both"/>
        <w:rPr>
          <w:rFonts w:ascii="Times New Roman" w:eastAsia="Times New Roman" w:hAnsi="Times New Roman" w:cs="Times New Roman"/>
          <w:color w:val="000000"/>
          <w:sz w:val="20"/>
          <w:szCs w:val="20"/>
          <w:lang w:eastAsia="ru-RU"/>
        </w:rPr>
      </w:pPr>
    </w:p>
    <w:p w:rsidR="00C85EFC" w:rsidRPr="00BB24B3" w:rsidRDefault="00C85EFC" w:rsidP="00C85EFC">
      <w:pPr>
        <w:spacing w:after="0" w:line="240" w:lineRule="auto"/>
        <w:ind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 xml:space="preserve">а) председатель комиссии – Ломайкина Любовь Владимировна - заместитель главы администрации Битковского сельсовета Сузунского района Новосибирской области, </w:t>
      </w:r>
    </w:p>
    <w:p w:rsidR="00C85EFC" w:rsidRPr="00BB24B3" w:rsidRDefault="00C85EFC" w:rsidP="00C85EFC">
      <w:pPr>
        <w:spacing w:after="0" w:line="240" w:lineRule="auto"/>
        <w:ind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б) заместитель председателя комиссии – Швейцер Елена Дмитриевна - специалист администрации Битковского сельсовета Сузунского района Новосибирской области;</w:t>
      </w:r>
    </w:p>
    <w:p w:rsidR="00C85EFC" w:rsidRPr="00BB24B3" w:rsidRDefault="00C85EFC" w:rsidP="00C85EFC">
      <w:pPr>
        <w:spacing w:after="0" w:line="240" w:lineRule="auto"/>
        <w:ind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в) секретарь комиссии - Аникеева Светлана Борисовна - специалист администрации</w:t>
      </w:r>
      <w:r w:rsidRPr="00BB24B3">
        <w:rPr>
          <w:rFonts w:ascii="Times New Roman" w:eastAsia="Times New Roman" w:hAnsi="Times New Roman" w:cs="Times New Roman"/>
          <w:sz w:val="20"/>
          <w:szCs w:val="20"/>
          <w:lang w:eastAsia="ru-RU"/>
        </w:rPr>
        <w:t xml:space="preserve"> </w:t>
      </w:r>
      <w:r w:rsidRPr="00BB24B3">
        <w:rPr>
          <w:rFonts w:ascii="Times New Roman" w:eastAsia="Times New Roman" w:hAnsi="Times New Roman" w:cs="Times New Roman"/>
          <w:color w:val="000000"/>
          <w:sz w:val="20"/>
          <w:szCs w:val="20"/>
          <w:lang w:eastAsia="ru-RU"/>
        </w:rPr>
        <w:t>Битковского сельсовета Сузунского района Новосибирской области;</w:t>
      </w:r>
    </w:p>
    <w:p w:rsidR="00C85EFC" w:rsidRPr="00BB24B3" w:rsidRDefault="00C85EFC" w:rsidP="00C85EFC">
      <w:pPr>
        <w:spacing w:after="0" w:line="240" w:lineRule="auto"/>
        <w:ind w:firstLine="567"/>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Члены комиссии:</w:t>
      </w:r>
    </w:p>
    <w:p w:rsidR="00C85EFC" w:rsidRPr="00BB24B3" w:rsidRDefault="00C85EFC" w:rsidP="00C85EFC">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г) Владимирова Елена Ивановна – уборщица администрации Битковского сельсовета Сузунского района Новосибирской области;</w:t>
      </w:r>
    </w:p>
    <w:p w:rsidR="00C85EFC" w:rsidRPr="00BB24B3" w:rsidRDefault="00C85EFC" w:rsidP="00C85EFC">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д) Моликер Александр Петрович -  </w:t>
      </w:r>
      <w:r w:rsidRPr="00BB24B3">
        <w:rPr>
          <w:rFonts w:ascii="Times New Roman" w:eastAsia="Times New Roman" w:hAnsi="Times New Roman" w:cs="Times New Roman"/>
          <w:sz w:val="20"/>
          <w:szCs w:val="20"/>
        </w:rPr>
        <w:t>водитель  администрации Битковского сельсовета Сузунского района Новосибирской области.</w:t>
      </w:r>
      <w:r w:rsidRPr="00BB24B3">
        <w:rPr>
          <w:rFonts w:ascii="Times New Roman" w:eastAsia="Times New Roman" w:hAnsi="Times New Roman" w:cs="Times New Roman"/>
          <w:sz w:val="20"/>
          <w:szCs w:val="20"/>
          <w:lang w:eastAsia="ru-RU"/>
        </w:rPr>
        <w:t xml:space="preserve"> </w:t>
      </w:r>
    </w:p>
    <w:p w:rsidR="00C85EFC" w:rsidRPr="00BB24B3" w:rsidRDefault="00C85EFC" w:rsidP="00C85EFC">
      <w:pPr>
        <w:spacing w:after="0" w:line="240" w:lineRule="auto"/>
        <w:jc w:val="center"/>
        <w:rPr>
          <w:rFonts w:ascii="Times New Roman" w:eastAsia="Times New Roman" w:hAnsi="Times New Roman" w:cs="Times New Roman"/>
          <w:sz w:val="20"/>
          <w:szCs w:val="20"/>
        </w:rPr>
      </w:pP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АДМИНИСТРАЦИЯ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БИТКОВСКОГО СЕЛЬСОВЕТА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Сузунского района Новосибирской области </w:t>
      </w:r>
    </w:p>
    <w:p w:rsidR="00C85EFC" w:rsidRPr="00BB24B3" w:rsidRDefault="00C85EFC" w:rsidP="00C85EFC">
      <w:pPr>
        <w:spacing w:after="0" w:line="240" w:lineRule="auto"/>
        <w:jc w:val="center"/>
        <w:rPr>
          <w:rFonts w:ascii="Times New Roman" w:eastAsia="Times New Roman" w:hAnsi="Times New Roman" w:cs="Times New Roman"/>
          <w:b/>
          <w:sz w:val="20"/>
          <w:szCs w:val="20"/>
        </w:rPr>
      </w:pPr>
    </w:p>
    <w:p w:rsidR="00C85EFC" w:rsidRPr="00BB24B3" w:rsidRDefault="00C85EFC" w:rsidP="00C85EFC">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П О С Т А Н О В Л Е Н И Е </w:t>
      </w:r>
    </w:p>
    <w:p w:rsidR="00C85EFC" w:rsidRPr="00BB24B3" w:rsidRDefault="00C85EFC" w:rsidP="00C85EFC">
      <w:pPr>
        <w:spacing w:after="0" w:line="240" w:lineRule="auto"/>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От 25.03.2022                                       с. Битки                                                        № 53 </w:t>
      </w:r>
    </w:p>
    <w:p w:rsidR="00C85EFC" w:rsidRPr="00BB24B3" w:rsidRDefault="00C85EFC" w:rsidP="00C85EFC">
      <w:pPr>
        <w:shd w:val="clear" w:color="auto" w:fill="FFFFFF"/>
        <w:spacing w:after="0" w:line="240" w:lineRule="auto"/>
        <w:jc w:val="center"/>
        <w:rPr>
          <w:rFonts w:ascii="Times New Roman" w:eastAsia="Times New Roman" w:hAnsi="Times New Roman" w:cs="Times New Roman"/>
          <w:bCs/>
          <w:iCs/>
          <w:sz w:val="20"/>
          <w:szCs w:val="20"/>
          <w:lang w:eastAsia="ru-RU"/>
        </w:rPr>
      </w:pPr>
    </w:p>
    <w:p w:rsidR="00C85EFC" w:rsidRPr="00BB24B3" w:rsidRDefault="00C85EFC" w:rsidP="00C85EFC">
      <w:pPr>
        <w:shd w:val="clear" w:color="auto" w:fill="FFFFFF"/>
        <w:tabs>
          <w:tab w:val="left" w:pos="8222"/>
        </w:tabs>
        <w:spacing w:after="0" w:line="240" w:lineRule="auto"/>
        <w:ind w:right="1702"/>
        <w:jc w:val="both"/>
        <w:rPr>
          <w:rFonts w:ascii="Times New Roman" w:eastAsia="Times New Roman" w:hAnsi="Times New Roman" w:cs="Times New Roman"/>
          <w:bCs/>
          <w:i/>
          <w:iCs/>
          <w:sz w:val="20"/>
          <w:szCs w:val="20"/>
          <w:lang w:eastAsia="ru-RU"/>
        </w:rPr>
      </w:pPr>
      <w:r w:rsidRPr="00BB24B3">
        <w:rPr>
          <w:rFonts w:ascii="Times New Roman" w:eastAsia="Times New Roman" w:hAnsi="Times New Roman" w:cs="Times New Roman"/>
          <w:bCs/>
          <w:iCs/>
          <w:sz w:val="20"/>
          <w:szCs w:val="20"/>
          <w:lang w:eastAsia="ru-RU"/>
        </w:rPr>
        <w:t>Об утверждении положения о порядке сообщения муниципальными служащими, замещающими должности муниципальной службы в администрации Битковского сельсовета Сузунского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85EFC" w:rsidRPr="00BB24B3" w:rsidRDefault="00C85EFC" w:rsidP="00C85EFC">
      <w:pPr>
        <w:shd w:val="clear" w:color="auto" w:fill="FFFFFF"/>
        <w:spacing w:after="0" w:line="240" w:lineRule="auto"/>
        <w:jc w:val="center"/>
        <w:rPr>
          <w:rFonts w:ascii="Times New Roman" w:eastAsia="Times New Roman" w:hAnsi="Times New Roman" w:cs="Times New Roman"/>
          <w:color w:val="000000"/>
          <w:sz w:val="20"/>
          <w:szCs w:val="20"/>
          <w:lang w:eastAsia="ru-RU"/>
        </w:rPr>
      </w:pPr>
    </w:p>
    <w:p w:rsidR="00C85EFC" w:rsidRPr="00BB24B3" w:rsidRDefault="00C85EFC" w:rsidP="00C85EFC">
      <w:pPr>
        <w:spacing w:after="0" w:line="240" w:lineRule="auto"/>
        <w:ind w:firstLine="709"/>
        <w:jc w:val="both"/>
        <w:rPr>
          <w:rFonts w:ascii="Times New Roman" w:eastAsia="Times New Roman" w:hAnsi="Times New Roman" w:cs="Times New Roman"/>
          <w:color w:val="000000"/>
          <w:sz w:val="20"/>
          <w:szCs w:val="20"/>
          <w:shd w:val="clear" w:color="auto" w:fill="FFFFFF"/>
          <w:lang w:eastAsia="ru-RU"/>
        </w:rPr>
      </w:pPr>
      <w:r w:rsidRPr="00BB24B3">
        <w:rPr>
          <w:rFonts w:ascii="Times New Roman" w:eastAsia="Times New Roman" w:hAnsi="Times New Roman" w:cs="Times New Roman"/>
          <w:color w:val="000000"/>
          <w:sz w:val="20"/>
          <w:szCs w:val="20"/>
          <w:lang w:eastAsia="ru-RU"/>
        </w:rPr>
        <w:t>В соответствии с Федеральными законами от 25.12.2008 № 273-ФЗ «О противодействии коррупции», от 02.03.2007 № 25-ФЗ «О муниципальной службе в Российской Федерации», 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BB24B3">
        <w:rPr>
          <w:rFonts w:ascii="Times New Roman" w:eastAsia="Times New Roman" w:hAnsi="Times New Roman" w:cs="Times New Roman"/>
          <w:color w:val="000000"/>
          <w:sz w:val="20"/>
          <w:szCs w:val="20"/>
          <w:shd w:val="clear" w:color="auto" w:fill="FFFFFF"/>
          <w:lang w:eastAsia="ru-RU"/>
        </w:rPr>
        <w:t xml:space="preserve">, администрация Битковского сельсовета Сузунского района Новосибирской области </w:t>
      </w:r>
    </w:p>
    <w:p w:rsidR="00C85EFC" w:rsidRPr="00BB24B3" w:rsidRDefault="00C85EFC" w:rsidP="00C85EFC">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color w:val="000000"/>
          <w:sz w:val="20"/>
          <w:szCs w:val="20"/>
          <w:shd w:val="clear" w:color="auto" w:fill="FFFFFF"/>
          <w:lang w:eastAsia="ru-RU"/>
        </w:rPr>
        <w:t>ПОСТАНОВЛЯЕТ</w:t>
      </w:r>
      <w:r w:rsidRPr="00BB24B3">
        <w:rPr>
          <w:rFonts w:ascii="Times New Roman" w:eastAsia="Times New Roman" w:hAnsi="Times New Roman" w:cs="Times New Roman"/>
          <w:color w:val="000000"/>
          <w:sz w:val="20"/>
          <w:szCs w:val="20"/>
          <w:lang w:eastAsia="ru-RU"/>
        </w:rPr>
        <w:t>:</w:t>
      </w:r>
    </w:p>
    <w:p w:rsidR="00C85EFC" w:rsidRPr="00BB24B3" w:rsidRDefault="00C85EFC" w:rsidP="00C85EFC">
      <w:pPr>
        <w:shd w:val="clear" w:color="auto" w:fill="FFFFFF"/>
        <w:spacing w:after="0" w:line="240" w:lineRule="auto"/>
        <w:ind w:firstLine="720"/>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1. Утвердить прилагаемое Положение о порядке сообщения муниципальными служащими, замещающими должности муниципальной службы в администрации Битковского сельсовета Сузунского района Новосибирской области</w:t>
      </w:r>
      <w:r w:rsidRPr="00BB24B3">
        <w:rPr>
          <w:rFonts w:ascii="Times New Roman" w:eastAsia="Times New Roman" w:hAnsi="Times New Roman" w:cs="Times New Roman"/>
          <w:i/>
          <w:color w:val="000000"/>
          <w:sz w:val="20"/>
          <w:szCs w:val="20"/>
          <w:lang w:eastAsia="ru-RU"/>
        </w:rPr>
        <w:t>,</w:t>
      </w:r>
      <w:r w:rsidRPr="00BB24B3">
        <w:rPr>
          <w:rFonts w:ascii="Times New Roman" w:eastAsia="Times New Roman" w:hAnsi="Times New Roman" w:cs="Times New Roman"/>
          <w:color w:val="000000"/>
          <w:sz w:val="20"/>
          <w:szCs w:val="20"/>
          <w:lang w:eastAsia="ru-RU"/>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85EFC" w:rsidRPr="00BB24B3" w:rsidRDefault="00C85EFC" w:rsidP="00C85EFC">
      <w:pPr>
        <w:shd w:val="clear" w:color="auto" w:fill="FFFFFF"/>
        <w:spacing w:after="0" w:line="240" w:lineRule="auto"/>
        <w:ind w:firstLine="709"/>
        <w:jc w:val="both"/>
        <w:textAlignment w:val="baseline"/>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в сети "Интернет".</w:t>
      </w:r>
    </w:p>
    <w:p w:rsidR="00C85EFC" w:rsidRPr="00BB24B3" w:rsidRDefault="00C85EFC" w:rsidP="00C85EFC">
      <w:pPr>
        <w:shd w:val="clear" w:color="auto" w:fill="FFFFFF"/>
        <w:spacing w:after="0" w:line="240" w:lineRule="auto"/>
        <w:ind w:firstLine="709"/>
        <w:jc w:val="both"/>
        <w:textAlignment w:val="baseline"/>
        <w:rPr>
          <w:rFonts w:ascii="Times New Roman" w:eastAsia="Times New Roman" w:hAnsi="Times New Roman" w:cs="Times New Roman"/>
          <w:sz w:val="20"/>
          <w:szCs w:val="20"/>
          <w:lang w:eastAsia="ru-RU"/>
        </w:rPr>
      </w:pP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Глава Битковского сельсовета     </w:t>
      </w:r>
    </w:p>
    <w:p w:rsidR="00C85EFC" w:rsidRPr="00BB24B3" w:rsidRDefault="00C85EFC" w:rsidP="00C85EFC">
      <w:pPr>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BB24B3">
        <w:rPr>
          <w:rFonts w:ascii="Times New Roman" w:eastAsia="Times New Roman" w:hAnsi="Times New Roman" w:cs="Times New Roman"/>
          <w:sz w:val="20"/>
          <w:szCs w:val="20"/>
        </w:rPr>
        <w:t>Сузунского района Новосибирской области                                          С.Н. Моликер</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lang w:eastAsia="ru-RU"/>
        </w:rPr>
      </w:pPr>
      <w:r w:rsidRPr="00BB24B3">
        <w:rPr>
          <w:rFonts w:ascii="Times New Roman" w:eastAsia="Times New Roman" w:hAnsi="Times New Roman" w:cs="Times New Roman"/>
          <w:color w:val="000000"/>
          <w:spacing w:val="-10"/>
          <w:sz w:val="20"/>
          <w:szCs w:val="20"/>
          <w:lang w:eastAsia="ru-RU"/>
        </w:rPr>
        <w:t>УТВЕРЖДЕНО</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lang w:eastAsia="ru-RU"/>
        </w:rPr>
      </w:pPr>
      <w:r w:rsidRPr="00BB24B3">
        <w:rPr>
          <w:rFonts w:ascii="Times New Roman" w:eastAsia="Times New Roman" w:hAnsi="Times New Roman" w:cs="Times New Roman"/>
          <w:color w:val="000000"/>
          <w:spacing w:val="-10"/>
          <w:sz w:val="20"/>
          <w:szCs w:val="20"/>
          <w:lang w:eastAsia="ru-RU"/>
        </w:rPr>
        <w:t>постановлением администрации</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lang w:eastAsia="ru-RU"/>
        </w:rPr>
      </w:pPr>
      <w:r w:rsidRPr="00BB24B3">
        <w:rPr>
          <w:rFonts w:ascii="Times New Roman" w:eastAsia="Times New Roman" w:hAnsi="Times New Roman" w:cs="Times New Roman"/>
          <w:color w:val="000000"/>
          <w:spacing w:val="-10"/>
          <w:sz w:val="20"/>
          <w:szCs w:val="20"/>
          <w:lang w:eastAsia="ru-RU"/>
        </w:rPr>
        <w:t>Битковского сельсовета</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lang w:eastAsia="ru-RU"/>
        </w:rPr>
      </w:pPr>
      <w:r w:rsidRPr="00BB24B3">
        <w:rPr>
          <w:rFonts w:ascii="Times New Roman" w:eastAsia="Times New Roman" w:hAnsi="Times New Roman" w:cs="Times New Roman"/>
          <w:color w:val="000000"/>
          <w:spacing w:val="-10"/>
          <w:sz w:val="20"/>
          <w:szCs w:val="20"/>
          <w:lang w:eastAsia="ru-RU"/>
        </w:rPr>
        <w:t xml:space="preserve"> Сузунского района </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pacing w:val="-10"/>
          <w:sz w:val="20"/>
          <w:szCs w:val="20"/>
          <w:lang w:eastAsia="ru-RU"/>
        </w:rPr>
      </w:pPr>
      <w:r w:rsidRPr="00BB24B3">
        <w:rPr>
          <w:rFonts w:ascii="Times New Roman" w:eastAsia="Times New Roman" w:hAnsi="Times New Roman" w:cs="Times New Roman"/>
          <w:color w:val="000000"/>
          <w:spacing w:val="-10"/>
          <w:sz w:val="20"/>
          <w:szCs w:val="20"/>
          <w:lang w:eastAsia="ru-RU"/>
        </w:rPr>
        <w:t>Новосибирской области</w:t>
      </w:r>
    </w:p>
    <w:p w:rsidR="00C85EFC" w:rsidRPr="00BB24B3" w:rsidRDefault="00C85EFC" w:rsidP="00C85EFC">
      <w:pPr>
        <w:shd w:val="clear" w:color="auto" w:fill="FFFFFF"/>
        <w:spacing w:after="0" w:line="240" w:lineRule="auto"/>
        <w:ind w:left="5670"/>
        <w:jc w:val="right"/>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pacing w:val="-10"/>
          <w:sz w:val="20"/>
          <w:szCs w:val="20"/>
          <w:lang w:eastAsia="ru-RU"/>
        </w:rPr>
        <w:t>от 25.03.2022 № 53</w:t>
      </w:r>
    </w:p>
    <w:p w:rsidR="00C85EFC" w:rsidRPr="00BB24B3" w:rsidRDefault="00C85EFC" w:rsidP="00C85EFC">
      <w:pPr>
        <w:widowControl w:val="0"/>
        <w:spacing w:after="0" w:line="240" w:lineRule="auto"/>
        <w:ind w:right="-2"/>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ind w:right="-2"/>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ind w:left="4820" w:right="-2"/>
        <w:jc w:val="center"/>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 xml:space="preserve">ПОЛОЖЕНИЕ </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о порядке сообщения муниципальными служащими,</w:t>
      </w:r>
    </w:p>
    <w:p w:rsidR="00CB0557" w:rsidRDefault="00C85EFC" w:rsidP="00C85EFC">
      <w:pPr>
        <w:spacing w:after="0" w:line="240" w:lineRule="auto"/>
        <w:jc w:val="center"/>
        <w:rPr>
          <w:rFonts w:ascii="Times New Roman" w:eastAsia="Times New Roman" w:hAnsi="Times New Roman" w:cs="Times New Roman"/>
          <w:b/>
          <w:color w:val="000000"/>
          <w:sz w:val="20"/>
          <w:szCs w:val="20"/>
          <w:lang w:eastAsia="ru-RU"/>
        </w:rPr>
      </w:pPr>
      <w:r w:rsidRPr="00BB24B3">
        <w:rPr>
          <w:rFonts w:ascii="Times New Roman" w:eastAsia="Times New Roman" w:hAnsi="Times New Roman" w:cs="Times New Roman"/>
          <w:b/>
          <w:sz w:val="20"/>
          <w:szCs w:val="20"/>
          <w:lang w:eastAsia="ru-RU"/>
        </w:rPr>
        <w:t xml:space="preserve">замещающими должности муниципальной службы в администрации </w:t>
      </w:r>
      <w:r w:rsidRPr="00BB24B3">
        <w:rPr>
          <w:rFonts w:ascii="Times New Roman" w:eastAsia="Times New Roman" w:hAnsi="Times New Roman" w:cs="Times New Roman"/>
          <w:b/>
          <w:color w:val="000000"/>
          <w:sz w:val="20"/>
          <w:szCs w:val="20"/>
          <w:lang w:eastAsia="ru-RU"/>
        </w:rPr>
        <w:t xml:space="preserve">Битковского сельсовета </w:t>
      </w:r>
    </w:p>
    <w:p w:rsidR="00C85EFC" w:rsidRPr="00BB24B3" w:rsidRDefault="00C85EFC" w:rsidP="00C85EFC">
      <w:pPr>
        <w:spacing w:after="0" w:line="240" w:lineRule="auto"/>
        <w:jc w:val="center"/>
        <w:rPr>
          <w:rFonts w:ascii="Times New Roman" w:eastAsia="Times New Roman" w:hAnsi="Times New Roman" w:cs="Times New Roman"/>
          <w:b/>
          <w:i/>
          <w:sz w:val="20"/>
          <w:szCs w:val="20"/>
          <w:lang w:eastAsia="ru-RU"/>
        </w:rPr>
      </w:pPr>
      <w:r w:rsidRPr="00BB24B3">
        <w:rPr>
          <w:rFonts w:ascii="Times New Roman" w:eastAsia="Times New Roman" w:hAnsi="Times New Roman" w:cs="Times New Roman"/>
          <w:b/>
          <w:color w:val="000000"/>
          <w:sz w:val="20"/>
          <w:szCs w:val="20"/>
          <w:lang w:eastAsia="ru-RU"/>
        </w:rPr>
        <w:t>Сузунского района Новосибирской области</w:t>
      </w:r>
      <w:r w:rsidRPr="00BB24B3">
        <w:rPr>
          <w:rFonts w:ascii="Times New Roman" w:eastAsia="Times New Roman" w:hAnsi="Times New Roman" w:cs="Times New Roman"/>
          <w:b/>
          <w:i/>
          <w:sz w:val="20"/>
          <w:szCs w:val="20"/>
          <w:lang w:eastAsia="ru-RU"/>
        </w:rPr>
        <w:t>,</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о возникновении личной заинтересованности при исполнении</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должностных обязанностей, которая приводит или</w:t>
      </w:r>
    </w:p>
    <w:p w:rsidR="00C85EFC" w:rsidRPr="00BB24B3" w:rsidRDefault="00C85EFC" w:rsidP="00C85EFC">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может привести к конфликту интересов</w:t>
      </w:r>
    </w:p>
    <w:p w:rsidR="00C85EFC" w:rsidRPr="00BB24B3" w:rsidRDefault="00C85EFC" w:rsidP="00C85EFC">
      <w:pPr>
        <w:widowControl w:val="0"/>
        <w:spacing w:after="0" w:line="240" w:lineRule="auto"/>
        <w:rPr>
          <w:rFonts w:ascii="Times New Roman" w:eastAsia="Times New Roman" w:hAnsi="Times New Roman" w:cs="Times New Roman"/>
          <w:sz w:val="20"/>
          <w:szCs w:val="20"/>
          <w:lang w:eastAsia="ru-RU"/>
        </w:rPr>
      </w:pP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Настоящим Положением определяется процедура сообщения муниципальными служащими, замещающими должности муниципальной службы в администрации Битковского сельсовета Сузунского района Новосибирской области (далее ‒ муниципальные служащие),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 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Положению (далее ‒ уведомление)</w:t>
      </w:r>
      <w:bookmarkStart w:id="4" w:name="gjdgxs"/>
      <w:bookmarkEnd w:id="4"/>
      <w:r w:rsidRPr="00BB24B3">
        <w:rPr>
          <w:rFonts w:ascii="Times New Roman" w:eastAsia="Times New Roman" w:hAnsi="Times New Roman" w:cs="Times New Roman"/>
          <w:sz w:val="20"/>
          <w:szCs w:val="20"/>
          <w:lang w:eastAsia="ru-RU"/>
        </w:rPr>
        <w:t>.</w:t>
      </w: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Муниципальные служащие направляют уведомление на имя представителя нанимателя (работодателя) (далее ‒ представитель нанимателя) уполномоченному специалисту администрации Битковского сельсовета Сузунского района Новосибирской области, ответственному за работу по профилактике коррупционных и иных правонарушений (далее ‒ уполномоченный специалист администрации).</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Поступившее уведомление регистрируется уполномоченным специалистом администрации, не позднее одного рабочего дня, следующего за днем его поступления, в журнале регистрации уведомлений муниципальных служащих о возникновении личной заинтересованности при исполнении должностных обязанностей, которая приводит или может привести к конфликту интересов, ведение которого осуществляется по форме согласно приложению № 2 к настоящему Положению, после чего передается представителю нанимателя.</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 Уведомление, поступившее в соответствии с пунктом 4 настоящего Положения представителю нанимателя, может быть направлено по его поручению уполномоченному специалисту администрации для предварительного рассмотрения.</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 В ходе предварительного рассмотрения уведомления уполномоченный специалист администрации вправе получать в установленном порядке от муниципального служащего, направившего уведомление,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заинтересованные организации.</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7. По результатам предварительного рассмотрения уведомления подразделением (должностным лицом) подготавливается мотивированное заключение. </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8. Мотивированное заключение должно содержать:</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информацию, изложенную в уведомлении, направленном муниципальным служащим;</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 информацию, полученную от государственных органов, органов государственной власти субъектов Российской Федерации, иных государственных органов, органов местного самоуправления и заинтересованных организаций на основании запросов (при их наличии), пояснения муниципального служащего;</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 мотивированный вывод по результатам предварительного рассмотрения уведомления, а также рекомендации для принятия одного из решений в соответствии с пунктом 10 настоящего Положения.</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9. Уведомление, мотивированное заключение и другие материалы, полученные в ходе предварительного рассмотрения уведомления, представляются представителю нанимателя в течение семи рабочих дней со дня поступления уведомления уполномоченному специалисту администрации.</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В случае направления запросов, указанных в пункте 6 настоящего Положения, уведомление, мотивированное заключение и другие материалы представляются представителю нанимателя в течение 45 дней со дня поступления уведомления уполномоченному специалисту администрации. </w:t>
      </w:r>
      <w:bookmarkStart w:id="5" w:name="30j0zll"/>
      <w:bookmarkEnd w:id="5"/>
      <w:r w:rsidRPr="00BB24B3">
        <w:rPr>
          <w:rFonts w:ascii="Times New Roman" w:eastAsia="Times New Roman" w:hAnsi="Times New Roman" w:cs="Times New Roman"/>
          <w:sz w:val="20"/>
          <w:szCs w:val="20"/>
          <w:lang w:eastAsia="ru-RU"/>
        </w:rPr>
        <w:t>Указанный срок может быть продлен, но не более чем на 30 дней.</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10. Представитель нанимателя в течение двух рабочих дней со дня поступления уведомления в соответствии с пунктом 4 настоящего Положения, а в случае направления уведомления для предварительного рассмотрения уполномоченному специалисту администрации – в течение двух рабочих дней со дня поступления документов в соответствии с пунктом 9 настоящего Положения, принимает по результатам их рассмотрения одно из следующих решений:</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признать, что при исполнении должностных обязанностей лицом, направившим уведомление, конфликт интересов отсутствует;</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bookmarkStart w:id="6" w:name="1fob9te"/>
      <w:bookmarkEnd w:id="6"/>
      <w:r w:rsidRPr="00BB24B3">
        <w:rPr>
          <w:rFonts w:ascii="Times New Roman" w:eastAsia="Times New Roman" w:hAnsi="Times New Roman" w:cs="Times New Roman"/>
          <w:sz w:val="20"/>
          <w:szCs w:val="20"/>
          <w:lang w:eastAsia="ru-RU"/>
        </w:rPr>
        <w:t>2)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bookmarkStart w:id="7" w:name="3znysh7"/>
      <w:bookmarkEnd w:id="7"/>
      <w:r w:rsidRPr="00BB24B3">
        <w:rPr>
          <w:rFonts w:ascii="Times New Roman" w:eastAsia="Times New Roman" w:hAnsi="Times New Roman" w:cs="Times New Roman"/>
          <w:sz w:val="20"/>
          <w:szCs w:val="20"/>
          <w:lang w:eastAsia="ru-RU"/>
        </w:rPr>
        <w:t>3) признать, что лицом, направившим уведомление, не соблюдались требования об урегулировании конфликта интересов;</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 передать уведомление на рассмотрение в комиссию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 (далее – комиссия).</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bookmarkStart w:id="8" w:name="2et92p0"/>
      <w:bookmarkEnd w:id="8"/>
      <w:r w:rsidRPr="00BB24B3">
        <w:rPr>
          <w:rFonts w:ascii="Times New Roman" w:eastAsia="Times New Roman" w:hAnsi="Times New Roman" w:cs="Times New Roman"/>
          <w:sz w:val="20"/>
          <w:szCs w:val="20"/>
          <w:lang w:eastAsia="ru-RU"/>
        </w:rPr>
        <w:t xml:space="preserve">11. О решении, принятом в соответствии с подпунктами 1, 2 и 3 пункта 10 настоящего Положения, представитель нанимателя письменно уведомляет лицо, направившее уведомление, в срок не позднее двух рабочих дней, следующих за днем принятия решения. </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В случае принятия решения, предусмотренного подпунктом 2 пункта 10 настоящего Положения, представитель нанимателя в соответствии с законодательством Российской Федерации принимает меры или обеспечивает принятие мер по предотвращению или урегулированию конфликта интересов либо в письменной форме рекомендует лицу, направившему уведомление, принять такие меры.</w:t>
      </w:r>
    </w:p>
    <w:p w:rsidR="00C85EFC" w:rsidRPr="00BB24B3" w:rsidRDefault="00C85EFC" w:rsidP="00C85EFC">
      <w:pPr>
        <w:widowControl w:val="0"/>
        <w:spacing w:after="0" w:line="240" w:lineRule="auto"/>
        <w:ind w:firstLine="720"/>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color w:val="000000"/>
          <w:sz w:val="20"/>
          <w:szCs w:val="20"/>
          <w:lang w:eastAsia="ru-RU"/>
        </w:rPr>
        <w:t>В случае принятия решения, предусмотренного подпунктом 3 пункта 10 настоящего Положения, представитель нанимателя принимает меры в соответствии с законодательством Российской Федерации.</w:t>
      </w:r>
    </w:p>
    <w:p w:rsidR="00C85EFC" w:rsidRPr="00BB24B3" w:rsidRDefault="00C85EFC" w:rsidP="00C85EFC">
      <w:pPr>
        <w:spacing w:after="0" w:line="240" w:lineRule="auto"/>
        <w:ind w:firstLine="709"/>
        <w:jc w:val="both"/>
        <w:rPr>
          <w:rFonts w:ascii="Times New Roman" w:eastAsia="Times New Roman" w:hAnsi="Times New Roman" w:cs="Times New Roman"/>
          <w:sz w:val="20"/>
          <w:szCs w:val="20"/>
          <w:lang w:eastAsia="ru-RU"/>
        </w:rPr>
      </w:pPr>
      <w:bookmarkStart w:id="9" w:name="3dy6vkm"/>
      <w:bookmarkStart w:id="10" w:name="tyjcwt"/>
      <w:bookmarkEnd w:id="9"/>
      <w:bookmarkEnd w:id="10"/>
      <w:r w:rsidRPr="00BB24B3">
        <w:rPr>
          <w:rFonts w:ascii="Times New Roman" w:eastAsia="Times New Roman" w:hAnsi="Times New Roman" w:cs="Times New Roman"/>
          <w:sz w:val="20"/>
          <w:szCs w:val="20"/>
          <w:lang w:eastAsia="ru-RU"/>
        </w:rPr>
        <w:t>12. В случае принятия представителем нанимателя решения, предусмотренного подпунктом 4 пункта 10 настоящего Положения, комиссия рассматривает уведомление и принимает по нему решение в порядке, установленном Положением о комиссии по соблюдению требований к служебному поведению муниципальных служащих и урегулированию конфликтов интересов в администрации Битковского сельсовета Сузунского района Новосибирской области</w:t>
      </w:r>
      <w:r w:rsidRPr="00BB24B3">
        <w:rPr>
          <w:rFonts w:ascii="Times New Roman" w:eastAsia="Times New Roman" w:hAnsi="Times New Roman" w:cs="Times New Roman"/>
          <w:i/>
          <w:sz w:val="20"/>
          <w:szCs w:val="20"/>
          <w:lang w:eastAsia="ru-RU"/>
        </w:rPr>
        <w:t>.</w:t>
      </w:r>
    </w:p>
    <w:p w:rsidR="00C85EFC" w:rsidRPr="00BB24B3" w:rsidRDefault="00CB0557" w:rsidP="00C85EFC">
      <w:pPr>
        <w:widowControl w:val="0"/>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C85EFC" w:rsidRPr="00BB24B3">
        <w:rPr>
          <w:rFonts w:ascii="Times New Roman" w:eastAsia="Times New Roman" w:hAnsi="Times New Roman" w:cs="Times New Roman"/>
          <w:sz w:val="20"/>
          <w:szCs w:val="20"/>
          <w:lang w:eastAsia="ru-RU"/>
        </w:rPr>
        <w:t xml:space="preserve">                                                      ПРИЛОЖЕНИЕ № 1</w:t>
      </w:r>
    </w:p>
    <w:p w:rsidR="00C85EFC" w:rsidRPr="00BB24B3" w:rsidRDefault="00C85EFC" w:rsidP="00C85EFC">
      <w:pPr>
        <w:widowControl w:val="0"/>
        <w:spacing w:after="0" w:line="240" w:lineRule="auto"/>
        <w:ind w:left="4678"/>
        <w:jc w:val="both"/>
        <w:rPr>
          <w:rFonts w:ascii="Times New Roman" w:eastAsia="Times New Roman" w:hAnsi="Times New Roman" w:cs="Times New Roman"/>
          <w:i/>
          <w:sz w:val="20"/>
          <w:szCs w:val="20"/>
          <w:lang w:eastAsia="ru-RU"/>
        </w:rPr>
      </w:pPr>
      <w:r w:rsidRPr="00BB24B3">
        <w:rPr>
          <w:rFonts w:ascii="Times New Roman" w:eastAsia="Times New Roman" w:hAnsi="Times New Roman" w:cs="Times New Roman"/>
          <w:sz w:val="20"/>
          <w:szCs w:val="20"/>
          <w:lang w:eastAsia="ru-RU"/>
        </w:rPr>
        <w:t xml:space="preserve">к Положению о порядке сообщения муниципальными служащими, замещающими должности муниципальной службы в администрации Битковского сельсовета Сузунского района Новосибирской области </w:t>
      </w:r>
    </w:p>
    <w:p w:rsidR="00C85EFC" w:rsidRPr="00BB24B3" w:rsidRDefault="00C85EFC" w:rsidP="00C85EFC">
      <w:pPr>
        <w:widowControl w:val="0"/>
        <w:spacing w:after="0" w:line="240" w:lineRule="auto"/>
        <w:ind w:left="4678"/>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85EFC" w:rsidRPr="00BB24B3" w:rsidRDefault="00C85EFC" w:rsidP="00C85EFC">
      <w:pPr>
        <w:widowControl w:val="0"/>
        <w:spacing w:after="0" w:line="240" w:lineRule="auto"/>
        <w:ind w:left="4395"/>
        <w:jc w:val="center"/>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w:t>
      </w:r>
    </w:p>
    <w:p w:rsidR="00C85EFC" w:rsidRPr="00BB24B3" w:rsidRDefault="00C85EFC" w:rsidP="00C85EFC">
      <w:pPr>
        <w:widowControl w:val="0"/>
        <w:spacing w:after="0" w:line="240" w:lineRule="auto"/>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(отметка об ознакомлении)</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vertAlign w:val="subscript"/>
          <w:lang w:eastAsia="ru-RU"/>
        </w:rPr>
      </w:pPr>
    </w:p>
    <w:p w:rsidR="00C85EFC" w:rsidRPr="00BB24B3" w:rsidRDefault="00C85EFC" w:rsidP="00C85EFC">
      <w:pPr>
        <w:widowControl w:val="0"/>
        <w:spacing w:after="0" w:line="240" w:lineRule="auto"/>
        <w:ind w:left="4536"/>
        <w:jc w:val="right"/>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ind w:left="5103" w:hanging="283"/>
        <w:jc w:val="right"/>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____________________________________</w:t>
      </w:r>
    </w:p>
    <w:p w:rsidR="00C85EFC" w:rsidRPr="00BB24B3" w:rsidRDefault="00C85EFC" w:rsidP="00C85EFC">
      <w:pPr>
        <w:widowControl w:val="0"/>
        <w:spacing w:after="0" w:line="240" w:lineRule="auto"/>
        <w:ind w:left="4395" w:firstLine="284"/>
        <w:jc w:val="center"/>
        <w:rPr>
          <w:rFonts w:ascii="Times New Roman" w:eastAsia="Times New Roman" w:hAnsi="Times New Roman" w:cs="Times New Roman"/>
          <w:i/>
          <w:sz w:val="20"/>
          <w:szCs w:val="20"/>
          <w:lang w:eastAsia="ru-RU"/>
        </w:rPr>
      </w:pPr>
      <w:r w:rsidRPr="00BB24B3">
        <w:rPr>
          <w:rFonts w:ascii="Times New Roman" w:eastAsia="Times New Roman" w:hAnsi="Times New Roman" w:cs="Times New Roman"/>
          <w:i/>
          <w:sz w:val="20"/>
          <w:szCs w:val="20"/>
          <w:lang w:eastAsia="ru-RU"/>
        </w:rPr>
        <w:t>(фамилия, имя, отчество (отчество ‒ при наличии) представителя нанимателя, замещаемая (занимаемая) должность)</w:t>
      </w:r>
    </w:p>
    <w:p w:rsidR="00C85EFC" w:rsidRPr="00BB24B3" w:rsidRDefault="00C85EFC" w:rsidP="00C85EFC">
      <w:pPr>
        <w:widowControl w:val="0"/>
        <w:spacing w:after="0" w:line="240" w:lineRule="auto"/>
        <w:ind w:left="4395" w:firstLine="284"/>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____________________________________,</w:t>
      </w:r>
    </w:p>
    <w:p w:rsidR="00C85EFC" w:rsidRPr="00BB24B3" w:rsidRDefault="00C85EFC" w:rsidP="00C85EFC">
      <w:pPr>
        <w:widowControl w:val="0"/>
        <w:spacing w:after="0" w:line="240" w:lineRule="auto"/>
        <w:ind w:left="4395" w:firstLine="284"/>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_____________________________________</w:t>
      </w:r>
    </w:p>
    <w:p w:rsidR="00C85EFC" w:rsidRPr="00BB24B3" w:rsidRDefault="00C85EFC" w:rsidP="00C85EFC">
      <w:pPr>
        <w:widowControl w:val="0"/>
        <w:spacing w:after="0" w:line="240" w:lineRule="auto"/>
        <w:ind w:left="4395" w:firstLine="284"/>
        <w:jc w:val="center"/>
        <w:rPr>
          <w:rFonts w:ascii="Times New Roman" w:eastAsia="Times New Roman" w:hAnsi="Times New Roman" w:cs="Times New Roman"/>
          <w:i/>
          <w:sz w:val="20"/>
          <w:szCs w:val="20"/>
          <w:lang w:eastAsia="ru-RU"/>
        </w:rPr>
      </w:pPr>
    </w:p>
    <w:p w:rsidR="00C85EFC" w:rsidRPr="00BB24B3" w:rsidRDefault="00C85EFC" w:rsidP="00C85EFC">
      <w:pPr>
        <w:widowControl w:val="0"/>
        <w:spacing w:after="0" w:line="240" w:lineRule="auto"/>
        <w:ind w:left="4395" w:firstLine="284"/>
        <w:jc w:val="center"/>
        <w:rPr>
          <w:rFonts w:ascii="Times New Roman" w:eastAsia="Times New Roman" w:hAnsi="Times New Roman" w:cs="Times New Roman"/>
          <w:i/>
          <w:sz w:val="20"/>
          <w:szCs w:val="20"/>
          <w:lang w:eastAsia="ru-RU"/>
        </w:rPr>
      </w:pPr>
    </w:p>
    <w:p w:rsidR="00C85EFC" w:rsidRPr="00BB24B3" w:rsidRDefault="00C85EFC" w:rsidP="00C85EFC">
      <w:pPr>
        <w:widowControl w:val="0"/>
        <w:spacing w:after="0" w:line="240" w:lineRule="auto"/>
        <w:ind w:left="4395" w:firstLine="284"/>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от ___________________________________</w:t>
      </w:r>
    </w:p>
    <w:p w:rsidR="00C85EFC" w:rsidRPr="00BB24B3" w:rsidRDefault="00C85EFC" w:rsidP="00C85EFC">
      <w:pPr>
        <w:widowControl w:val="0"/>
        <w:spacing w:after="0" w:line="240" w:lineRule="auto"/>
        <w:ind w:left="4536"/>
        <w:jc w:val="center"/>
        <w:rPr>
          <w:rFonts w:ascii="Times New Roman" w:eastAsia="Times New Roman" w:hAnsi="Times New Roman" w:cs="Times New Roman"/>
          <w:i/>
          <w:sz w:val="20"/>
          <w:szCs w:val="20"/>
          <w:lang w:eastAsia="ru-RU"/>
        </w:rPr>
      </w:pPr>
      <w:r w:rsidRPr="00BB24B3">
        <w:rPr>
          <w:rFonts w:ascii="Times New Roman" w:eastAsia="Times New Roman" w:hAnsi="Times New Roman" w:cs="Times New Roman"/>
          <w:i/>
          <w:sz w:val="20"/>
          <w:szCs w:val="20"/>
          <w:lang w:eastAsia="ru-RU"/>
        </w:rPr>
        <w:t>(фамилия, имя, отчество (отчество ‒ при наличии),</w:t>
      </w:r>
    </w:p>
    <w:p w:rsidR="00C85EFC" w:rsidRPr="00BB24B3" w:rsidRDefault="00C85EFC" w:rsidP="00C85EFC">
      <w:pPr>
        <w:widowControl w:val="0"/>
        <w:spacing w:after="0" w:line="240" w:lineRule="auto"/>
        <w:ind w:left="4536"/>
        <w:jc w:val="center"/>
        <w:rPr>
          <w:rFonts w:ascii="Times New Roman" w:eastAsia="Times New Roman" w:hAnsi="Times New Roman" w:cs="Times New Roman"/>
          <w:i/>
          <w:sz w:val="20"/>
          <w:szCs w:val="20"/>
          <w:lang w:eastAsia="ru-RU"/>
        </w:rPr>
      </w:pPr>
      <w:r w:rsidRPr="00BB24B3">
        <w:rPr>
          <w:rFonts w:ascii="Times New Roman" w:eastAsia="Times New Roman" w:hAnsi="Times New Roman" w:cs="Times New Roman"/>
          <w:i/>
          <w:sz w:val="20"/>
          <w:szCs w:val="20"/>
          <w:lang w:eastAsia="ru-RU"/>
        </w:rPr>
        <w:t>замещаемая должность)</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jc w:val="center"/>
        <w:rPr>
          <w:rFonts w:ascii="Times New Roman" w:eastAsia="Times New Roman" w:hAnsi="Times New Roman" w:cs="Times New Roman"/>
          <w:b/>
          <w:sz w:val="20"/>
          <w:szCs w:val="20"/>
          <w:lang w:eastAsia="ru-RU"/>
        </w:rPr>
      </w:pPr>
      <w:bookmarkStart w:id="11" w:name="1t3h5sf"/>
      <w:bookmarkEnd w:id="11"/>
      <w:r w:rsidRPr="00BB24B3">
        <w:rPr>
          <w:rFonts w:ascii="Times New Roman" w:eastAsia="Times New Roman" w:hAnsi="Times New Roman" w:cs="Times New Roman"/>
          <w:b/>
          <w:sz w:val="20"/>
          <w:szCs w:val="20"/>
          <w:lang w:eastAsia="ru-RU"/>
        </w:rPr>
        <w:t>УВЕДОМЛЕНИЕ</w:t>
      </w:r>
    </w:p>
    <w:p w:rsidR="00C85EFC" w:rsidRPr="00BB24B3" w:rsidRDefault="00C85EFC" w:rsidP="00C85EFC">
      <w:pPr>
        <w:widowControl w:val="0"/>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о возникновении личной заинтересованности при исполнении</w:t>
      </w:r>
    </w:p>
    <w:p w:rsidR="00C85EFC" w:rsidRPr="00BB24B3" w:rsidRDefault="00C85EFC" w:rsidP="00C85EFC">
      <w:pPr>
        <w:widowControl w:val="0"/>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 xml:space="preserve">должностных обязанностей, которая приводит или может привести </w:t>
      </w:r>
    </w:p>
    <w:p w:rsidR="00C85EFC" w:rsidRPr="00BB24B3" w:rsidRDefault="00C85EFC" w:rsidP="00C85EFC">
      <w:pPr>
        <w:widowControl w:val="0"/>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b/>
          <w:sz w:val="20"/>
          <w:szCs w:val="20"/>
          <w:lang w:eastAsia="ru-RU"/>
        </w:rPr>
        <w:t>к конфликту интересов</w:t>
      </w:r>
    </w:p>
    <w:p w:rsidR="00C85EFC" w:rsidRPr="00BB24B3" w:rsidRDefault="00C85EFC" w:rsidP="00C85EFC">
      <w:pPr>
        <w:widowControl w:val="0"/>
        <w:spacing w:after="0" w:line="240" w:lineRule="auto"/>
        <w:jc w:val="center"/>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jc w:val="center"/>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ind w:firstLine="70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r w:rsidRPr="00BB24B3">
        <w:rPr>
          <w:rFonts w:ascii="Times New Roman" w:eastAsia="Times New Roman" w:hAnsi="Times New Roman" w:cs="Times New Roman"/>
          <w:i/>
          <w:sz w:val="20"/>
          <w:szCs w:val="20"/>
          <w:lang w:eastAsia="ru-RU"/>
        </w:rPr>
        <w:t>(нужное подчеркнуть)</w:t>
      </w:r>
      <w:r w:rsidRPr="00BB24B3">
        <w:rPr>
          <w:rFonts w:ascii="Times New Roman" w:eastAsia="Times New Roman" w:hAnsi="Times New Roman" w:cs="Times New Roman"/>
          <w:sz w:val="20"/>
          <w:szCs w:val="20"/>
          <w:lang w:eastAsia="ru-RU"/>
        </w:rPr>
        <w:t>.</w:t>
      </w:r>
    </w:p>
    <w:p w:rsidR="00C85EFC" w:rsidRPr="00BB24B3" w:rsidRDefault="00C85EFC" w:rsidP="00C85EFC">
      <w:pPr>
        <w:widowControl w:val="0"/>
        <w:spacing w:after="0" w:line="240" w:lineRule="auto"/>
        <w:ind w:firstLine="70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Обстоятельства, являющиеся основанием возникновения личной заинтересованности: ____________________________________________________</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______________________________________________________________________</w:t>
      </w:r>
    </w:p>
    <w:p w:rsidR="00C85EFC" w:rsidRPr="00BB24B3" w:rsidRDefault="00C85EFC" w:rsidP="00C85EFC">
      <w:pPr>
        <w:widowControl w:val="0"/>
        <w:spacing w:after="0" w:line="240" w:lineRule="auto"/>
        <w:ind w:firstLine="70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Должностные обязанности, на исполнение которых влияет или может повлиять личная заинтересованность: ______________________________________</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______________________________________________________________________</w:t>
      </w:r>
    </w:p>
    <w:p w:rsidR="00C85EFC" w:rsidRPr="00BB24B3" w:rsidRDefault="00C85EFC" w:rsidP="00C85EFC">
      <w:pPr>
        <w:widowControl w:val="0"/>
        <w:spacing w:after="0" w:line="240" w:lineRule="auto"/>
        <w:ind w:firstLine="70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Предлагаемые меры по предотвращению или урегулированию конфликта интересов: _____________________________________________________________</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______________________________________________________________________</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______________________________________________________________________</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ind w:firstLine="70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Намереваюсь (не намереваюсь) </w:t>
      </w:r>
      <w:r w:rsidRPr="00BB24B3">
        <w:rPr>
          <w:rFonts w:ascii="Times New Roman" w:eastAsia="Times New Roman" w:hAnsi="Times New Roman" w:cs="Times New Roman"/>
          <w:i/>
          <w:sz w:val="20"/>
          <w:szCs w:val="20"/>
          <w:lang w:eastAsia="ru-RU"/>
        </w:rPr>
        <w:t>(нужное подчеркнуть)</w:t>
      </w:r>
      <w:r w:rsidRPr="00BB24B3">
        <w:rPr>
          <w:rFonts w:ascii="Times New Roman" w:eastAsia="Times New Roman" w:hAnsi="Times New Roman" w:cs="Times New Roman"/>
          <w:sz w:val="20"/>
          <w:szCs w:val="20"/>
          <w:lang w:eastAsia="ru-RU"/>
        </w:rPr>
        <w:t xml:space="preserve"> лично присутствовать на заседании комиссии по соблюдению требований к служебному поведению муниципальных служащих и урегулированию конфликтов интересов в органе местного самоуправления / аппарате избирательной комиссии _____________________________________________________________________</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_____________________________________________________________________</w:t>
      </w:r>
    </w:p>
    <w:p w:rsidR="00C85EFC" w:rsidRPr="00BB24B3" w:rsidRDefault="00C85EFC" w:rsidP="00C85EFC">
      <w:pPr>
        <w:widowControl w:val="0"/>
        <w:spacing w:after="0" w:line="240" w:lineRule="auto"/>
        <w:ind w:firstLine="1418"/>
        <w:jc w:val="center"/>
        <w:rPr>
          <w:rFonts w:ascii="Times New Roman" w:eastAsia="Times New Roman" w:hAnsi="Times New Roman" w:cs="Times New Roman"/>
          <w:i/>
          <w:sz w:val="20"/>
          <w:szCs w:val="20"/>
          <w:lang w:eastAsia="ru-RU"/>
        </w:rPr>
      </w:pPr>
      <w:r w:rsidRPr="00BB24B3">
        <w:rPr>
          <w:rFonts w:ascii="Times New Roman" w:eastAsia="Times New Roman" w:hAnsi="Times New Roman" w:cs="Times New Roman"/>
          <w:i/>
          <w:sz w:val="20"/>
          <w:szCs w:val="20"/>
          <w:lang w:eastAsia="ru-RU"/>
        </w:rPr>
        <w:t>(наименование органа местного самоуправления)</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 рассмотрении настоящего уведомления</w:t>
      </w:r>
      <w:r w:rsidRPr="00BB24B3">
        <w:rPr>
          <w:rFonts w:ascii="Times New Roman" w:eastAsia="Times New Roman" w:hAnsi="Times New Roman" w:cs="Times New Roman"/>
          <w:i/>
          <w:sz w:val="20"/>
          <w:szCs w:val="20"/>
          <w:lang w:eastAsia="ru-RU"/>
        </w:rPr>
        <w:t>.</w:t>
      </w: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«___»___________20___г.______________________________ _________________</w:t>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r>
      <w:r w:rsidRPr="00BB24B3">
        <w:rPr>
          <w:rFonts w:ascii="Times New Roman" w:eastAsia="Times New Roman" w:hAnsi="Times New Roman" w:cs="Times New Roman"/>
          <w:sz w:val="20"/>
          <w:szCs w:val="20"/>
          <w:lang w:eastAsia="ru-RU"/>
        </w:rPr>
        <w:tab/>
        <w:t xml:space="preserve">        (подпись лица, направляющего уведомление)        (фамилия, инициалы)</w:t>
      </w:r>
    </w:p>
    <w:p w:rsidR="00C85EFC" w:rsidRPr="00BB24B3" w:rsidRDefault="00C85EFC" w:rsidP="00C85EFC">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br w:type="page"/>
        <w:t xml:space="preserve">                                                                        </w:t>
      </w:r>
      <w:r w:rsidR="00CB0557">
        <w:rPr>
          <w:rFonts w:ascii="Times New Roman" w:eastAsia="Times New Roman" w:hAnsi="Times New Roman" w:cs="Times New Roman"/>
          <w:sz w:val="20"/>
          <w:szCs w:val="20"/>
          <w:lang w:eastAsia="ru-RU"/>
        </w:rPr>
        <w:t xml:space="preserve">               </w:t>
      </w:r>
      <w:r w:rsidRPr="00BB24B3">
        <w:rPr>
          <w:rFonts w:ascii="Times New Roman" w:eastAsia="Times New Roman" w:hAnsi="Times New Roman" w:cs="Times New Roman"/>
          <w:sz w:val="20"/>
          <w:szCs w:val="20"/>
          <w:lang w:eastAsia="ru-RU"/>
        </w:rPr>
        <w:t xml:space="preserve"> ПРИЛОЖЕНИЕ № 2</w:t>
      </w:r>
    </w:p>
    <w:p w:rsidR="00C85EFC" w:rsidRPr="00BB24B3" w:rsidRDefault="00C85EFC" w:rsidP="00C85EFC">
      <w:pPr>
        <w:widowControl w:val="0"/>
        <w:spacing w:after="0" w:line="240" w:lineRule="auto"/>
        <w:ind w:left="4395"/>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к Положению о порядке сообщения муниципальными служащими, замещающими должности муниципальной службы в администрации Битковского сельсовета Сузунского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85EFC" w:rsidRPr="00BB24B3" w:rsidRDefault="00C85EFC" w:rsidP="00C85EFC">
      <w:pPr>
        <w:widowControl w:val="0"/>
        <w:spacing w:after="0" w:line="240" w:lineRule="auto"/>
        <w:jc w:val="right"/>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jc w:val="right"/>
        <w:rPr>
          <w:rFonts w:ascii="Times New Roman" w:eastAsia="Times New Roman" w:hAnsi="Times New Roman" w:cs="Times New Roman"/>
          <w:sz w:val="20"/>
          <w:szCs w:val="20"/>
          <w:lang w:eastAsia="ru-RU"/>
        </w:rPr>
      </w:pPr>
    </w:p>
    <w:p w:rsidR="00C85EFC" w:rsidRPr="00BB24B3" w:rsidRDefault="00C85EFC" w:rsidP="00C85EFC">
      <w:pPr>
        <w:widowControl w:val="0"/>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ЖУРНАЛ</w:t>
      </w:r>
    </w:p>
    <w:p w:rsidR="00C85EFC" w:rsidRPr="00BB24B3" w:rsidRDefault="00C85EFC" w:rsidP="00C85EFC">
      <w:pPr>
        <w:widowControl w:val="0"/>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регистрации уведомлений муниципальных служащих</w:t>
      </w:r>
    </w:p>
    <w:p w:rsidR="00C85EFC" w:rsidRPr="00BB24B3" w:rsidRDefault="00C85EFC" w:rsidP="00C85EFC">
      <w:pPr>
        <w:widowControl w:val="0"/>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b/>
          <w:sz w:val="20"/>
          <w:szCs w:val="20"/>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85EFC" w:rsidRPr="00BB24B3" w:rsidRDefault="00C85EFC" w:rsidP="00C85EFC">
      <w:pPr>
        <w:spacing w:after="0" w:line="240" w:lineRule="auto"/>
        <w:jc w:val="center"/>
        <w:rPr>
          <w:rFonts w:ascii="Times New Roman" w:eastAsia="Times New Roman" w:hAnsi="Times New Roman" w:cs="Times New Roman"/>
          <w:sz w:val="20"/>
          <w:szCs w:val="20"/>
          <w:lang w:eastAsia="ru-RU"/>
        </w:rPr>
      </w:pPr>
    </w:p>
    <w:p w:rsidR="00C85EFC" w:rsidRPr="00BB24B3" w:rsidRDefault="00C85EFC" w:rsidP="00C85EFC">
      <w:pPr>
        <w:spacing w:after="0" w:line="240" w:lineRule="auto"/>
        <w:jc w:val="center"/>
        <w:rPr>
          <w:rFonts w:ascii="Times New Roman" w:eastAsia="Times New Roman" w:hAnsi="Times New Roman" w:cs="Times New Roman"/>
          <w:sz w:val="20"/>
          <w:szCs w:val="20"/>
          <w:lang w:eastAsia="ru-RU"/>
        </w:rPr>
      </w:pPr>
    </w:p>
    <w:tbl>
      <w:tblPr>
        <w:tblW w:w="9969"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72"/>
        <w:gridCol w:w="1701"/>
        <w:gridCol w:w="1701"/>
        <w:gridCol w:w="1559"/>
        <w:gridCol w:w="1843"/>
        <w:gridCol w:w="1559"/>
        <w:gridCol w:w="1134"/>
      </w:tblGrid>
      <w:tr w:rsidR="00C85EFC" w:rsidRPr="00BB24B3" w:rsidTr="00C85EFC">
        <w:tc>
          <w:tcPr>
            <w:tcW w:w="472"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п/п</w:t>
            </w:r>
          </w:p>
        </w:tc>
        <w:tc>
          <w:tcPr>
            <w:tcW w:w="1701" w:type="dxa"/>
          </w:tcPr>
          <w:p w:rsidR="00C85EFC" w:rsidRPr="00BB24B3" w:rsidRDefault="00C85EFC" w:rsidP="00C85EFC">
            <w:pPr>
              <w:widowControl w:val="0"/>
              <w:spacing w:after="0" w:line="240" w:lineRule="auto"/>
              <w:ind w:left="-57" w:right="-57" w:firstLine="11"/>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Фамилия, имя, отчество (отчество ‒ при наличии) муниципального служащего, направившего уведомление</w:t>
            </w:r>
          </w:p>
        </w:tc>
        <w:tc>
          <w:tcPr>
            <w:tcW w:w="1701"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Должность муниципального служащего, направившего уведомление</w:t>
            </w:r>
          </w:p>
        </w:tc>
        <w:tc>
          <w:tcPr>
            <w:tcW w:w="1559"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Дата регистрации уведомления</w:t>
            </w:r>
          </w:p>
        </w:tc>
        <w:tc>
          <w:tcPr>
            <w:tcW w:w="1843" w:type="dxa"/>
          </w:tcPr>
          <w:p w:rsidR="00C85EFC" w:rsidRPr="00BB24B3" w:rsidRDefault="00C85EFC" w:rsidP="00C85EFC">
            <w:pPr>
              <w:widowControl w:val="0"/>
              <w:spacing w:after="0" w:line="240" w:lineRule="auto"/>
              <w:ind w:left="-57" w:right="-57" w:firstLine="11"/>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Фамилия, имя, отчество (отчество ‒ при наличии) и подпись должностного лица, зарегистрировавшего уведомление</w:t>
            </w:r>
          </w:p>
        </w:tc>
        <w:tc>
          <w:tcPr>
            <w:tcW w:w="1559"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Результат рассмотрения уведомления</w:t>
            </w:r>
          </w:p>
        </w:tc>
        <w:tc>
          <w:tcPr>
            <w:tcW w:w="1134"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Примечание</w:t>
            </w:r>
          </w:p>
        </w:tc>
      </w:tr>
      <w:tr w:rsidR="00C85EFC" w:rsidRPr="00BB24B3" w:rsidTr="00C85EFC">
        <w:trPr>
          <w:trHeight w:val="60"/>
        </w:trPr>
        <w:tc>
          <w:tcPr>
            <w:tcW w:w="472"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w:t>
            </w:r>
          </w:p>
        </w:tc>
        <w:tc>
          <w:tcPr>
            <w:tcW w:w="1701"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w:t>
            </w:r>
          </w:p>
        </w:tc>
        <w:tc>
          <w:tcPr>
            <w:tcW w:w="1701"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w:t>
            </w:r>
          </w:p>
        </w:tc>
        <w:tc>
          <w:tcPr>
            <w:tcW w:w="1559"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w:t>
            </w:r>
          </w:p>
        </w:tc>
        <w:tc>
          <w:tcPr>
            <w:tcW w:w="1843"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w:t>
            </w:r>
          </w:p>
        </w:tc>
        <w:tc>
          <w:tcPr>
            <w:tcW w:w="1559"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6</w:t>
            </w:r>
          </w:p>
        </w:tc>
        <w:tc>
          <w:tcPr>
            <w:tcW w:w="1134"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7</w:t>
            </w:r>
          </w:p>
        </w:tc>
      </w:tr>
      <w:tr w:rsidR="00C85EFC" w:rsidRPr="00BB24B3" w:rsidTr="00C85EFC">
        <w:tc>
          <w:tcPr>
            <w:tcW w:w="472"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701"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701"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559"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843"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559"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134"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r>
      <w:tr w:rsidR="00C85EFC" w:rsidRPr="00BB24B3" w:rsidTr="00C85EFC">
        <w:tc>
          <w:tcPr>
            <w:tcW w:w="472"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701"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701"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559"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843"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559"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c>
          <w:tcPr>
            <w:tcW w:w="1134" w:type="dxa"/>
          </w:tcPr>
          <w:p w:rsidR="00C85EFC" w:rsidRPr="00BB24B3" w:rsidRDefault="00C85EFC" w:rsidP="00C85EFC">
            <w:pPr>
              <w:spacing w:after="0" w:line="240" w:lineRule="auto"/>
              <w:ind w:left="-57" w:right="-57"/>
              <w:jc w:val="center"/>
              <w:rPr>
                <w:rFonts w:ascii="Times New Roman" w:eastAsia="Times New Roman" w:hAnsi="Times New Roman" w:cs="Times New Roman"/>
                <w:sz w:val="20"/>
                <w:szCs w:val="20"/>
                <w:lang w:eastAsia="ru-RU"/>
              </w:rPr>
            </w:pPr>
          </w:p>
        </w:tc>
      </w:tr>
    </w:tbl>
    <w:p w:rsidR="00C85EFC" w:rsidRPr="00BB24B3" w:rsidRDefault="00C85EFC" w:rsidP="00C85EFC">
      <w:pPr>
        <w:spacing w:after="0" w:line="240" w:lineRule="auto"/>
        <w:jc w:val="both"/>
        <w:rPr>
          <w:rFonts w:ascii="Times New Roman" w:eastAsia="Times New Roman" w:hAnsi="Times New Roman" w:cs="Times New Roman"/>
          <w:sz w:val="20"/>
          <w:szCs w:val="20"/>
          <w:lang w:eastAsia="ru-RU"/>
        </w:rPr>
      </w:pP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АДМИНИСТРАЦИЯ </w:t>
      </w: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БИТКОВСКОГО СЕЛЬСОВЕТА </w:t>
      </w: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Сузунского района Новосибирской области </w:t>
      </w:r>
    </w:p>
    <w:p w:rsidR="00BB24B3" w:rsidRPr="00BB24B3" w:rsidRDefault="00BB24B3" w:rsidP="00BB24B3">
      <w:pPr>
        <w:spacing w:after="0" w:line="240" w:lineRule="auto"/>
        <w:jc w:val="center"/>
        <w:rPr>
          <w:rFonts w:ascii="Times New Roman" w:eastAsia="Times New Roman" w:hAnsi="Times New Roman" w:cs="Times New Roman"/>
          <w:b/>
          <w:sz w:val="20"/>
          <w:szCs w:val="20"/>
        </w:rPr>
      </w:pP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П О С Т А Н О В Л Е Н И Е </w:t>
      </w:r>
    </w:p>
    <w:p w:rsidR="00BB24B3" w:rsidRPr="00BB24B3" w:rsidRDefault="00BB24B3" w:rsidP="00BB24B3">
      <w:pPr>
        <w:spacing w:after="0" w:line="240" w:lineRule="auto"/>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От 25.03.2022                                       с. Битки                                                        № 54</w:t>
      </w:r>
    </w:p>
    <w:p w:rsidR="00BB24B3" w:rsidRPr="00BB24B3" w:rsidRDefault="00BB24B3" w:rsidP="00BB24B3">
      <w:pPr>
        <w:spacing w:after="0" w:line="240" w:lineRule="auto"/>
        <w:jc w:val="both"/>
        <w:rPr>
          <w:rFonts w:ascii="Times New Roman" w:eastAsia="Times New Roman" w:hAnsi="Times New Roman" w:cs="Times New Roman"/>
          <w:color w:val="000000"/>
          <w:sz w:val="20"/>
          <w:szCs w:val="20"/>
        </w:rPr>
      </w:pPr>
    </w:p>
    <w:p w:rsidR="00BB24B3" w:rsidRPr="00BB24B3" w:rsidRDefault="00BB24B3" w:rsidP="00BB24B3">
      <w:pPr>
        <w:widowControl w:val="0"/>
        <w:autoSpaceDE w:val="0"/>
        <w:autoSpaceDN w:val="0"/>
        <w:spacing w:after="0" w:line="240" w:lineRule="auto"/>
        <w:ind w:right="1699"/>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Об утверждении порядка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Битковского сельсовета Сузунского района Новосибирской области, должности руководителей муниципальных учреждений Битковского сельсовета Сузунского района Новосибирской области</w:t>
      </w:r>
      <w:r w:rsidRPr="00BB24B3">
        <w:rPr>
          <w:rFonts w:ascii="Times New Roman" w:eastAsia="Times New Roman" w:hAnsi="Times New Roman" w:cs="Times New Roman"/>
          <w:i/>
          <w:sz w:val="20"/>
          <w:szCs w:val="20"/>
          <w:lang w:eastAsia="ru-RU"/>
        </w:rPr>
        <w:t xml:space="preserve">, </w:t>
      </w:r>
      <w:r w:rsidRPr="00BB24B3">
        <w:rPr>
          <w:rFonts w:ascii="Times New Roman" w:eastAsia="Times New Roman" w:hAnsi="Times New Roman" w:cs="Times New Roman"/>
          <w:sz w:val="20"/>
          <w:szCs w:val="20"/>
          <w:lang w:eastAsia="ru-RU"/>
        </w:rPr>
        <w:t>и членов их семей на официальном сайте администрации  Битковского сельсовета Сузунского района Новосибирской области</w:t>
      </w:r>
      <w:r w:rsidRPr="00BB24B3">
        <w:rPr>
          <w:rFonts w:ascii="Times New Roman" w:eastAsia="Times New Roman" w:hAnsi="Times New Roman" w:cs="Times New Roman"/>
          <w:i/>
          <w:sz w:val="20"/>
          <w:szCs w:val="20"/>
          <w:lang w:eastAsia="ru-RU"/>
        </w:rPr>
        <w:t xml:space="preserve"> </w:t>
      </w:r>
      <w:r w:rsidRPr="00BB24B3">
        <w:rPr>
          <w:rFonts w:ascii="Times New Roman" w:eastAsia="Times New Roman" w:hAnsi="Times New Roman" w:cs="Times New Roman"/>
          <w:sz w:val="20"/>
          <w:szCs w:val="20"/>
          <w:lang w:eastAsia="ru-RU"/>
        </w:rPr>
        <w:t>и предоставления этих сведений общероссийским средствам массовой информации для опубликования</w:t>
      </w:r>
    </w:p>
    <w:p w:rsidR="00BB24B3" w:rsidRPr="00BB24B3" w:rsidRDefault="00BB24B3" w:rsidP="00BB24B3">
      <w:pPr>
        <w:widowControl w:val="0"/>
        <w:autoSpaceDE w:val="0"/>
        <w:autoSpaceDN w:val="0"/>
        <w:spacing w:after="0" w:line="240" w:lineRule="auto"/>
        <w:jc w:val="center"/>
        <w:rPr>
          <w:rFonts w:ascii="Times New Roman" w:eastAsia="Times New Roman" w:hAnsi="Times New Roman" w:cs="Times New Roman"/>
          <w:sz w:val="20"/>
          <w:szCs w:val="20"/>
          <w:lang w:eastAsia="ru-RU"/>
        </w:rPr>
      </w:pP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В соответствии с частью 9 статьи 15 Федерального закона от 02.03.2007 № 25-ФЗ «О муниципальной службе в Российской Федерации», с Федеральными законами от 25.12.2008 № 273-ФЗ «О противодействии коррупции»,  от 03.12.2012 № 230-ФЗ «О контроле за соответствием расходов лиц, замещающих государственные должности, и иных лиц их доходам», с учетом части 11 статьи 2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 руководствуясь пунктом 8 Указа Президента Российской Федерации от 08.07.2013 № 613 «Вопросы противодействия коррупции», пунктом 4 постановления Губернатора Новосибирской области от 10.09.2013 № 226 «Об утверждении порядка размещения сведений о доходах, расходах, об имуществе и обязательствах имущественного характера лиц, замещающих государственные должности Новосибирской области,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 государственных органов Новосибирской области и предоставления этих сведений общероссийским средствам массовой информации для опубликования», администрация Битковского сельсовета Сузунского района Новосибирской области</w:t>
      </w:r>
    </w:p>
    <w:p w:rsidR="00BB24B3" w:rsidRPr="00BB24B3" w:rsidRDefault="00BB24B3" w:rsidP="00BB24B3">
      <w:pPr>
        <w:autoSpaceDE w:val="0"/>
        <w:autoSpaceDN w:val="0"/>
        <w:adjustRightInd w:val="0"/>
        <w:spacing w:after="0" w:line="240" w:lineRule="auto"/>
        <w:jc w:val="both"/>
        <w:rPr>
          <w:rFonts w:ascii="Times New Roman" w:eastAsia="Times New Roman" w:hAnsi="Times New Roman" w:cs="Times New Roman"/>
          <w:bCs/>
          <w:sz w:val="20"/>
          <w:szCs w:val="20"/>
        </w:rPr>
      </w:pPr>
      <w:r w:rsidRPr="00BB24B3">
        <w:rPr>
          <w:rFonts w:ascii="Times New Roman" w:eastAsia="Times New Roman" w:hAnsi="Times New Roman" w:cs="Times New Roman"/>
          <w:sz w:val="20"/>
          <w:szCs w:val="20"/>
        </w:rPr>
        <w:t>ПОСТАНОВЛЯЕТ:</w:t>
      </w:r>
    </w:p>
    <w:p w:rsidR="00BB24B3" w:rsidRPr="00BB24B3" w:rsidRDefault="00BB24B3" w:rsidP="00BB24B3">
      <w:pPr>
        <w:numPr>
          <w:ilvl w:val="0"/>
          <w:numId w:val="32"/>
        </w:numPr>
        <w:spacing w:after="0" w:line="240" w:lineRule="auto"/>
        <w:ind w:left="0" w:firstLine="567"/>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Утвердить прилагаемый Порядок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Битковского сельсовета Сузунского района Новосибирской области, должности руководителей муниципальных учреждений Битковского сельсовета Сузунского района Новосибирской области, и членов их семей на официальном сайте администрации  Битковского</w:t>
      </w:r>
      <w:r w:rsidRPr="00BB24B3">
        <w:rPr>
          <w:rFonts w:ascii="Times New Roman" w:eastAsia="Times New Roman" w:hAnsi="Times New Roman" w:cs="Times New Roman"/>
          <w:b/>
          <w:sz w:val="20"/>
          <w:szCs w:val="20"/>
        </w:rPr>
        <w:t xml:space="preserve"> </w:t>
      </w:r>
      <w:r w:rsidRPr="00BB24B3">
        <w:rPr>
          <w:rFonts w:ascii="Times New Roman" w:eastAsia="Times New Roman" w:hAnsi="Times New Roman" w:cs="Times New Roman"/>
          <w:sz w:val="20"/>
          <w:szCs w:val="20"/>
        </w:rPr>
        <w:t>сельсовета Сузунского района Новосибирской области</w:t>
      </w:r>
      <w:r w:rsidRPr="00BB24B3">
        <w:rPr>
          <w:rFonts w:ascii="Times New Roman" w:eastAsia="Times New Roman" w:hAnsi="Times New Roman" w:cs="Times New Roman"/>
          <w:i/>
          <w:sz w:val="20"/>
          <w:szCs w:val="20"/>
        </w:rPr>
        <w:t xml:space="preserve"> </w:t>
      </w:r>
      <w:r w:rsidRPr="00BB24B3">
        <w:rPr>
          <w:rFonts w:ascii="Times New Roman" w:eastAsia="Times New Roman" w:hAnsi="Times New Roman" w:cs="Times New Roman"/>
          <w:sz w:val="20"/>
          <w:szCs w:val="20"/>
        </w:rPr>
        <w:t>и предоставления этих сведений общероссийским средствам массовой информации для опубликования.</w:t>
      </w:r>
    </w:p>
    <w:p w:rsidR="00BB24B3" w:rsidRPr="00BB24B3" w:rsidRDefault="00BB24B3" w:rsidP="00BB24B3">
      <w:pPr>
        <w:numPr>
          <w:ilvl w:val="0"/>
          <w:numId w:val="32"/>
        </w:numPr>
        <w:spacing w:after="0" w:line="240" w:lineRule="auto"/>
        <w:ind w:left="0" w:firstLine="567"/>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w:t>
      </w:r>
      <w:r w:rsidRPr="00BB24B3">
        <w:rPr>
          <w:rFonts w:ascii="Times New Roman" w:eastAsia="Times New Roman" w:hAnsi="Times New Roman" w:cs="Times New Roman"/>
          <w:color w:val="000000"/>
          <w:sz w:val="20"/>
          <w:szCs w:val="20"/>
        </w:rPr>
        <w:t>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 в сети "Интернет".</w:t>
      </w:r>
    </w:p>
    <w:p w:rsidR="00BB24B3" w:rsidRPr="00BB24B3" w:rsidRDefault="00BB24B3" w:rsidP="00BB24B3">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BB24B3" w:rsidRPr="00BB24B3" w:rsidRDefault="00BB24B3" w:rsidP="00BB24B3">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Глава Битковского сельсовета     </w:t>
      </w:r>
    </w:p>
    <w:p w:rsidR="00BB24B3" w:rsidRPr="00BB24B3" w:rsidRDefault="00BB24B3" w:rsidP="00BB24B3">
      <w:pPr>
        <w:autoSpaceDE w:val="0"/>
        <w:autoSpaceDN w:val="0"/>
        <w:adjustRightInd w:val="0"/>
        <w:spacing w:after="0" w:line="240" w:lineRule="auto"/>
        <w:jc w:val="both"/>
        <w:rPr>
          <w:rFonts w:ascii="Times New Roman" w:eastAsia="Times New Roman" w:hAnsi="Times New Roman" w:cs="Times New Roman"/>
          <w:color w:val="000000"/>
          <w:sz w:val="20"/>
          <w:szCs w:val="20"/>
        </w:rPr>
      </w:pPr>
      <w:r w:rsidRPr="00BB24B3">
        <w:rPr>
          <w:rFonts w:ascii="Times New Roman" w:eastAsia="Times New Roman" w:hAnsi="Times New Roman" w:cs="Times New Roman"/>
          <w:sz w:val="20"/>
          <w:szCs w:val="20"/>
        </w:rPr>
        <w:t>Сузунского района Новосибирской области                                          С.Н. Моликер</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p>
    <w:p w:rsidR="00BB24B3" w:rsidRPr="00BB24B3" w:rsidRDefault="00BB24B3" w:rsidP="00BB24B3">
      <w:pPr>
        <w:spacing w:after="0" w:line="240" w:lineRule="auto"/>
        <w:ind w:left="552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УТВЕРЖДЕН</w:t>
      </w:r>
    </w:p>
    <w:p w:rsidR="00BB24B3" w:rsidRPr="00BB24B3" w:rsidRDefault="00BB24B3" w:rsidP="00BB24B3">
      <w:pPr>
        <w:spacing w:after="0" w:line="240" w:lineRule="auto"/>
        <w:ind w:left="552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постановлением администрации</w:t>
      </w:r>
    </w:p>
    <w:p w:rsidR="00BB24B3" w:rsidRPr="00BB24B3" w:rsidRDefault="00BB24B3" w:rsidP="00BB24B3">
      <w:pPr>
        <w:spacing w:after="0" w:line="240" w:lineRule="auto"/>
        <w:ind w:left="552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 </w:t>
      </w:r>
    </w:p>
    <w:p w:rsidR="00BB24B3" w:rsidRPr="00BB24B3" w:rsidRDefault="00BB24B3" w:rsidP="00BB24B3">
      <w:pPr>
        <w:spacing w:after="0" w:line="240" w:lineRule="auto"/>
        <w:ind w:left="552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от 25.03.2022 № 54</w:t>
      </w:r>
    </w:p>
    <w:p w:rsidR="00BB24B3" w:rsidRPr="00BB24B3" w:rsidRDefault="00BB24B3" w:rsidP="00BB24B3">
      <w:pPr>
        <w:spacing w:after="0" w:line="240" w:lineRule="auto"/>
        <w:ind w:firstLine="709"/>
        <w:contextualSpacing/>
        <w:jc w:val="right"/>
        <w:rPr>
          <w:rFonts w:ascii="Times New Roman" w:eastAsia="Times New Roman" w:hAnsi="Times New Roman" w:cs="Times New Roman"/>
          <w:sz w:val="20"/>
          <w:szCs w:val="20"/>
        </w:rPr>
      </w:pPr>
    </w:p>
    <w:p w:rsidR="00BB24B3" w:rsidRPr="00BB24B3" w:rsidRDefault="00BB24B3" w:rsidP="00BB24B3">
      <w:pPr>
        <w:spacing w:after="0" w:line="240" w:lineRule="auto"/>
        <w:ind w:firstLine="709"/>
        <w:contextualSpacing/>
        <w:jc w:val="right"/>
        <w:rPr>
          <w:rFonts w:ascii="Times New Roman" w:eastAsia="Times New Roman" w:hAnsi="Times New Roman" w:cs="Times New Roman"/>
          <w:sz w:val="20"/>
          <w:szCs w:val="20"/>
        </w:rPr>
      </w:pPr>
    </w:p>
    <w:p w:rsidR="00BB24B3" w:rsidRPr="00BB24B3" w:rsidRDefault="00BB24B3" w:rsidP="00BB24B3">
      <w:pPr>
        <w:spacing w:after="0" w:line="240" w:lineRule="auto"/>
        <w:contextualSpacing/>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ПОРЯДОК</w:t>
      </w:r>
    </w:p>
    <w:p w:rsidR="00BB24B3" w:rsidRPr="00BB24B3" w:rsidRDefault="00BB24B3" w:rsidP="00BB24B3">
      <w:pPr>
        <w:spacing w:after="0" w:line="240" w:lineRule="auto"/>
        <w:contextualSpacing/>
        <w:jc w:val="center"/>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 должности руководителей муниципальных учреждений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w:t>
      </w:r>
      <w:r w:rsidRPr="00BB24B3">
        <w:rPr>
          <w:rFonts w:ascii="Times New Roman" w:eastAsia="Times New Roman" w:hAnsi="Times New Roman" w:cs="Times New Roman"/>
          <w:i/>
          <w:sz w:val="20"/>
          <w:szCs w:val="20"/>
        </w:rPr>
        <w:t>,</w:t>
      </w:r>
      <w:r w:rsidRPr="00BB24B3">
        <w:rPr>
          <w:rFonts w:ascii="Times New Roman" w:eastAsia="Times New Roman" w:hAnsi="Times New Roman" w:cs="Times New Roman"/>
          <w:sz w:val="20"/>
          <w:szCs w:val="20"/>
        </w:rPr>
        <w:t xml:space="preserve"> и членов их семей на официальном сайте администрации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w:t>
      </w:r>
      <w:r w:rsidRPr="00BB24B3">
        <w:rPr>
          <w:rFonts w:ascii="Times New Roman" w:eastAsia="Times New Roman" w:hAnsi="Times New Roman" w:cs="Times New Roman"/>
          <w:i/>
          <w:sz w:val="20"/>
          <w:szCs w:val="20"/>
        </w:rPr>
        <w:t xml:space="preserve"> </w:t>
      </w:r>
      <w:r w:rsidRPr="00BB24B3">
        <w:rPr>
          <w:rFonts w:ascii="Times New Roman" w:eastAsia="Times New Roman" w:hAnsi="Times New Roman" w:cs="Times New Roman"/>
          <w:sz w:val="20"/>
          <w:szCs w:val="20"/>
        </w:rPr>
        <w:t>и предоставления этих сведений общероссийским средствам массовой информации для опубликования</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1. Настоящим Порядком устанавливаются правила размещения в информационно-телекоммуникационной сети «Интернет» на официальном сайте администрации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 (далее – официальный  сайт) и предоставления общероссийским средствам массовой информации для опубликования в связи с их запросами, если федеральными законами не установлен иной порядок размещения и (или) предоставления общероссийским средствам массовой информации для опубликования: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сведений о доходах, расходах, об имуществе и обязательствах имущественного характера:</w:t>
      </w:r>
    </w:p>
    <w:p w:rsidR="00BB24B3" w:rsidRPr="00BB24B3" w:rsidRDefault="00BB24B3" w:rsidP="00BB24B3">
      <w:pPr>
        <w:spacing w:after="0" w:line="240" w:lineRule="auto"/>
        <w:ind w:firstLine="709"/>
        <w:contextualSpacing/>
        <w:jc w:val="both"/>
        <w:rPr>
          <w:rFonts w:ascii="Times New Roman" w:eastAsia="Times New Roman" w:hAnsi="Times New Roman" w:cs="Times New Roman"/>
          <w:i/>
          <w:sz w:val="20"/>
          <w:szCs w:val="20"/>
        </w:rPr>
      </w:pPr>
      <w:r w:rsidRPr="00BB24B3">
        <w:rPr>
          <w:rFonts w:ascii="Times New Roman" w:eastAsia="Times New Roman" w:hAnsi="Times New Roman" w:cs="Times New Roman"/>
          <w:sz w:val="20"/>
          <w:szCs w:val="20"/>
        </w:rPr>
        <w:t xml:space="preserve">лиц, замещающих муниципальные должности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w:t>
      </w:r>
      <w:r w:rsidRPr="00BB24B3">
        <w:rPr>
          <w:rFonts w:ascii="Times New Roman" w:eastAsia="Times New Roman" w:hAnsi="Times New Roman" w:cs="Times New Roman"/>
          <w:i/>
          <w:sz w:val="20"/>
          <w:szCs w:val="20"/>
        </w:rPr>
        <w:t>;</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лиц, замещающих должности муниципальной службы в администрации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w:t>
      </w:r>
      <w:r w:rsidRPr="00BB24B3">
        <w:rPr>
          <w:rFonts w:ascii="Times New Roman" w:eastAsia="Times New Roman" w:hAnsi="Times New Roman" w:cs="Times New Roman"/>
          <w:i/>
          <w:sz w:val="20"/>
          <w:szCs w:val="20"/>
        </w:rPr>
        <w:t>,</w:t>
      </w:r>
      <w:r w:rsidRPr="00BB24B3">
        <w:rPr>
          <w:rFonts w:ascii="Times New Roman" w:eastAsia="Times New Roman" w:hAnsi="Times New Roman" w:cs="Times New Roman"/>
          <w:sz w:val="20"/>
          <w:szCs w:val="20"/>
        </w:rPr>
        <w:t xml:space="preserve"> включенные в перечень должностей муниципальной службы, замещение которых влечет за собой представление сведений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утвержденный постановлением администрации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сведений о доходах, об имуществе и обязательствах имущественного характера лиц, замещающих должности руководителей муниципальных учреждений</w:t>
      </w:r>
      <w:r w:rsidRPr="00BB24B3">
        <w:rPr>
          <w:rFonts w:ascii="Times New Roman" w:eastAsia="Times New Roman" w:hAnsi="Times New Roman" w:cs="Times New Roman"/>
          <w:i/>
          <w:sz w:val="20"/>
          <w:szCs w:val="20"/>
        </w:rPr>
        <w:t xml:space="preserve">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 (далее - руководитель муниципального учреждения);</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сведений о доходах, расходах, об имуществе и обязательствах имущественного характера супруг (супругов), несовершеннолетних детей лиц, указанных в подпункте  1  настоящего пункта;</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 сведений о доходах, об имуществе и обязательствах имущественного характера супруг (супругов), несовершеннолетних детей лиц, указанных в подпункте 2 настоящего пункта.</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На официальном сайте размещаются и общероссийским средствам массовой информации предоставляются для опубликования (по форме согласно приложению № 1 к настоящему Порядку)</w:t>
      </w:r>
      <w:r w:rsidRPr="00BB24B3">
        <w:rPr>
          <w:rFonts w:ascii="Times New Roman" w:eastAsia="Times New Roman" w:hAnsi="Times New Roman" w:cs="Times New Roman"/>
          <w:b/>
          <w:sz w:val="20"/>
          <w:szCs w:val="20"/>
        </w:rPr>
        <w:t xml:space="preserve"> </w:t>
      </w:r>
      <w:r w:rsidRPr="00BB24B3">
        <w:rPr>
          <w:rFonts w:ascii="Times New Roman" w:eastAsia="Times New Roman" w:hAnsi="Times New Roman" w:cs="Times New Roman"/>
          <w:sz w:val="20"/>
          <w:szCs w:val="20"/>
        </w:rPr>
        <w:t xml:space="preserve">следующие сведения о доходах, расходах, об имуществе и обязательствах имущественного характера: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1) перечень объектов недвижимого имущества, принадлежащих лицу из числа лиц, указанных в подпункте 1  пункта 1 настоящего Порядка, его супруге (супругу) и несовершеннолетним детям на праве собственности или находящихся в их пользовании, с указанием вида, площади и страны расположения каждого из таких объектов;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перечень транспортных средств с указанием вида и марки, принадлежащих на праве собственности лицу из числа лиц, указанных в подпункте 1  пункта 1 настоящего Порядка, его супруге (супругу) и несовершеннолетним детям;</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3) декларированный годовой доход лица из числа лиц, указанных в подпункте 1  пункта 1 настоящего Порядка, его супруги (супруга) и несовершеннолетних детей; </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4) сведения об источниках получения средств, за счет которых совершены сделки по приобретению земельного участка, иного объекта недвижимого имущества, транспортного средства, ценных бумаг </w:t>
      </w:r>
      <w:r w:rsidRPr="00BB24B3">
        <w:rPr>
          <w:rFonts w:ascii="Times New Roman" w:eastAsia="Times New Roman" w:hAnsi="Times New Roman" w:cs="Times New Roman"/>
          <w:bCs/>
          <w:sz w:val="20"/>
          <w:szCs w:val="20"/>
        </w:rPr>
        <w:t xml:space="preserve">(долей участия, паев в уставных (складочных) капиталах организаций), </w:t>
      </w:r>
      <w:r w:rsidRPr="00BB24B3">
        <w:rPr>
          <w:rFonts w:ascii="Times New Roman" w:eastAsia="Times New Roman" w:hAnsi="Times New Roman" w:cs="Times New Roman"/>
          <w:sz w:val="20"/>
          <w:szCs w:val="20"/>
        </w:rPr>
        <w:t xml:space="preserve">цифровых финансовых активов, цифровой валюты, если общая сумма таких сделок (сумма такой сделки) превышает общий доход лица из числа лиц, указанных в подпункте 1  пункта 1 настоящего Порядка, его супруги (супруга) </w:t>
      </w:r>
      <w:r w:rsidRPr="00BB24B3">
        <w:rPr>
          <w:rFonts w:ascii="Times New Roman" w:eastAsia="Times New Roman" w:hAnsi="Times New Roman" w:cs="Times New Roman"/>
          <w:bCs/>
          <w:sz w:val="20"/>
          <w:szCs w:val="20"/>
        </w:rPr>
        <w:t>за три последних года, предшествующих отчетному периоду.</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w:t>
      </w:r>
      <w:r w:rsidRPr="00BB24B3" w:rsidDel="00105427">
        <w:rPr>
          <w:rFonts w:ascii="Times New Roman" w:eastAsia="Times New Roman" w:hAnsi="Times New Roman" w:cs="Times New Roman"/>
          <w:sz w:val="20"/>
          <w:szCs w:val="20"/>
          <w:vertAlign w:val="superscript"/>
        </w:rPr>
        <w:t xml:space="preserve"> </w:t>
      </w:r>
      <w:r w:rsidRPr="00BB24B3">
        <w:rPr>
          <w:rFonts w:ascii="Times New Roman" w:eastAsia="Times New Roman" w:hAnsi="Times New Roman" w:cs="Times New Roman"/>
          <w:sz w:val="20"/>
          <w:szCs w:val="20"/>
        </w:rPr>
        <w:t xml:space="preserve">На официальном сайте по форме согласно приложению № 3 к настоящему Порядку размещаются и общероссийским средствам массовой информации предоставляются для опубликования следующие сведения о доходах, об имуществе и обязательствах имущественного характера: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1) перечень объектов недвижимого имущества, принадлежащих лицу, замещающему должность руководителя муниципального учреждения, его супруге (супругу) и несовершеннолетним детям на праве собственности или находящихся в их пользовании, с указанием вида, площади и страны расположения каждого из таких объектов;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перечень транспортных средств с указанием вида и марки, принадлежащих лицу, замещающему должность руководителя муниципального учреждения, его супруге (супругу) и несовершеннолетним детям;</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декларированный годовой доход лица, замещающего должность руководителя муниципального учреждения, его супруги (супруга) и несовершеннолетних детей.</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4. Сведения об исполнении лицами, замещающими муниципальные должности депутатов представительного органа </w:t>
      </w:r>
      <w:r w:rsidRPr="00BB24B3">
        <w:rPr>
          <w:rFonts w:ascii="Times New Roman" w:eastAsia="Times New Roman" w:hAnsi="Times New Roman" w:cs="Times New Roman"/>
          <w:color w:val="000000"/>
          <w:sz w:val="20"/>
          <w:szCs w:val="20"/>
        </w:rPr>
        <w:t>Битковского</w:t>
      </w:r>
      <w:r w:rsidRPr="00BB24B3">
        <w:rPr>
          <w:rFonts w:ascii="Times New Roman" w:eastAsia="Times New Roman" w:hAnsi="Times New Roman" w:cs="Times New Roman"/>
          <w:sz w:val="20"/>
          <w:szCs w:val="20"/>
        </w:rPr>
        <w:t xml:space="preserve"> сельсовета Сузунского района Новосибирской области и осуществляющими свои полномочия на непостоянной основе, обязанности по представлению сведений о доходах, расходах, об имуществе и обязательствах имущественного характера посредством представления уведомления об отсутствии в отчетном периоде сделок, предусмотренных частью 1 статьи 3 Федерального закона от 03.12.2012 № 230-ФЗ «О контроле за соответствием расходов лиц, замещающих государственные должности и иных лиц, их доходам», размещаются на официальном сайте по форме согласно приложению № 2 к настоящему Порядку.</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5. В размещаемых на официальном сайте сведениях запрещается указывать: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1) иные сведения (кроме сведений, предусмотренных в пунктах 2, 3 и 4 настоящего Порядка) о доходах лиц, указанных в пункте 1 настоящего Порядка, об имуществе, принадлежащем им на праве собственности, об обязательствах имущественного характера таких лиц;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2) персональные данные лиц, указанных в подпунктах 3 и 4 пункта 1 настоящего Порядка;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данные, позволяющие определить место жительства, почтовый адрес, номер телефона и иные индивидуальные средства коммуникации лиц, указанных в подпунктах 1 и 2 пункта 1, пункте 4 настоящего Порядка, их супруг (супругов), иных членов их семей;</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 xml:space="preserve">4) данные, позволяющие определить местонахождение объектов недвижимого имущества, принадлежащих лицам, указанным в подпунктах 1 и 2 пункта 1, пункте 4 настоящего Порядка, их супругам, иным членам их семей или находящихся в их пользовании;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5) информацию, отнесенную к государственной тайне или являющуюся конфиденциальной.</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6. Не допускается размещение на официальном сайте сведений о доходах, расходах, об имуществе и обязательствах имущественного характера:</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в заархивированном формате (.rar, .zip), сканированных документов;</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 в разных форматах сведений о доходах, расходах, об имуществе и обязательствах имущественного характера за предыдущий трехлетний период;</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 с использованием форматов, требующих дополнительного распознавания.</w:t>
      </w:r>
    </w:p>
    <w:p w:rsidR="00BB24B3" w:rsidRPr="00BB24B3" w:rsidRDefault="00BB24B3" w:rsidP="00BB24B3">
      <w:pPr>
        <w:spacing w:after="0" w:line="240" w:lineRule="auto"/>
        <w:ind w:firstLine="709"/>
        <w:contextualSpacing/>
        <w:jc w:val="both"/>
        <w:rPr>
          <w:rFonts w:ascii="Times New Roman" w:eastAsia="Times New Roman" w:hAnsi="Times New Roman" w:cs="Times New Roman"/>
          <w:iCs/>
          <w:sz w:val="20"/>
          <w:szCs w:val="20"/>
        </w:rPr>
      </w:pPr>
      <w:r w:rsidRPr="00BB24B3">
        <w:rPr>
          <w:rFonts w:ascii="Times New Roman" w:eastAsia="Times New Roman" w:hAnsi="Times New Roman" w:cs="Times New Roman"/>
          <w:sz w:val="20"/>
          <w:szCs w:val="20"/>
        </w:rPr>
        <w:t xml:space="preserve">7. Размещение сведений о доходах, расходах, об имуществе и обязательствах имущественного характера, указанных в пункте 2, и сведений о доходах, об имуществе и обязательствах имущественного характера, указанных в пункте 3 настоящего Порядка, осуществляется ответственным специалистом администрации муниципального образования на официальном сайте  в разделе "Противодействие коррупции". </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i/>
          <w:sz w:val="20"/>
          <w:szCs w:val="20"/>
        </w:rPr>
      </w:pPr>
      <w:r w:rsidRPr="00BB24B3">
        <w:rPr>
          <w:rFonts w:ascii="Times New Roman" w:eastAsia="Times New Roman" w:hAnsi="Times New Roman" w:cs="Times New Roman"/>
          <w:sz w:val="20"/>
          <w:szCs w:val="20"/>
        </w:rPr>
        <w:t>Размещение сведений о доходах, об имуществе и обязательствах имущественного характера руководителей муниципальных учреждений осуществляется</w:t>
      </w:r>
      <w:r w:rsidRPr="00BB24B3">
        <w:rPr>
          <w:rFonts w:ascii="Times New Roman" w:eastAsia="Times New Roman" w:hAnsi="Times New Roman" w:cs="Times New Roman"/>
          <w:i/>
          <w:sz w:val="20"/>
          <w:szCs w:val="20"/>
        </w:rPr>
        <w:t xml:space="preserve"> </w:t>
      </w:r>
      <w:r w:rsidRPr="00BB24B3">
        <w:rPr>
          <w:rFonts w:ascii="Times New Roman" w:eastAsia="Times New Roman" w:hAnsi="Times New Roman" w:cs="Times New Roman"/>
          <w:sz w:val="20"/>
          <w:szCs w:val="20"/>
        </w:rPr>
        <w:t>уполномоченным специалистом администрации муниципального образования</w:t>
      </w:r>
      <w:r w:rsidRPr="00BB24B3">
        <w:rPr>
          <w:rFonts w:ascii="Times New Roman" w:eastAsia="Times New Roman" w:hAnsi="Times New Roman" w:cs="Times New Roman"/>
          <w:i/>
          <w:sz w:val="20"/>
          <w:szCs w:val="20"/>
        </w:rPr>
        <w:t xml:space="preserve"> </w:t>
      </w:r>
      <w:r w:rsidRPr="00BB24B3">
        <w:rPr>
          <w:rFonts w:ascii="Times New Roman" w:eastAsia="Times New Roman" w:hAnsi="Times New Roman" w:cs="Times New Roman"/>
          <w:sz w:val="20"/>
          <w:szCs w:val="20"/>
        </w:rPr>
        <w:t>на официальном сайте в разделе "Противодействие коррупции".</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8. Сведения о доходах, расходах, об имуществе и обязательствах имущественного характера, указанные в пункте 2 настоящего Порядка, за весь период замещения лицом из числа лиц, указанных в подпункте 1  пункта 1 настоящего Порядка, должностей, замещение которых влечет за собой размещение его сведений о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его супруги (супруга) и несовершеннолетних детей, находятся на официальном сайте и ежегодно обновляются в течение четырнадцати рабочих дней со дня истечения срока, установленного для подачи таких сведений.</w:t>
      </w:r>
    </w:p>
    <w:p w:rsidR="00BB24B3" w:rsidRPr="00BB24B3" w:rsidRDefault="00BB24B3" w:rsidP="00BB24B3">
      <w:pPr>
        <w:autoSpaceDE w:val="0"/>
        <w:autoSpaceDN w:val="0"/>
        <w:adjustRightInd w:val="0"/>
        <w:spacing w:after="0" w:line="240" w:lineRule="auto"/>
        <w:ind w:firstLine="709"/>
        <w:jc w:val="both"/>
        <w:rPr>
          <w:rFonts w:ascii="Times New Roman" w:eastAsia="Times New Roman" w:hAnsi="Times New Roman" w:cs="Times New Roman"/>
          <w:iCs/>
          <w:sz w:val="20"/>
          <w:szCs w:val="20"/>
        </w:rPr>
      </w:pPr>
      <w:r w:rsidRPr="00BB24B3">
        <w:rPr>
          <w:rFonts w:ascii="Times New Roman" w:eastAsia="Times New Roman" w:hAnsi="Times New Roman" w:cs="Times New Roman"/>
          <w:sz w:val="20"/>
          <w:szCs w:val="20"/>
        </w:rPr>
        <w:t xml:space="preserve">Сведения о доходах, об имуществе и обязательствах имущественного характера, указанные в пункте 3 настоящего Порядка, за весь период замещения соответствующим лицом должности руководителя муниципального учреждения находятся на официальном сайте, и ежегодно обновляются в течение четырнадцати рабочих дней со дня истечения срока, установленного для подачи таких сведений.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9. В случае представления уточненных сведений о доходах, расходах, об имуществе и обязательствах имущественного характера, указанных в пункте 2 настоящего Порядка, а также уточненных сведений о доходах, об имуществе и обязательствах имущественного характера, указанных в пункте 3 настоящего Порядка, данные сведения размещаются в течение четырнадцати рабочих дней со дня истечения срока, установленного для подачи уточненных сведений, на официальном сайте.</w:t>
      </w:r>
      <w:r w:rsidRPr="00BB24B3">
        <w:rPr>
          <w:rFonts w:ascii="Times New Roman" w:eastAsia="Times New Roman" w:hAnsi="Times New Roman" w:cs="Times New Roman"/>
          <w:i/>
          <w:sz w:val="20"/>
          <w:szCs w:val="20"/>
        </w:rPr>
        <w:t xml:space="preserve"> </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10. Ответственный специалист администрации, указанный в абзаце первом пункта 7 настоящего Порядка:</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 в течение трех рабочих дней со дня поступления запроса от общероссийского средства массовой информации сообщает о нем лицу, из числа лиц, указанных в подпунктах 1 или 2 пункта 1 настоящего Порядка, в отношении которого поступил запрос;</w:t>
      </w:r>
    </w:p>
    <w:p w:rsidR="00BB24B3" w:rsidRPr="00BB24B3" w:rsidRDefault="00BB24B3" w:rsidP="00BB24B3">
      <w:pPr>
        <w:spacing w:after="0" w:line="240" w:lineRule="auto"/>
        <w:ind w:firstLine="709"/>
        <w:contextualSpacing/>
        <w:jc w:val="both"/>
        <w:rPr>
          <w:rFonts w:ascii="Times New Roman" w:eastAsia="Times New Roman" w:hAnsi="Times New Roman" w:cs="Times New Roman"/>
          <w:i/>
          <w:sz w:val="20"/>
          <w:szCs w:val="20"/>
        </w:rPr>
      </w:pPr>
      <w:r w:rsidRPr="00BB24B3">
        <w:rPr>
          <w:rFonts w:ascii="Times New Roman" w:eastAsia="Times New Roman" w:hAnsi="Times New Roman" w:cs="Times New Roman"/>
          <w:sz w:val="20"/>
          <w:szCs w:val="20"/>
        </w:rPr>
        <w:t>2) в течение семи рабочих дней со дня поступления запроса от общероссийского средства массовой информации обеспечивает предоставление сведений, указанных в пунктах 2, 3 или 4 настоящего Порядка, по формам согласно приложениям № 1, № 2, № 3, в том случае, если запрашиваемые сведения отсутствуют на официальном сайте, или направляет информацию о месте размещения сведений, в том случае, если запрашиваемые сведения размещены на официальном сайте</w:t>
      </w:r>
      <w:r w:rsidRPr="00BB24B3">
        <w:rPr>
          <w:rFonts w:ascii="Times New Roman" w:eastAsia="Times New Roman" w:hAnsi="Times New Roman" w:cs="Times New Roman"/>
          <w:i/>
          <w:sz w:val="20"/>
          <w:szCs w:val="20"/>
        </w:rPr>
        <w:t>.</w:t>
      </w:r>
    </w:p>
    <w:p w:rsidR="00BB24B3" w:rsidRPr="00BB24B3" w:rsidRDefault="00BB24B3" w:rsidP="00BB24B3">
      <w:pPr>
        <w:spacing w:after="0" w:line="240" w:lineRule="auto"/>
        <w:ind w:firstLine="709"/>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11. Ответственный специалист администрации</w:t>
      </w:r>
      <w:r w:rsidRPr="00BB24B3">
        <w:rPr>
          <w:rFonts w:ascii="Times New Roman" w:eastAsia="Times New Roman" w:hAnsi="Times New Roman" w:cs="Times New Roman"/>
          <w:i/>
          <w:sz w:val="20"/>
          <w:szCs w:val="20"/>
        </w:rPr>
        <w:t>,</w:t>
      </w:r>
      <w:r w:rsidRPr="00BB24B3">
        <w:rPr>
          <w:rFonts w:ascii="Times New Roman" w:eastAsia="Times New Roman" w:hAnsi="Times New Roman" w:cs="Times New Roman"/>
          <w:sz w:val="20"/>
          <w:szCs w:val="20"/>
        </w:rPr>
        <w:t xml:space="preserve"> обеспечивающий размещение сведений о доходах, расходах, об имуществе и обязательствах имущественного характера по формам согласно приложениям № 1, № 2 и № 3 к настоящему Порядку на официальном сайте и представление таких сведений общероссийским средствам массовой информации для опубликования, несут в соответствии с законодательством Российской Федерации ответственность за несоблюдение настоящего Порядка, а также за разглашение сведений, отнесенных к государственной тайне или являющихся конфиденциальными.</w:t>
      </w:r>
    </w:p>
    <w:p w:rsidR="00BB24B3" w:rsidRPr="00BB24B3" w:rsidRDefault="00BB24B3" w:rsidP="00BB24B3">
      <w:pPr>
        <w:spacing w:after="0" w:line="240" w:lineRule="auto"/>
        <w:ind w:firstLine="709"/>
        <w:jc w:val="center"/>
        <w:rPr>
          <w:rFonts w:ascii="Times New Roman" w:eastAsia="Times New Roman" w:hAnsi="Times New Roman" w:cs="Times New Roman"/>
          <w:sz w:val="20"/>
          <w:szCs w:val="20"/>
        </w:rPr>
        <w:sectPr w:rsidR="00BB24B3" w:rsidRPr="00BB24B3" w:rsidSect="00A905CA">
          <w:pgSz w:w="11906" w:h="16838" w:code="9"/>
          <w:pgMar w:top="1134" w:right="567" w:bottom="1134" w:left="1418" w:header="709" w:footer="709" w:gutter="0"/>
          <w:cols w:space="708"/>
          <w:titlePg/>
          <w:docGrid w:linePitch="360"/>
        </w:sectPr>
      </w:pPr>
      <w:r w:rsidRPr="00BB24B3">
        <w:rPr>
          <w:rFonts w:ascii="Times New Roman" w:eastAsia="Times New Roman" w:hAnsi="Times New Roman" w:cs="Times New Roman"/>
          <w:sz w:val="20"/>
          <w:szCs w:val="20"/>
        </w:rPr>
        <w:t>_________</w:t>
      </w:r>
    </w:p>
    <w:p w:rsidR="00BB24B3" w:rsidRPr="00BB24B3" w:rsidRDefault="00BB24B3" w:rsidP="00BB24B3">
      <w:pPr>
        <w:spacing w:after="0" w:line="240" w:lineRule="auto"/>
        <w:ind w:firstLine="709"/>
        <w:jc w:val="both"/>
        <w:rPr>
          <w:rFonts w:ascii="Times New Roman" w:eastAsia="Times New Roman" w:hAnsi="Times New Roman" w:cs="Times New Roman"/>
          <w:sz w:val="20"/>
          <w:szCs w:val="20"/>
        </w:rPr>
      </w:pPr>
    </w:p>
    <w:p w:rsidR="00BB24B3" w:rsidRPr="00BB24B3" w:rsidRDefault="00BB24B3" w:rsidP="00BB24B3">
      <w:pPr>
        <w:spacing w:after="0" w:line="240" w:lineRule="auto"/>
        <w:ind w:left="6804"/>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b/>
          <w:sz w:val="20"/>
          <w:szCs w:val="20"/>
        </w:rPr>
        <w:t>Приложение № 1</w:t>
      </w:r>
      <w:r w:rsidRPr="00BB24B3">
        <w:rPr>
          <w:rFonts w:ascii="Times New Roman" w:eastAsia="Times New Roman" w:hAnsi="Times New Roman" w:cs="Times New Roman"/>
          <w:sz w:val="20"/>
          <w:szCs w:val="20"/>
        </w:rPr>
        <w:t xml:space="preserve"> к Порядку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Битковского сельсовета Сузунского района Новосибирской области, должности руководителей муниципальных учреждений Битковского сельсовета Сузунского района Новосибирской области, и членов их семей на официальном сайте администрации</w:t>
      </w:r>
      <w:r w:rsidRPr="00BB24B3">
        <w:rPr>
          <w:rFonts w:ascii="Times New Roman" w:eastAsia="Times New Roman" w:hAnsi="Times New Roman" w:cs="Times New Roman"/>
          <w:color w:val="000000"/>
          <w:sz w:val="20"/>
          <w:szCs w:val="20"/>
        </w:rPr>
        <w:t xml:space="preserve"> </w:t>
      </w:r>
      <w:r w:rsidRPr="00BB24B3">
        <w:rPr>
          <w:rFonts w:ascii="Times New Roman" w:eastAsia="Times New Roman" w:hAnsi="Times New Roman" w:cs="Times New Roman"/>
          <w:sz w:val="20"/>
          <w:szCs w:val="20"/>
        </w:rPr>
        <w:t>Битковского сельсовета Сузунского района Новосибирской области  и предоставления этих сведений общероссийским средствам массовой информации для опубликования</w:t>
      </w:r>
    </w:p>
    <w:p w:rsidR="00BB24B3" w:rsidRPr="00BB24B3" w:rsidRDefault="00BB24B3" w:rsidP="00BB24B3">
      <w:pPr>
        <w:spacing w:after="0" w:line="240" w:lineRule="auto"/>
        <w:ind w:left="6804"/>
        <w:contextualSpacing/>
        <w:jc w:val="both"/>
        <w:rPr>
          <w:rFonts w:ascii="Times New Roman" w:eastAsia="Times New Roman" w:hAnsi="Times New Roman" w:cs="Times New Roman"/>
          <w:sz w:val="20"/>
          <w:szCs w:val="20"/>
        </w:rPr>
      </w:pPr>
    </w:p>
    <w:tbl>
      <w:tblPr>
        <w:tblW w:w="15451" w:type="dxa"/>
        <w:tblInd w:w="-142" w:type="dxa"/>
        <w:tblLayout w:type="fixed"/>
        <w:tblCellMar>
          <w:left w:w="30" w:type="dxa"/>
          <w:right w:w="0" w:type="dxa"/>
        </w:tblCellMar>
        <w:tblLook w:val="00A0" w:firstRow="1" w:lastRow="0" w:firstColumn="1" w:lastColumn="0" w:noHBand="0" w:noVBand="0"/>
      </w:tblPr>
      <w:tblGrid>
        <w:gridCol w:w="450"/>
        <w:gridCol w:w="1535"/>
        <w:gridCol w:w="1134"/>
        <w:gridCol w:w="903"/>
        <w:gridCol w:w="1537"/>
        <w:gridCol w:w="992"/>
        <w:gridCol w:w="876"/>
        <w:gridCol w:w="967"/>
        <w:gridCol w:w="992"/>
        <w:gridCol w:w="851"/>
        <w:gridCol w:w="1559"/>
        <w:gridCol w:w="1984"/>
        <w:gridCol w:w="1671"/>
      </w:tblGrid>
      <w:tr w:rsidR="00BB24B3" w:rsidRPr="00BB24B3" w:rsidTr="00FF7156">
        <w:trPr>
          <w:trHeight w:val="945"/>
        </w:trPr>
        <w:tc>
          <w:tcPr>
            <w:tcW w:w="450" w:type="dxa"/>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p>
        </w:tc>
        <w:tc>
          <w:tcPr>
            <w:tcW w:w="15001" w:type="dxa"/>
            <w:gridSpan w:val="12"/>
          </w:tcPr>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bCs/>
                <w:sz w:val="20"/>
                <w:szCs w:val="20"/>
                <w:lang w:eastAsia="ru-RU"/>
              </w:rPr>
              <w:t>Сведения о доходах, расходах, об имуществе и обязательствах имущественного характера</w:t>
            </w:r>
            <w:r w:rsidRPr="00BB24B3">
              <w:rPr>
                <w:rFonts w:ascii="Times New Roman" w:eastAsia="Times New Roman" w:hAnsi="Times New Roman" w:cs="Times New Roman"/>
                <w:b/>
                <w:bCs/>
                <w:sz w:val="20"/>
                <w:szCs w:val="20"/>
                <w:lang w:eastAsia="ru-RU"/>
              </w:rPr>
              <w:br/>
              <w:t xml:space="preserve">лиц, замещающих </w:t>
            </w:r>
            <w:r w:rsidRPr="00BB24B3">
              <w:rPr>
                <w:rFonts w:ascii="Times New Roman" w:eastAsia="Times New Roman" w:hAnsi="Times New Roman" w:cs="Times New Roman"/>
                <w:b/>
                <w:sz w:val="20"/>
                <w:szCs w:val="20"/>
              </w:rPr>
              <w:t xml:space="preserve">муниципальные должности, муниципальных служащих и членов их семей на официальном сайте администрации </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sz w:val="20"/>
                <w:szCs w:val="20"/>
              </w:rPr>
              <w:t>з</w:t>
            </w:r>
            <w:r w:rsidRPr="00BB24B3">
              <w:rPr>
                <w:rFonts w:ascii="Times New Roman" w:eastAsia="Times New Roman" w:hAnsi="Times New Roman" w:cs="Times New Roman"/>
                <w:b/>
                <w:bCs/>
                <w:sz w:val="20"/>
                <w:szCs w:val="20"/>
                <w:lang w:eastAsia="ru-RU"/>
              </w:rPr>
              <w:t>а период с 1 января по 31 декабря 20__ года</w:t>
            </w:r>
          </w:p>
        </w:tc>
      </w:tr>
      <w:tr w:rsidR="00BB24B3" w:rsidRPr="00BB24B3" w:rsidTr="00FF7156">
        <w:trPr>
          <w:trHeight w:val="1365"/>
        </w:trPr>
        <w:tc>
          <w:tcPr>
            <w:tcW w:w="450" w:type="dxa"/>
            <w:vMerge w:val="restart"/>
            <w:tcBorders>
              <w:top w:val="single" w:sz="6" w:space="0" w:color="000000"/>
              <w:left w:val="single" w:sz="6" w:space="0" w:color="000000"/>
              <w:right w:val="single" w:sz="6" w:space="0" w:color="000000"/>
            </w:tcBorders>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p>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п/п</w:t>
            </w:r>
          </w:p>
        </w:tc>
        <w:tc>
          <w:tcPr>
            <w:tcW w:w="1535" w:type="dxa"/>
            <w:vMerge w:val="restart"/>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Фамилия и инициалы лица, чьи сведения размещаются</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1</w:t>
            </w:r>
            <w:r w:rsidRPr="00BB24B3">
              <w:rPr>
                <w:rFonts w:ascii="Times New Roman" w:eastAsia="Times New Roman" w:hAnsi="Times New Roman" w:cs="Times New Roman"/>
                <w:b/>
                <w:bCs/>
                <w:sz w:val="20"/>
                <w:szCs w:val="20"/>
                <w:lang w:val="en-US" w:eastAsia="ru-RU"/>
              </w:rPr>
              <w:t>&gt;</w:t>
            </w:r>
          </w:p>
        </w:tc>
        <w:tc>
          <w:tcPr>
            <w:tcW w:w="1134" w:type="dxa"/>
            <w:vMerge w:val="restart"/>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Должность</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2</w:t>
            </w:r>
            <w:r w:rsidRPr="00BB24B3">
              <w:rPr>
                <w:rFonts w:ascii="Times New Roman" w:eastAsia="Times New Roman" w:hAnsi="Times New Roman" w:cs="Times New Roman"/>
                <w:b/>
                <w:bCs/>
                <w:sz w:val="20"/>
                <w:szCs w:val="20"/>
                <w:lang w:val="en-US" w:eastAsia="ru-RU"/>
              </w:rPr>
              <w:t>&gt;</w:t>
            </w:r>
          </w:p>
        </w:tc>
        <w:tc>
          <w:tcPr>
            <w:tcW w:w="4308" w:type="dxa"/>
            <w:gridSpan w:val="4"/>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Объекты недвижимости, находящиеся в собственности</w:t>
            </w:r>
          </w:p>
        </w:tc>
        <w:tc>
          <w:tcPr>
            <w:tcW w:w="2810" w:type="dxa"/>
            <w:gridSpan w:val="3"/>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Объекты недвижимости, находящиеся в пользовании</w:t>
            </w:r>
          </w:p>
        </w:tc>
        <w:tc>
          <w:tcPr>
            <w:tcW w:w="1559" w:type="dxa"/>
            <w:vMerge w:val="restart"/>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Транспортные средства</w:t>
            </w:r>
            <w:r w:rsidRPr="00BB24B3">
              <w:rPr>
                <w:rFonts w:ascii="Times New Roman" w:eastAsia="Times New Roman" w:hAnsi="Times New Roman" w:cs="Times New Roman"/>
                <w:b/>
                <w:bCs/>
                <w:sz w:val="20"/>
                <w:szCs w:val="20"/>
                <w:lang w:eastAsia="ru-RU"/>
              </w:rPr>
              <w:br/>
              <w:t>(вид, марка)</w:t>
            </w:r>
          </w:p>
        </w:tc>
        <w:tc>
          <w:tcPr>
            <w:tcW w:w="1984" w:type="dxa"/>
            <w:vMerge w:val="restart"/>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Декларированный годовой доход (руб.)</w:t>
            </w:r>
          </w:p>
        </w:tc>
        <w:tc>
          <w:tcPr>
            <w:tcW w:w="1671" w:type="dxa"/>
            <w:vMerge w:val="restart"/>
            <w:tcBorders>
              <w:top w:val="single" w:sz="6" w:space="0" w:color="000000"/>
              <w:left w:val="single" w:sz="6" w:space="0" w:color="000000"/>
              <w:bottom w:val="single" w:sz="6" w:space="0" w:color="000000"/>
              <w:right w:val="single" w:sz="6" w:space="0" w:color="000000"/>
            </w:tcBorders>
            <w:vAlign w:val="bottom"/>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Сведения об источниках получения средств, за счет которых совершена сделка (вид приобретенного имущества, источники)</w:t>
            </w:r>
          </w:p>
        </w:tc>
      </w:tr>
      <w:tr w:rsidR="00BB24B3" w:rsidRPr="00BB24B3" w:rsidTr="00FF7156">
        <w:trPr>
          <w:trHeight w:val="1060"/>
        </w:trPr>
        <w:tc>
          <w:tcPr>
            <w:tcW w:w="450" w:type="dxa"/>
            <w:vMerge/>
            <w:tcBorders>
              <w:left w:val="single" w:sz="6" w:space="0" w:color="000000"/>
              <w:bottom w:val="single" w:sz="4" w:space="0" w:color="auto"/>
              <w:right w:val="single" w:sz="6" w:space="0" w:color="000000"/>
            </w:tcBorders>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1535" w:type="dxa"/>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1134" w:type="dxa"/>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903" w:type="dxa"/>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вид объекта</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3</w:t>
            </w:r>
            <w:r w:rsidRPr="00BB24B3">
              <w:rPr>
                <w:rFonts w:ascii="Times New Roman" w:eastAsia="Times New Roman" w:hAnsi="Times New Roman" w:cs="Times New Roman"/>
                <w:b/>
                <w:bCs/>
                <w:sz w:val="20"/>
                <w:szCs w:val="20"/>
                <w:lang w:val="en-US" w:eastAsia="ru-RU"/>
              </w:rPr>
              <w:t>&gt;</w:t>
            </w:r>
          </w:p>
        </w:tc>
        <w:tc>
          <w:tcPr>
            <w:tcW w:w="1537" w:type="dxa"/>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вид собственности</w:t>
            </w:r>
          </w:p>
        </w:tc>
        <w:tc>
          <w:tcPr>
            <w:tcW w:w="992" w:type="dxa"/>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площадь (кв.м)</w:t>
            </w:r>
          </w:p>
        </w:tc>
        <w:tc>
          <w:tcPr>
            <w:tcW w:w="876" w:type="dxa"/>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страна расположения</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4</w:t>
            </w:r>
            <w:r w:rsidRPr="00BB24B3">
              <w:rPr>
                <w:rFonts w:ascii="Times New Roman" w:eastAsia="Times New Roman" w:hAnsi="Times New Roman" w:cs="Times New Roman"/>
                <w:b/>
                <w:bCs/>
                <w:sz w:val="20"/>
                <w:szCs w:val="20"/>
                <w:lang w:val="en-US" w:eastAsia="ru-RU"/>
              </w:rPr>
              <w:t>&gt;</w:t>
            </w:r>
          </w:p>
        </w:tc>
        <w:tc>
          <w:tcPr>
            <w:tcW w:w="967" w:type="dxa"/>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вид объекта</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3</w:t>
            </w:r>
            <w:r w:rsidRPr="00BB24B3">
              <w:rPr>
                <w:rFonts w:ascii="Times New Roman" w:eastAsia="Times New Roman" w:hAnsi="Times New Roman" w:cs="Times New Roman"/>
                <w:b/>
                <w:bCs/>
                <w:sz w:val="20"/>
                <w:szCs w:val="20"/>
                <w:lang w:val="en-US" w:eastAsia="ru-RU"/>
              </w:rPr>
              <w:t>&gt;</w:t>
            </w:r>
          </w:p>
        </w:tc>
        <w:tc>
          <w:tcPr>
            <w:tcW w:w="992" w:type="dxa"/>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xml:space="preserve">площадь </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(кв.м)</w:t>
            </w:r>
          </w:p>
        </w:tc>
        <w:tc>
          <w:tcPr>
            <w:tcW w:w="851" w:type="dxa"/>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страна расположения</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4</w:t>
            </w:r>
            <w:r w:rsidRPr="00BB24B3">
              <w:rPr>
                <w:rFonts w:ascii="Times New Roman" w:eastAsia="Times New Roman" w:hAnsi="Times New Roman" w:cs="Times New Roman"/>
                <w:b/>
                <w:bCs/>
                <w:sz w:val="20"/>
                <w:szCs w:val="20"/>
                <w:lang w:val="en-US" w:eastAsia="ru-RU"/>
              </w:rPr>
              <w:t>&gt;</w:t>
            </w:r>
          </w:p>
        </w:tc>
        <w:tc>
          <w:tcPr>
            <w:tcW w:w="1559" w:type="dxa"/>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1984" w:type="dxa"/>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1671" w:type="dxa"/>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r>
      <w:tr w:rsidR="00BB24B3" w:rsidRPr="00BB24B3" w:rsidTr="00FF7156">
        <w:trPr>
          <w:trHeight w:val="284"/>
        </w:trPr>
        <w:tc>
          <w:tcPr>
            <w:tcW w:w="450" w:type="dxa"/>
            <w:vMerge w:val="restart"/>
            <w:tcBorders>
              <w:top w:val="single" w:sz="4" w:space="0" w:color="auto"/>
              <w:left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w:t>
            </w:r>
          </w:p>
        </w:tc>
        <w:tc>
          <w:tcPr>
            <w:tcW w:w="1535"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03"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37"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876"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67"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984"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671"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r>
      <w:tr w:rsidR="00BB24B3" w:rsidRPr="00BB24B3" w:rsidTr="00FF7156">
        <w:trPr>
          <w:trHeight w:val="284"/>
        </w:trPr>
        <w:tc>
          <w:tcPr>
            <w:tcW w:w="450" w:type="dxa"/>
            <w:vMerge/>
            <w:tcBorders>
              <w:left w:val="single" w:sz="4" w:space="0" w:color="auto"/>
              <w:right w:val="single" w:sz="4" w:space="0" w:color="auto"/>
            </w:tcBorders>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Супруг (супруга)</w:t>
            </w:r>
          </w:p>
        </w:tc>
        <w:tc>
          <w:tcPr>
            <w:tcW w:w="1134"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03"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37"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876"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67"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984"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671"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r>
      <w:tr w:rsidR="00BB24B3" w:rsidRPr="00BB24B3" w:rsidTr="00FF7156">
        <w:trPr>
          <w:trHeight w:val="284"/>
        </w:trPr>
        <w:tc>
          <w:tcPr>
            <w:tcW w:w="450" w:type="dxa"/>
            <w:vMerge/>
            <w:tcBorders>
              <w:left w:val="single" w:sz="4" w:space="0" w:color="auto"/>
              <w:bottom w:val="single" w:sz="4" w:space="0" w:color="auto"/>
              <w:right w:val="single" w:sz="4" w:space="0" w:color="auto"/>
            </w:tcBorders>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Несовершеннолетний ребенок</w:t>
            </w:r>
          </w:p>
        </w:tc>
        <w:tc>
          <w:tcPr>
            <w:tcW w:w="1134"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03"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37"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876"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67"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984"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671"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r>
      <w:tr w:rsidR="00BB24B3" w:rsidRPr="00BB24B3" w:rsidTr="00FF7156">
        <w:trPr>
          <w:trHeight w:val="284"/>
        </w:trPr>
        <w:tc>
          <w:tcPr>
            <w:tcW w:w="450" w:type="dxa"/>
            <w:vMerge w:val="restart"/>
            <w:tcBorders>
              <w:top w:val="single" w:sz="4" w:space="0" w:color="auto"/>
              <w:left w:val="single" w:sz="4" w:space="0" w:color="auto"/>
              <w:right w:val="single" w:sz="4" w:space="0" w:color="auto"/>
            </w:tcBorders>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w:t>
            </w:r>
          </w:p>
        </w:tc>
        <w:tc>
          <w:tcPr>
            <w:tcW w:w="1535"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03"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37"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876"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67"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984"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671"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r>
      <w:tr w:rsidR="00BB24B3" w:rsidRPr="00BB24B3" w:rsidTr="00FF7156">
        <w:trPr>
          <w:trHeight w:val="284"/>
        </w:trPr>
        <w:tc>
          <w:tcPr>
            <w:tcW w:w="450" w:type="dxa"/>
            <w:vMerge/>
            <w:tcBorders>
              <w:left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Супруг (супруга)</w:t>
            </w:r>
          </w:p>
        </w:tc>
        <w:tc>
          <w:tcPr>
            <w:tcW w:w="1134"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val="en-US" w:eastAsia="ru-RU"/>
              </w:rPr>
            </w:pPr>
          </w:p>
        </w:tc>
        <w:tc>
          <w:tcPr>
            <w:tcW w:w="903"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37"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876"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67"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984"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671"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r>
      <w:tr w:rsidR="00BB24B3" w:rsidRPr="00BB24B3" w:rsidTr="00FF7156">
        <w:trPr>
          <w:trHeight w:val="284"/>
        </w:trPr>
        <w:tc>
          <w:tcPr>
            <w:tcW w:w="450" w:type="dxa"/>
            <w:vMerge/>
            <w:tcBorders>
              <w:left w:val="single" w:sz="4" w:space="0" w:color="auto"/>
              <w:bottom w:val="single" w:sz="4" w:space="0" w:color="auto"/>
              <w:right w:val="single" w:sz="4" w:space="0" w:color="auto"/>
            </w:tcBorders>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535"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Несовершеннолетний ребенок</w:t>
            </w:r>
          </w:p>
        </w:tc>
        <w:tc>
          <w:tcPr>
            <w:tcW w:w="1134"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03"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537"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876"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67"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984"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1671" w:type="dxa"/>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r>
    </w:tbl>
    <w:p w:rsidR="00BB24B3" w:rsidRPr="00BB24B3" w:rsidRDefault="00BB24B3" w:rsidP="00BB24B3">
      <w:pPr>
        <w:spacing w:after="0" w:line="240" w:lineRule="auto"/>
        <w:jc w:val="both"/>
        <w:rPr>
          <w:rFonts w:ascii="Times New Roman" w:eastAsia="Times New Roman" w:hAnsi="Times New Roman" w:cs="Times New Roman"/>
          <w:bCs/>
          <w:sz w:val="20"/>
          <w:szCs w:val="20"/>
          <w:lang w:eastAsia="ru-RU"/>
        </w:rPr>
      </w:pPr>
    </w:p>
    <w:p w:rsidR="00BB24B3" w:rsidRPr="00BB24B3" w:rsidRDefault="00BB24B3" w:rsidP="00BB24B3">
      <w:pPr>
        <w:spacing w:after="0" w:line="240" w:lineRule="auto"/>
        <w:jc w:val="both"/>
        <w:rPr>
          <w:rFonts w:ascii="Times New Roman" w:eastAsia="Times New Roman" w:hAnsi="Times New Roman" w:cs="Times New Roman"/>
          <w:bCs/>
          <w:sz w:val="20"/>
          <w:szCs w:val="20"/>
          <w:lang w:eastAsia="ru-RU"/>
        </w:rPr>
      </w:pPr>
      <w:r w:rsidRPr="00BB24B3">
        <w:rPr>
          <w:rFonts w:ascii="Times New Roman" w:eastAsia="Times New Roman" w:hAnsi="Times New Roman" w:cs="Times New Roman"/>
          <w:bCs/>
          <w:sz w:val="20"/>
          <w:szCs w:val="20"/>
          <w:lang w:eastAsia="ru-RU"/>
        </w:rPr>
        <w:t xml:space="preserve">&lt;1&gt; Указывается только ФИО лица, замещающего </w:t>
      </w:r>
      <w:r w:rsidRPr="00BB24B3">
        <w:rPr>
          <w:rFonts w:ascii="Times New Roman" w:eastAsia="Times New Roman" w:hAnsi="Times New Roman" w:cs="Times New Roman"/>
          <w:sz w:val="20"/>
          <w:szCs w:val="20"/>
        </w:rPr>
        <w:t>муниципальную должность, муниципального служащего. ФИО супруги (супруга) и ФИО и пол несовершеннолетних детей не указываются.</w:t>
      </w:r>
    </w:p>
    <w:p w:rsidR="00BB24B3" w:rsidRPr="00BB24B3" w:rsidRDefault="00BB24B3" w:rsidP="00BB24B3">
      <w:pPr>
        <w:spacing w:after="0" w:line="240" w:lineRule="auto"/>
        <w:jc w:val="both"/>
        <w:rPr>
          <w:rFonts w:ascii="Times New Roman" w:eastAsia="Times New Roman" w:hAnsi="Times New Roman" w:cs="Times New Roman"/>
          <w:bCs/>
          <w:sz w:val="20"/>
          <w:szCs w:val="20"/>
          <w:lang w:eastAsia="ru-RU"/>
        </w:rPr>
      </w:pPr>
      <w:r w:rsidRPr="00BB24B3">
        <w:rPr>
          <w:rFonts w:ascii="Times New Roman" w:eastAsia="Times New Roman" w:hAnsi="Times New Roman" w:cs="Times New Roman"/>
          <w:bCs/>
          <w:sz w:val="20"/>
          <w:szCs w:val="20"/>
          <w:lang w:eastAsia="ru-RU"/>
        </w:rPr>
        <w:t xml:space="preserve">&lt;2&gt; Указывается наименование замещаемой/занимаемой должности в (наименование муниципального образования). </w:t>
      </w:r>
    </w:p>
    <w:p w:rsidR="00BB24B3" w:rsidRPr="00BB24B3" w:rsidRDefault="00BB24B3" w:rsidP="00BB24B3">
      <w:pPr>
        <w:spacing w:after="0" w:line="240" w:lineRule="auto"/>
        <w:jc w:val="both"/>
        <w:rPr>
          <w:rFonts w:ascii="Times New Roman" w:eastAsia="Times New Roman" w:hAnsi="Times New Roman" w:cs="Times New Roman"/>
          <w:bCs/>
          <w:sz w:val="20"/>
          <w:szCs w:val="20"/>
          <w:lang w:eastAsia="ru-RU"/>
        </w:rPr>
      </w:pPr>
      <w:r w:rsidRPr="00BB24B3">
        <w:rPr>
          <w:rFonts w:ascii="Times New Roman" w:eastAsia="Times New Roman" w:hAnsi="Times New Roman" w:cs="Times New Roman"/>
          <w:bCs/>
          <w:sz w:val="20"/>
          <w:szCs w:val="20"/>
          <w:lang w:eastAsia="ru-RU"/>
        </w:rPr>
        <w:t>&lt;3&gt; Жилой дом, земельный участок, квартира и т.д.</w:t>
      </w:r>
    </w:p>
    <w:p w:rsidR="00BB24B3" w:rsidRPr="00BB24B3" w:rsidRDefault="00BB24B3" w:rsidP="00BB24B3">
      <w:pPr>
        <w:spacing w:after="0" w:line="240" w:lineRule="auto"/>
        <w:rPr>
          <w:rFonts w:ascii="Times New Roman" w:eastAsia="Times New Roman" w:hAnsi="Times New Roman" w:cs="Times New Roman"/>
          <w:i/>
          <w:sz w:val="20"/>
          <w:szCs w:val="20"/>
          <w:u w:val="single"/>
        </w:rPr>
        <w:sectPr w:rsidR="00BB24B3" w:rsidRPr="00BB24B3" w:rsidSect="00176FD5">
          <w:pgSz w:w="16838" w:h="11906" w:orient="landscape" w:code="9"/>
          <w:pgMar w:top="851" w:right="1134" w:bottom="567" w:left="1134" w:header="709" w:footer="709" w:gutter="0"/>
          <w:cols w:space="708"/>
          <w:titlePg/>
          <w:docGrid w:linePitch="360"/>
        </w:sectPr>
      </w:pPr>
      <w:r w:rsidRPr="00BB24B3">
        <w:rPr>
          <w:rFonts w:ascii="Times New Roman" w:eastAsia="Times New Roman" w:hAnsi="Times New Roman" w:cs="Times New Roman"/>
          <w:bCs/>
          <w:sz w:val="20"/>
          <w:szCs w:val="20"/>
          <w:lang w:eastAsia="ru-RU"/>
        </w:rPr>
        <w:t>&lt;4&gt; Россия или иная страна (государство).</w:t>
      </w:r>
    </w:p>
    <w:p w:rsidR="00BB24B3" w:rsidRPr="00BB24B3" w:rsidRDefault="00BB24B3" w:rsidP="00BB24B3">
      <w:pPr>
        <w:spacing w:after="0" w:line="240" w:lineRule="auto"/>
        <w:ind w:left="5670"/>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b/>
          <w:sz w:val="20"/>
          <w:szCs w:val="20"/>
        </w:rPr>
        <w:t>Приложение № 2</w:t>
      </w:r>
      <w:r w:rsidRPr="00BB24B3">
        <w:rPr>
          <w:rFonts w:ascii="Times New Roman" w:eastAsia="Times New Roman" w:hAnsi="Times New Roman" w:cs="Times New Roman"/>
          <w:sz w:val="20"/>
          <w:szCs w:val="20"/>
        </w:rPr>
        <w:t xml:space="preserve"> к Порядку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Битковского сельсовета Сузунского района Новосибирской области, должности руководителей муниципальных учреждений</w:t>
      </w:r>
      <w:r w:rsidRPr="00BB24B3">
        <w:rPr>
          <w:rFonts w:ascii="Times New Roman" w:eastAsia="Times New Roman" w:hAnsi="Times New Roman" w:cs="Times New Roman"/>
          <w:color w:val="000000"/>
          <w:sz w:val="20"/>
          <w:szCs w:val="20"/>
        </w:rPr>
        <w:t xml:space="preserve"> </w:t>
      </w:r>
      <w:r w:rsidRPr="00BB24B3">
        <w:rPr>
          <w:rFonts w:ascii="Times New Roman" w:eastAsia="Times New Roman" w:hAnsi="Times New Roman" w:cs="Times New Roman"/>
          <w:sz w:val="20"/>
          <w:szCs w:val="20"/>
        </w:rPr>
        <w:t>Битковского сельсовета Сузунского района Новосибирской области</w:t>
      </w:r>
      <w:r w:rsidRPr="00BB24B3">
        <w:rPr>
          <w:rFonts w:ascii="Times New Roman" w:eastAsia="Times New Roman" w:hAnsi="Times New Roman" w:cs="Times New Roman"/>
          <w:i/>
          <w:sz w:val="20"/>
          <w:szCs w:val="20"/>
        </w:rPr>
        <w:t>,</w:t>
      </w:r>
      <w:r w:rsidRPr="00BB24B3">
        <w:rPr>
          <w:rFonts w:ascii="Times New Roman" w:eastAsia="Times New Roman" w:hAnsi="Times New Roman" w:cs="Times New Roman"/>
          <w:sz w:val="20"/>
          <w:szCs w:val="20"/>
        </w:rPr>
        <w:t xml:space="preserve"> и членов их семей на официальном сайте администрации Битковского сельсовета Сузунского района Новосибирской области </w:t>
      </w:r>
      <w:r w:rsidRPr="00BB24B3">
        <w:rPr>
          <w:rFonts w:ascii="Times New Roman" w:eastAsia="Times New Roman" w:hAnsi="Times New Roman" w:cs="Times New Roman"/>
          <w:i/>
          <w:sz w:val="20"/>
          <w:szCs w:val="20"/>
        </w:rPr>
        <w:t xml:space="preserve"> </w:t>
      </w:r>
      <w:r w:rsidRPr="00BB24B3">
        <w:rPr>
          <w:rFonts w:ascii="Times New Roman" w:eastAsia="Times New Roman" w:hAnsi="Times New Roman" w:cs="Times New Roman"/>
          <w:sz w:val="20"/>
          <w:szCs w:val="20"/>
        </w:rPr>
        <w:t>и предоставления этих сведений общероссийским средствам массовой информации для опубликования</w:t>
      </w:r>
    </w:p>
    <w:p w:rsidR="00BB24B3" w:rsidRPr="00BB24B3" w:rsidRDefault="00BB24B3" w:rsidP="00BB24B3">
      <w:pPr>
        <w:spacing w:after="0" w:line="240" w:lineRule="auto"/>
        <w:ind w:left="5670"/>
        <w:jc w:val="both"/>
        <w:rPr>
          <w:rFonts w:ascii="Times New Roman" w:eastAsia="Times New Roman" w:hAnsi="Times New Roman" w:cs="Times New Roman"/>
          <w:i/>
          <w:sz w:val="20"/>
          <w:szCs w:val="20"/>
          <w:u w:val="single"/>
        </w:rPr>
      </w:pPr>
    </w:p>
    <w:p w:rsidR="00BB24B3" w:rsidRPr="00BB24B3" w:rsidRDefault="00BB24B3" w:rsidP="00BB24B3">
      <w:pPr>
        <w:spacing w:after="0" w:line="240" w:lineRule="auto"/>
        <w:ind w:left="4678"/>
        <w:jc w:val="both"/>
        <w:rPr>
          <w:rFonts w:ascii="Times New Roman" w:eastAsia="Times New Roman" w:hAnsi="Times New Roman" w:cs="Times New Roman"/>
          <w:sz w:val="20"/>
          <w:szCs w:val="20"/>
        </w:rPr>
      </w:pPr>
    </w:p>
    <w:p w:rsidR="00BB24B3" w:rsidRPr="00BB24B3" w:rsidRDefault="00BB24B3" w:rsidP="00BB24B3">
      <w:pPr>
        <w:spacing w:after="0" w:line="240" w:lineRule="auto"/>
        <w:ind w:left="4678"/>
        <w:jc w:val="both"/>
        <w:rPr>
          <w:rFonts w:ascii="Times New Roman" w:eastAsia="Times New Roman" w:hAnsi="Times New Roman" w:cs="Times New Roman"/>
          <w:sz w:val="20"/>
          <w:szCs w:val="20"/>
        </w:rPr>
      </w:pP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Уведомления об отсутствии фактов совершения </w:t>
      </w: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в период с 1 января по 31 декабря 20__ года </w:t>
      </w: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сделок по приобретению земельного участка, другого объекта недвижимости, </w:t>
      </w: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транспортного средства, ценных бумаг, акций (долей участия, паев в уставных (складочных) капиталах организаций), цифровых финансовых активов, цифровой валюты, </w:t>
      </w: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lang w:eastAsia="ru-RU"/>
        </w:rPr>
        <w:t>представлены</w:t>
      </w:r>
      <w:r w:rsidRPr="00BB24B3">
        <w:rPr>
          <w:rFonts w:ascii="Times New Roman" w:eastAsia="Times New Roman" w:hAnsi="Times New Roman" w:cs="Times New Roman"/>
          <w:b/>
          <w:sz w:val="20"/>
          <w:szCs w:val="20"/>
        </w:rPr>
        <w:t xml:space="preserve"> депутатами Совета депутатов </w:t>
      </w:r>
    </w:p>
    <w:p w:rsidR="00BB24B3" w:rsidRPr="00BB24B3" w:rsidRDefault="00BB24B3" w:rsidP="00BB24B3">
      <w:pPr>
        <w:spacing w:after="0" w:line="240" w:lineRule="auto"/>
        <w:jc w:val="center"/>
        <w:rPr>
          <w:rFonts w:ascii="Times New Roman" w:eastAsia="Times New Roman" w:hAnsi="Times New Roman" w:cs="Times New Roman"/>
          <w:b/>
          <w:sz w:val="20"/>
          <w:szCs w:val="20"/>
        </w:rPr>
      </w:pPr>
    </w:p>
    <w:tbl>
      <w:tblPr>
        <w:tblW w:w="3852" w:type="pct"/>
        <w:tblInd w:w="1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46"/>
      </w:tblGrid>
      <w:tr w:rsidR="00BB24B3" w:rsidRPr="00BB24B3" w:rsidTr="00FF7156">
        <w:trPr>
          <w:trHeight w:val="268"/>
        </w:trPr>
        <w:tc>
          <w:tcPr>
            <w:tcW w:w="5000" w:type="pct"/>
            <w:tcBorders>
              <w:top w:val="nil"/>
              <w:left w:val="nil"/>
              <w:right w:val="nil"/>
            </w:tcBorders>
          </w:tcPr>
          <w:p w:rsidR="00BB24B3" w:rsidRPr="00BB24B3" w:rsidRDefault="00BB24B3" w:rsidP="00BB24B3">
            <w:pPr>
              <w:widowControl w:val="0"/>
              <w:autoSpaceDE w:val="0"/>
              <w:autoSpaceDN w:val="0"/>
              <w:spacing w:after="160" w:line="259"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                                                                                                                       </w:t>
            </w:r>
          </w:p>
        </w:tc>
      </w:tr>
    </w:tbl>
    <w:p w:rsidR="00BB24B3" w:rsidRPr="00BB24B3" w:rsidRDefault="00BB24B3" w:rsidP="00BB24B3">
      <w:pPr>
        <w:spacing w:after="0" w:line="240" w:lineRule="auto"/>
        <w:rPr>
          <w:rFonts w:ascii="Times New Roman" w:eastAsia="Times New Roman" w:hAnsi="Times New Roman" w:cs="Times New Roman"/>
          <w:i/>
          <w:sz w:val="20"/>
          <w:szCs w:val="20"/>
        </w:rPr>
      </w:pPr>
      <w:r w:rsidRPr="00BB24B3">
        <w:rPr>
          <w:rFonts w:ascii="Times New Roman" w:eastAsia="Times New Roman" w:hAnsi="Times New Roman" w:cs="Times New Roman"/>
          <w:i/>
          <w:sz w:val="20"/>
          <w:szCs w:val="20"/>
        </w:rPr>
        <w:t xml:space="preserve">                               (наименование сельского поселения Новосибирской области), </w:t>
      </w:r>
    </w:p>
    <w:p w:rsidR="00BB24B3" w:rsidRPr="00BB24B3" w:rsidRDefault="00BB24B3" w:rsidP="00BB24B3">
      <w:pPr>
        <w:spacing w:after="0" w:line="240" w:lineRule="auto"/>
        <w:jc w:val="center"/>
        <w:rPr>
          <w:rFonts w:ascii="Times New Roman" w:eastAsia="Times New Roman" w:hAnsi="Times New Roman" w:cs="Times New Roman"/>
          <w:b/>
          <w:sz w:val="20"/>
          <w:szCs w:val="20"/>
          <w:vertAlign w:val="superscript"/>
        </w:rPr>
      </w:pPr>
      <w:r w:rsidRPr="00BB24B3">
        <w:rPr>
          <w:rFonts w:ascii="Times New Roman" w:eastAsia="Times New Roman" w:hAnsi="Times New Roman" w:cs="Times New Roman"/>
          <w:b/>
          <w:sz w:val="20"/>
          <w:szCs w:val="20"/>
        </w:rPr>
        <w:t xml:space="preserve">осуществляющими свои полномочия на непостоянной основе </w:t>
      </w:r>
      <w:r w:rsidRPr="00BB24B3">
        <w:rPr>
          <w:rFonts w:ascii="Times New Roman" w:eastAsia="Times New Roman" w:hAnsi="Times New Roman" w:cs="Times New Roman"/>
          <w:b/>
          <w:sz w:val="20"/>
          <w:szCs w:val="20"/>
          <w:vertAlign w:val="superscript"/>
        </w:rPr>
        <w:t>*</w:t>
      </w:r>
    </w:p>
    <w:p w:rsidR="00BB24B3" w:rsidRPr="00BB24B3" w:rsidRDefault="00BB24B3" w:rsidP="00BB24B3">
      <w:pPr>
        <w:spacing w:after="0" w:line="240" w:lineRule="auto"/>
        <w:jc w:val="center"/>
        <w:rPr>
          <w:rFonts w:ascii="Times New Roman" w:eastAsia="Times New Roman" w:hAnsi="Times New Roman" w:cs="Times New Roman"/>
          <w:i/>
          <w:sz w:val="20"/>
          <w:szCs w:val="20"/>
        </w:rPr>
      </w:pPr>
    </w:p>
    <w:p w:rsidR="00BB24B3" w:rsidRPr="00BB24B3" w:rsidRDefault="00BB24B3" w:rsidP="00BB24B3">
      <w:pPr>
        <w:autoSpaceDE w:val="0"/>
        <w:autoSpaceDN w:val="0"/>
        <w:spacing w:after="0" w:line="240" w:lineRule="auto"/>
        <w:jc w:val="both"/>
        <w:rPr>
          <w:rFonts w:ascii="Times New Roman" w:eastAsia="Times New Roman" w:hAnsi="Times New Roman" w:cs="Times New Roman"/>
          <w:sz w:val="20"/>
          <w:szCs w:val="20"/>
        </w:rPr>
      </w:pPr>
    </w:p>
    <w:tbl>
      <w:tblPr>
        <w:tblW w:w="0" w:type="auto"/>
        <w:tblInd w:w="17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67"/>
        <w:gridCol w:w="6078"/>
      </w:tblGrid>
      <w:tr w:rsidR="00BB24B3" w:rsidRPr="00BB24B3" w:rsidTr="00FF7156">
        <w:tc>
          <w:tcPr>
            <w:tcW w:w="567" w:type="dxa"/>
          </w:tcPr>
          <w:p w:rsidR="00BB24B3" w:rsidRPr="00BB24B3" w:rsidRDefault="00BB24B3" w:rsidP="00BB24B3">
            <w:pPr>
              <w:spacing w:after="160" w:line="259"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w:t>
            </w:r>
          </w:p>
        </w:tc>
        <w:tc>
          <w:tcPr>
            <w:tcW w:w="6078" w:type="dxa"/>
          </w:tcPr>
          <w:p w:rsidR="00BB24B3" w:rsidRPr="00BB24B3" w:rsidRDefault="00BB24B3" w:rsidP="00BB24B3">
            <w:pPr>
              <w:autoSpaceDE w:val="0"/>
              <w:autoSpaceDN w:val="0"/>
              <w:spacing w:after="160" w:line="259"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sz w:val="20"/>
                <w:szCs w:val="20"/>
              </w:rPr>
              <w:t xml:space="preserve">Фамилия, инициалы депутата </w:t>
            </w:r>
          </w:p>
        </w:tc>
      </w:tr>
      <w:tr w:rsidR="00BB24B3" w:rsidRPr="00BB24B3" w:rsidTr="00FF7156">
        <w:tc>
          <w:tcPr>
            <w:tcW w:w="567" w:type="dxa"/>
          </w:tcPr>
          <w:p w:rsidR="00BB24B3" w:rsidRPr="00BB24B3" w:rsidRDefault="00BB24B3" w:rsidP="00BB24B3">
            <w:pPr>
              <w:autoSpaceDE w:val="0"/>
              <w:autoSpaceDN w:val="0"/>
              <w:spacing w:after="160" w:line="259" w:lineRule="auto"/>
              <w:jc w:val="both"/>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1.</w:t>
            </w:r>
          </w:p>
        </w:tc>
        <w:tc>
          <w:tcPr>
            <w:tcW w:w="6078" w:type="dxa"/>
          </w:tcPr>
          <w:p w:rsidR="00BB24B3" w:rsidRPr="00BB24B3" w:rsidRDefault="00BB24B3" w:rsidP="00BB24B3">
            <w:pPr>
              <w:autoSpaceDE w:val="0"/>
              <w:autoSpaceDN w:val="0"/>
              <w:spacing w:after="160" w:line="259" w:lineRule="auto"/>
              <w:jc w:val="both"/>
              <w:rPr>
                <w:rFonts w:ascii="Times New Roman" w:eastAsia="Times New Roman" w:hAnsi="Times New Roman" w:cs="Times New Roman"/>
                <w:i/>
                <w:color w:val="808080"/>
                <w:sz w:val="20"/>
                <w:szCs w:val="20"/>
              </w:rPr>
            </w:pPr>
          </w:p>
        </w:tc>
      </w:tr>
      <w:tr w:rsidR="00BB24B3" w:rsidRPr="00BB24B3" w:rsidTr="00FF7156">
        <w:tc>
          <w:tcPr>
            <w:tcW w:w="567" w:type="dxa"/>
          </w:tcPr>
          <w:p w:rsidR="00BB24B3" w:rsidRPr="00BB24B3" w:rsidRDefault="00BB24B3" w:rsidP="00BB24B3">
            <w:pPr>
              <w:spacing w:after="160" w:line="259" w:lineRule="auto"/>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2.</w:t>
            </w:r>
          </w:p>
        </w:tc>
        <w:tc>
          <w:tcPr>
            <w:tcW w:w="6078" w:type="dxa"/>
          </w:tcPr>
          <w:p w:rsidR="00BB24B3" w:rsidRPr="00BB24B3" w:rsidRDefault="00BB24B3" w:rsidP="00BB24B3">
            <w:pPr>
              <w:spacing w:after="160" w:line="259" w:lineRule="auto"/>
              <w:rPr>
                <w:rFonts w:ascii="Times New Roman" w:eastAsia="Times New Roman" w:hAnsi="Times New Roman" w:cs="Times New Roman"/>
                <w:i/>
                <w:color w:val="808080"/>
                <w:sz w:val="20"/>
                <w:szCs w:val="20"/>
              </w:rPr>
            </w:pPr>
            <w:r w:rsidRPr="00BB24B3">
              <w:rPr>
                <w:rFonts w:ascii="Times New Roman" w:eastAsia="Times New Roman" w:hAnsi="Times New Roman" w:cs="Times New Roman"/>
                <w:i/>
                <w:color w:val="808080"/>
                <w:sz w:val="20"/>
                <w:szCs w:val="20"/>
              </w:rPr>
              <w:t>.</w:t>
            </w:r>
          </w:p>
        </w:tc>
      </w:tr>
      <w:tr w:rsidR="00BB24B3" w:rsidRPr="00BB24B3" w:rsidTr="00FF7156">
        <w:tc>
          <w:tcPr>
            <w:tcW w:w="567" w:type="dxa"/>
          </w:tcPr>
          <w:p w:rsidR="00BB24B3" w:rsidRPr="00BB24B3" w:rsidRDefault="00BB24B3" w:rsidP="00BB24B3">
            <w:pPr>
              <w:spacing w:after="160" w:line="259" w:lineRule="auto"/>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3.</w:t>
            </w:r>
          </w:p>
        </w:tc>
        <w:tc>
          <w:tcPr>
            <w:tcW w:w="6078" w:type="dxa"/>
          </w:tcPr>
          <w:p w:rsidR="00BB24B3" w:rsidRPr="00BB24B3" w:rsidRDefault="00BB24B3" w:rsidP="00BB24B3">
            <w:pPr>
              <w:spacing w:after="160" w:line="259" w:lineRule="auto"/>
              <w:rPr>
                <w:rFonts w:ascii="Times New Roman" w:eastAsia="Times New Roman" w:hAnsi="Times New Roman" w:cs="Times New Roman"/>
                <w:sz w:val="20"/>
                <w:szCs w:val="20"/>
              </w:rPr>
            </w:pPr>
          </w:p>
        </w:tc>
      </w:tr>
      <w:tr w:rsidR="00BB24B3" w:rsidRPr="00BB24B3" w:rsidTr="00FF7156">
        <w:tc>
          <w:tcPr>
            <w:tcW w:w="567" w:type="dxa"/>
          </w:tcPr>
          <w:p w:rsidR="00BB24B3" w:rsidRPr="00BB24B3" w:rsidRDefault="00BB24B3" w:rsidP="00BB24B3">
            <w:pPr>
              <w:spacing w:after="160" w:line="259" w:lineRule="auto"/>
              <w:rPr>
                <w:rFonts w:ascii="Times New Roman" w:eastAsia="Times New Roman" w:hAnsi="Times New Roman" w:cs="Times New Roman"/>
                <w:sz w:val="20"/>
                <w:szCs w:val="20"/>
              </w:rPr>
            </w:pPr>
            <w:r w:rsidRPr="00BB24B3">
              <w:rPr>
                <w:rFonts w:ascii="Times New Roman" w:eastAsia="Times New Roman" w:hAnsi="Times New Roman" w:cs="Times New Roman"/>
                <w:sz w:val="20"/>
                <w:szCs w:val="20"/>
              </w:rPr>
              <w:t>4.</w:t>
            </w:r>
          </w:p>
        </w:tc>
        <w:tc>
          <w:tcPr>
            <w:tcW w:w="6078" w:type="dxa"/>
          </w:tcPr>
          <w:p w:rsidR="00BB24B3" w:rsidRPr="00BB24B3" w:rsidRDefault="00BB24B3" w:rsidP="00BB24B3">
            <w:pPr>
              <w:spacing w:after="160" w:line="259" w:lineRule="auto"/>
              <w:rPr>
                <w:rFonts w:ascii="Times New Roman" w:eastAsia="Times New Roman" w:hAnsi="Times New Roman" w:cs="Times New Roman"/>
                <w:sz w:val="20"/>
                <w:szCs w:val="20"/>
              </w:rPr>
            </w:pPr>
          </w:p>
        </w:tc>
      </w:tr>
    </w:tbl>
    <w:p w:rsidR="00BB24B3" w:rsidRPr="00BB24B3" w:rsidRDefault="00BB24B3" w:rsidP="00BB24B3">
      <w:pPr>
        <w:spacing w:after="0" w:line="240" w:lineRule="auto"/>
        <w:ind w:left="-567" w:firstLine="425"/>
        <w:jc w:val="both"/>
        <w:rPr>
          <w:rFonts w:ascii="Times New Roman" w:eastAsia="Times New Roman" w:hAnsi="Times New Roman" w:cs="Times New Roman"/>
          <w:i/>
          <w:sz w:val="20"/>
          <w:szCs w:val="20"/>
        </w:rPr>
      </w:pPr>
    </w:p>
    <w:p w:rsidR="00BB24B3" w:rsidRPr="00BB24B3" w:rsidRDefault="00BB24B3" w:rsidP="00BB24B3">
      <w:pPr>
        <w:spacing w:after="0" w:line="240" w:lineRule="auto"/>
        <w:ind w:left="-567" w:firstLine="425"/>
        <w:jc w:val="both"/>
        <w:rPr>
          <w:rFonts w:ascii="Times New Roman" w:eastAsia="Times New Roman" w:hAnsi="Times New Roman" w:cs="Times New Roman"/>
          <w:i/>
          <w:sz w:val="20"/>
          <w:szCs w:val="20"/>
        </w:rPr>
      </w:pPr>
      <w:r w:rsidRPr="00BB24B3">
        <w:rPr>
          <w:rFonts w:ascii="Times New Roman" w:eastAsia="Times New Roman" w:hAnsi="Times New Roman" w:cs="Times New Roman"/>
          <w:i/>
          <w:sz w:val="20"/>
          <w:szCs w:val="20"/>
        </w:rPr>
        <w:t>________________</w:t>
      </w:r>
    </w:p>
    <w:p w:rsidR="00BB24B3" w:rsidRPr="00BB24B3" w:rsidRDefault="00BB24B3" w:rsidP="00BB24B3">
      <w:pPr>
        <w:spacing w:after="0" w:line="240" w:lineRule="auto"/>
        <w:ind w:left="-284" w:firstLine="284"/>
        <w:contextualSpacing/>
        <w:jc w:val="both"/>
        <w:rPr>
          <w:rFonts w:ascii="Times New Roman" w:eastAsia="Times New Roman" w:hAnsi="Times New Roman" w:cs="Times New Roman"/>
          <w:b/>
          <w:sz w:val="20"/>
          <w:szCs w:val="20"/>
          <w:vertAlign w:val="superscript"/>
        </w:rPr>
      </w:pPr>
      <w:r w:rsidRPr="00BB24B3">
        <w:rPr>
          <w:rFonts w:ascii="Times New Roman" w:eastAsia="Times New Roman" w:hAnsi="Times New Roman" w:cs="Times New Roman"/>
          <w:b/>
          <w:sz w:val="20"/>
          <w:szCs w:val="20"/>
          <w:vertAlign w:val="superscript"/>
        </w:rPr>
        <w:t>* </w:t>
      </w:r>
      <w:r w:rsidRPr="00BB24B3">
        <w:rPr>
          <w:rFonts w:ascii="Times New Roman" w:eastAsia="Times New Roman" w:hAnsi="Times New Roman" w:cs="Times New Roman"/>
          <w:b/>
          <w:sz w:val="20"/>
          <w:szCs w:val="20"/>
        </w:rPr>
        <w:t>Примечание</w:t>
      </w:r>
    </w:p>
    <w:p w:rsidR="00BB24B3" w:rsidRPr="00BB24B3" w:rsidRDefault="00BB24B3" w:rsidP="00BB24B3">
      <w:pPr>
        <w:autoSpaceDE w:val="0"/>
        <w:autoSpaceDN w:val="0"/>
        <w:adjustRightInd w:val="0"/>
        <w:spacing w:after="0" w:line="240" w:lineRule="auto"/>
        <w:ind w:firstLine="142"/>
        <w:jc w:val="both"/>
        <w:rPr>
          <w:rFonts w:ascii="Times New Roman" w:eastAsia="Times New Roman" w:hAnsi="Times New Roman" w:cs="Times New Roman"/>
          <w:sz w:val="20"/>
          <w:szCs w:val="20"/>
        </w:rPr>
      </w:pPr>
      <w:r w:rsidRPr="00BB24B3">
        <w:rPr>
          <w:rFonts w:ascii="Times New Roman" w:eastAsia="Times New Roman" w:hAnsi="Times New Roman" w:cs="Times New Roman"/>
          <w:i/>
          <w:sz w:val="20"/>
          <w:szCs w:val="20"/>
        </w:rPr>
        <w:t>На основании части 4.2 статьи 12.1 Федерального закона от 25.12.2008 № 273-ФЗ «О противодействии коррупции»</w:t>
      </w:r>
      <w:r w:rsidRPr="00BB24B3">
        <w:rPr>
          <w:rFonts w:ascii="Times New Roman" w:eastAsia="Times New Roman" w:hAnsi="Times New Roman" w:cs="Times New Roman"/>
          <w:sz w:val="20"/>
          <w:szCs w:val="20"/>
        </w:rPr>
        <w:t xml:space="preserve">, </w:t>
      </w:r>
      <w:r w:rsidRPr="00BB24B3">
        <w:rPr>
          <w:rFonts w:ascii="Times New Roman" w:eastAsia="Times New Roman" w:hAnsi="Times New Roman" w:cs="Times New Roman"/>
          <w:i/>
          <w:sz w:val="20"/>
          <w:szCs w:val="20"/>
        </w:rPr>
        <w:t>абзаца второго</w:t>
      </w:r>
      <w:r w:rsidRPr="00BB24B3">
        <w:rPr>
          <w:rFonts w:ascii="Times New Roman" w:eastAsia="Times New Roman" w:hAnsi="Times New Roman" w:cs="Times New Roman"/>
          <w:sz w:val="20"/>
          <w:szCs w:val="20"/>
        </w:rPr>
        <w:t xml:space="preserve"> </w:t>
      </w:r>
      <w:r w:rsidRPr="00BB24B3">
        <w:rPr>
          <w:rFonts w:ascii="Times New Roman" w:eastAsia="Times New Roman" w:hAnsi="Times New Roman" w:cs="Times New Roman"/>
          <w:i/>
          <w:sz w:val="20"/>
          <w:szCs w:val="20"/>
        </w:rPr>
        <w:t>части 4 статьи 2 Закона Новосибирской области от 10.11.2017 № 216-ОЗ «</w:t>
      </w:r>
      <w:r w:rsidRPr="00BB24B3">
        <w:rPr>
          <w:rFonts w:ascii="Times New Roman" w:eastAsia="Times New Roman" w:hAnsi="Times New Roman" w:cs="Times New Roman"/>
          <w:bCs/>
          <w:i/>
          <w:sz w:val="20"/>
          <w:szCs w:val="20"/>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B24B3">
        <w:rPr>
          <w:rFonts w:ascii="Times New Roman" w:eastAsia="Times New Roman" w:hAnsi="Times New Roman" w:cs="Times New Roman"/>
          <w:sz w:val="20"/>
          <w:szCs w:val="20"/>
        </w:rPr>
        <w:t xml:space="preserve">»– депутат представительного органа сельского поселения, осуществляющий свои полномочия на непостоянной основе, не позднее окончания срока представления сведений о доходах представляет на бумажном носителе уведомление по форме согласно приложению к Закону № 216-ОЗ, в случае, если указанным депутатом, а также его супругой (супругом) и несовершеннолетним ребенком не совершались в течение отчетного периода (с 1 января по 31 декабря) сделки, предусмотренные частью 1 статьи 3 Федерального закона от 03.12.2012 № 230-ФЗ «О контроле за соответствием расходов лиц, замещающих государственные должности, и иных лиц их доходам». </w:t>
      </w:r>
    </w:p>
    <w:p w:rsidR="00BB24B3" w:rsidRPr="00BB24B3" w:rsidRDefault="00BB24B3" w:rsidP="00BB24B3">
      <w:pPr>
        <w:spacing w:after="0" w:line="240" w:lineRule="auto"/>
        <w:jc w:val="both"/>
        <w:rPr>
          <w:rFonts w:ascii="Times New Roman" w:eastAsia="Times New Roman" w:hAnsi="Times New Roman" w:cs="Times New Roman"/>
          <w:b/>
          <w:sz w:val="20"/>
          <w:szCs w:val="20"/>
        </w:rPr>
        <w:sectPr w:rsidR="00BB24B3" w:rsidRPr="00BB24B3" w:rsidSect="00D27DEE">
          <w:pgSz w:w="11906" w:h="16838" w:code="9"/>
          <w:pgMar w:top="1134" w:right="567" w:bottom="1134" w:left="851" w:header="709" w:footer="709" w:gutter="0"/>
          <w:cols w:space="708"/>
          <w:titlePg/>
          <w:docGrid w:linePitch="360"/>
        </w:sectPr>
      </w:pPr>
    </w:p>
    <w:p w:rsidR="00BB24B3" w:rsidRPr="00BB24B3" w:rsidRDefault="00BB24B3" w:rsidP="00BB24B3">
      <w:pPr>
        <w:spacing w:after="0" w:line="240" w:lineRule="auto"/>
        <w:ind w:left="6804"/>
        <w:contextualSpacing/>
        <w:jc w:val="both"/>
        <w:rPr>
          <w:rFonts w:ascii="Times New Roman" w:eastAsia="Times New Roman" w:hAnsi="Times New Roman" w:cs="Times New Roman"/>
          <w:sz w:val="20"/>
          <w:szCs w:val="20"/>
        </w:rPr>
      </w:pPr>
      <w:r w:rsidRPr="00BB24B3">
        <w:rPr>
          <w:rFonts w:ascii="Times New Roman" w:eastAsia="Times New Roman" w:hAnsi="Times New Roman" w:cs="Times New Roman"/>
          <w:b/>
          <w:sz w:val="20"/>
          <w:szCs w:val="20"/>
        </w:rPr>
        <w:t>Приложение № 3</w:t>
      </w:r>
      <w:r w:rsidRPr="00BB24B3">
        <w:rPr>
          <w:rFonts w:ascii="Times New Roman" w:eastAsia="Times New Roman" w:hAnsi="Times New Roman" w:cs="Times New Roman"/>
          <w:sz w:val="20"/>
          <w:szCs w:val="20"/>
        </w:rPr>
        <w:t xml:space="preserve"> к Порядку размещения сведений о доходах, расходах, об имуществе и обязательствах имущественного характера лиц, замещающих муниципальные должности, должности муниципальной службы в администрации Битковского сельсовета Сузунского района Новосибирской области, должности руководителей муниципальных учреждений Битковского сельсовета Сузунского района Новосибирской области</w:t>
      </w:r>
      <w:r w:rsidRPr="00BB24B3">
        <w:rPr>
          <w:rFonts w:ascii="Times New Roman" w:eastAsia="Times New Roman" w:hAnsi="Times New Roman" w:cs="Times New Roman"/>
          <w:i/>
          <w:sz w:val="20"/>
          <w:szCs w:val="20"/>
        </w:rPr>
        <w:t>,</w:t>
      </w:r>
      <w:r w:rsidRPr="00BB24B3">
        <w:rPr>
          <w:rFonts w:ascii="Times New Roman" w:eastAsia="Times New Roman" w:hAnsi="Times New Roman" w:cs="Times New Roman"/>
          <w:sz w:val="20"/>
          <w:szCs w:val="20"/>
        </w:rPr>
        <w:t xml:space="preserve"> и членов их семей сельсовета Сузунского района Новосибирской области и предоставления этих сведений общероссийским средствам массовой информации для опубликования</w:t>
      </w:r>
    </w:p>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p w:rsidR="00BB24B3" w:rsidRPr="00BB24B3" w:rsidRDefault="00BB24B3" w:rsidP="00BB24B3">
      <w:pPr>
        <w:spacing w:after="0" w:line="240" w:lineRule="auto"/>
        <w:jc w:val="center"/>
        <w:rPr>
          <w:rFonts w:ascii="Times New Roman" w:eastAsia="Times New Roman" w:hAnsi="Times New Roman" w:cs="Times New Roman"/>
          <w:b/>
          <w:sz w:val="20"/>
          <w:szCs w:val="20"/>
        </w:rPr>
      </w:pPr>
      <w:r w:rsidRPr="00BB24B3">
        <w:rPr>
          <w:rFonts w:ascii="Times New Roman" w:eastAsia="Times New Roman" w:hAnsi="Times New Roman" w:cs="Times New Roman"/>
          <w:b/>
          <w:bCs/>
          <w:sz w:val="20"/>
          <w:szCs w:val="20"/>
          <w:lang w:eastAsia="ru-RU"/>
        </w:rPr>
        <w:t>Сведения о доходах, об имуществе и обязательствах имущественного характера</w:t>
      </w:r>
      <w:r w:rsidRPr="00BB24B3">
        <w:rPr>
          <w:rFonts w:ascii="Times New Roman" w:eastAsia="Times New Roman" w:hAnsi="Times New Roman" w:cs="Times New Roman"/>
          <w:b/>
          <w:bCs/>
          <w:sz w:val="20"/>
          <w:szCs w:val="20"/>
          <w:lang w:eastAsia="ru-RU"/>
        </w:rPr>
        <w:br/>
        <w:t>руководителей муниципальных учреждений</w:t>
      </w:r>
      <w:r w:rsidRPr="00BB24B3">
        <w:rPr>
          <w:rFonts w:ascii="Times New Roman" w:eastAsia="Times New Roman" w:hAnsi="Times New Roman" w:cs="Times New Roman"/>
          <w:b/>
          <w:sz w:val="20"/>
          <w:szCs w:val="20"/>
        </w:rPr>
        <w:t xml:space="preserve"> и членов их семей на официальном сайте администрации  </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sz w:val="20"/>
          <w:szCs w:val="20"/>
        </w:rPr>
        <w:t xml:space="preserve"> </w:t>
      </w:r>
      <w:r w:rsidRPr="00BB24B3">
        <w:rPr>
          <w:rFonts w:ascii="Times New Roman" w:eastAsia="Times New Roman" w:hAnsi="Times New Roman" w:cs="Times New Roman"/>
          <w:b/>
          <w:bCs/>
          <w:sz w:val="20"/>
          <w:szCs w:val="20"/>
          <w:lang w:eastAsia="ru-RU"/>
        </w:rPr>
        <w:t>за период с 1 января по 31 декабря 20__ года</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p>
    <w:tbl>
      <w:tblPr>
        <w:tblW w:w="5000" w:type="pct"/>
        <w:tblCellMar>
          <w:left w:w="30" w:type="dxa"/>
          <w:right w:w="0" w:type="dxa"/>
        </w:tblCellMar>
        <w:tblLook w:val="00A0" w:firstRow="1" w:lastRow="0" w:firstColumn="1" w:lastColumn="0" w:noHBand="0" w:noVBand="0"/>
      </w:tblPr>
      <w:tblGrid>
        <w:gridCol w:w="240"/>
        <w:gridCol w:w="1389"/>
        <w:gridCol w:w="763"/>
        <w:gridCol w:w="555"/>
        <w:gridCol w:w="984"/>
        <w:gridCol w:w="617"/>
        <w:gridCol w:w="980"/>
        <w:gridCol w:w="555"/>
        <w:gridCol w:w="617"/>
        <w:gridCol w:w="980"/>
        <w:gridCol w:w="1005"/>
        <w:gridCol w:w="1274"/>
      </w:tblGrid>
      <w:tr w:rsidR="00BB24B3" w:rsidRPr="00BB24B3" w:rsidTr="00CB0557">
        <w:trPr>
          <w:trHeight w:val="1114"/>
        </w:trPr>
        <w:tc>
          <w:tcPr>
            <w:tcW w:w="184" w:type="pct"/>
            <w:vMerge w:val="restart"/>
            <w:tcBorders>
              <w:top w:val="single" w:sz="6" w:space="0" w:color="000000"/>
              <w:left w:val="single" w:sz="6" w:space="0" w:color="000000"/>
              <w:right w:val="single" w:sz="6" w:space="0" w:color="000000"/>
            </w:tcBorders>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p>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п/п</w:t>
            </w:r>
          </w:p>
        </w:tc>
        <w:tc>
          <w:tcPr>
            <w:tcW w:w="531" w:type="pct"/>
            <w:vMerge w:val="restart"/>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Фамилия и инициалы лица, чьи сведения размещаются</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1</w:t>
            </w:r>
            <w:r w:rsidRPr="00BB24B3">
              <w:rPr>
                <w:rFonts w:ascii="Times New Roman" w:eastAsia="Times New Roman" w:hAnsi="Times New Roman" w:cs="Times New Roman"/>
                <w:b/>
                <w:bCs/>
                <w:sz w:val="20"/>
                <w:szCs w:val="20"/>
                <w:lang w:val="en-US" w:eastAsia="ru-RU"/>
              </w:rPr>
              <w:t>&gt;</w:t>
            </w:r>
          </w:p>
        </w:tc>
        <w:tc>
          <w:tcPr>
            <w:tcW w:w="392" w:type="pct"/>
            <w:vMerge w:val="restart"/>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Должность</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2</w:t>
            </w:r>
            <w:r w:rsidRPr="00BB24B3">
              <w:rPr>
                <w:rFonts w:ascii="Times New Roman" w:eastAsia="Times New Roman" w:hAnsi="Times New Roman" w:cs="Times New Roman"/>
                <w:b/>
                <w:bCs/>
                <w:sz w:val="20"/>
                <w:szCs w:val="20"/>
                <w:lang w:val="en-US" w:eastAsia="ru-RU"/>
              </w:rPr>
              <w:t>&gt;</w:t>
            </w:r>
          </w:p>
        </w:tc>
        <w:tc>
          <w:tcPr>
            <w:tcW w:w="1490" w:type="pct"/>
            <w:gridSpan w:val="4"/>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Объекты недвижимости, находящиеся в собственности</w:t>
            </w:r>
          </w:p>
        </w:tc>
        <w:tc>
          <w:tcPr>
            <w:tcW w:w="912" w:type="pct"/>
            <w:gridSpan w:val="3"/>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Объекты недвижимости, находящиеся в пользовании</w:t>
            </w:r>
          </w:p>
        </w:tc>
        <w:tc>
          <w:tcPr>
            <w:tcW w:w="527" w:type="pct"/>
            <w:vMerge w:val="restart"/>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Транспортные средства</w:t>
            </w:r>
            <w:r w:rsidRPr="00BB24B3">
              <w:rPr>
                <w:rFonts w:ascii="Times New Roman" w:eastAsia="Times New Roman" w:hAnsi="Times New Roman" w:cs="Times New Roman"/>
                <w:b/>
                <w:bCs/>
                <w:sz w:val="20"/>
                <w:szCs w:val="20"/>
                <w:lang w:eastAsia="ru-RU"/>
              </w:rPr>
              <w:br/>
              <w:t>(вид, марка)</w:t>
            </w:r>
          </w:p>
        </w:tc>
        <w:tc>
          <w:tcPr>
            <w:tcW w:w="964" w:type="pct"/>
            <w:vMerge w:val="restart"/>
            <w:tcBorders>
              <w:top w:val="single" w:sz="6" w:space="0" w:color="000000"/>
              <w:left w:val="single" w:sz="6" w:space="0" w:color="000000"/>
              <w:bottom w:val="single" w:sz="6" w:space="0" w:color="000000"/>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Декларированный годовой доход (руб.)</w:t>
            </w:r>
          </w:p>
        </w:tc>
      </w:tr>
      <w:tr w:rsidR="00BB24B3" w:rsidRPr="00BB24B3" w:rsidTr="00CB0557">
        <w:trPr>
          <w:trHeight w:val="1060"/>
        </w:trPr>
        <w:tc>
          <w:tcPr>
            <w:tcW w:w="184" w:type="pct"/>
            <w:vMerge/>
            <w:tcBorders>
              <w:left w:val="single" w:sz="6" w:space="0" w:color="000000"/>
              <w:bottom w:val="single" w:sz="4" w:space="0" w:color="auto"/>
              <w:right w:val="single" w:sz="6" w:space="0" w:color="000000"/>
            </w:tcBorders>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531" w:type="pct"/>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392" w:type="pct"/>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312" w:type="pct"/>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вид объекта</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3</w:t>
            </w:r>
            <w:r w:rsidRPr="00BB24B3">
              <w:rPr>
                <w:rFonts w:ascii="Times New Roman" w:eastAsia="Times New Roman" w:hAnsi="Times New Roman" w:cs="Times New Roman"/>
                <w:b/>
                <w:bCs/>
                <w:sz w:val="20"/>
                <w:szCs w:val="20"/>
                <w:lang w:val="en-US" w:eastAsia="ru-RU"/>
              </w:rPr>
              <w:t>&gt;</w:t>
            </w:r>
          </w:p>
        </w:tc>
        <w:tc>
          <w:tcPr>
            <w:tcW w:w="555" w:type="pct"/>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вид собственности</w:t>
            </w:r>
          </w:p>
        </w:tc>
        <w:tc>
          <w:tcPr>
            <w:tcW w:w="343" w:type="pct"/>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площадь (кв.м)</w:t>
            </w:r>
          </w:p>
        </w:tc>
        <w:tc>
          <w:tcPr>
            <w:tcW w:w="279" w:type="pct"/>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страна расположения</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4</w:t>
            </w:r>
            <w:r w:rsidRPr="00BB24B3">
              <w:rPr>
                <w:rFonts w:ascii="Times New Roman" w:eastAsia="Times New Roman" w:hAnsi="Times New Roman" w:cs="Times New Roman"/>
                <w:b/>
                <w:bCs/>
                <w:sz w:val="20"/>
                <w:szCs w:val="20"/>
                <w:lang w:val="en-US" w:eastAsia="ru-RU"/>
              </w:rPr>
              <w:t>&gt;</w:t>
            </w:r>
          </w:p>
        </w:tc>
        <w:tc>
          <w:tcPr>
            <w:tcW w:w="309" w:type="pct"/>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вид объекта</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3</w:t>
            </w:r>
            <w:r w:rsidRPr="00BB24B3">
              <w:rPr>
                <w:rFonts w:ascii="Times New Roman" w:eastAsia="Times New Roman" w:hAnsi="Times New Roman" w:cs="Times New Roman"/>
                <w:b/>
                <w:bCs/>
                <w:sz w:val="20"/>
                <w:szCs w:val="20"/>
                <w:lang w:val="en-US" w:eastAsia="ru-RU"/>
              </w:rPr>
              <w:t>&gt;</w:t>
            </w:r>
          </w:p>
        </w:tc>
        <w:tc>
          <w:tcPr>
            <w:tcW w:w="343" w:type="pct"/>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 xml:space="preserve">площадь </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(кв.м)</w:t>
            </w:r>
          </w:p>
        </w:tc>
        <w:tc>
          <w:tcPr>
            <w:tcW w:w="260" w:type="pct"/>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eastAsia="ru-RU"/>
              </w:rPr>
              <w:t>страна расположения</w:t>
            </w:r>
          </w:p>
          <w:p w:rsidR="00BB24B3" w:rsidRPr="00BB24B3" w:rsidRDefault="00BB24B3" w:rsidP="00BB24B3">
            <w:pPr>
              <w:spacing w:after="0" w:line="240" w:lineRule="auto"/>
              <w:jc w:val="center"/>
              <w:rPr>
                <w:rFonts w:ascii="Times New Roman" w:eastAsia="Times New Roman" w:hAnsi="Times New Roman" w:cs="Times New Roman"/>
                <w:b/>
                <w:bCs/>
                <w:sz w:val="20"/>
                <w:szCs w:val="20"/>
                <w:lang w:eastAsia="ru-RU"/>
              </w:rPr>
            </w:pPr>
            <w:r w:rsidRPr="00BB24B3">
              <w:rPr>
                <w:rFonts w:ascii="Times New Roman" w:eastAsia="Times New Roman" w:hAnsi="Times New Roman" w:cs="Times New Roman"/>
                <w:b/>
                <w:bCs/>
                <w:sz w:val="20"/>
                <w:szCs w:val="20"/>
                <w:lang w:val="en-US" w:eastAsia="ru-RU"/>
              </w:rPr>
              <w:t>&lt;</w:t>
            </w:r>
            <w:r w:rsidRPr="00BB24B3">
              <w:rPr>
                <w:rFonts w:ascii="Times New Roman" w:eastAsia="Times New Roman" w:hAnsi="Times New Roman" w:cs="Times New Roman"/>
                <w:b/>
                <w:bCs/>
                <w:sz w:val="20"/>
                <w:szCs w:val="20"/>
                <w:lang w:eastAsia="ru-RU"/>
              </w:rPr>
              <w:t>4</w:t>
            </w:r>
            <w:r w:rsidRPr="00BB24B3">
              <w:rPr>
                <w:rFonts w:ascii="Times New Roman" w:eastAsia="Times New Roman" w:hAnsi="Times New Roman" w:cs="Times New Roman"/>
                <w:b/>
                <w:bCs/>
                <w:sz w:val="20"/>
                <w:szCs w:val="20"/>
                <w:lang w:val="en-US" w:eastAsia="ru-RU"/>
              </w:rPr>
              <w:t>&gt;</w:t>
            </w:r>
          </w:p>
        </w:tc>
        <w:tc>
          <w:tcPr>
            <w:tcW w:w="527" w:type="pct"/>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c>
          <w:tcPr>
            <w:tcW w:w="964" w:type="pct"/>
            <w:vMerge/>
            <w:tcBorders>
              <w:top w:val="single" w:sz="6" w:space="0" w:color="000000"/>
              <w:left w:val="single" w:sz="6" w:space="0" w:color="000000"/>
              <w:bottom w:val="single" w:sz="4" w:space="0" w:color="auto"/>
              <w:right w:val="single" w:sz="6" w:space="0" w:color="000000"/>
            </w:tcBorders>
            <w:vAlign w:val="center"/>
          </w:tcPr>
          <w:p w:rsidR="00BB24B3" w:rsidRPr="00BB24B3" w:rsidRDefault="00BB24B3" w:rsidP="00BB24B3">
            <w:pPr>
              <w:spacing w:after="0" w:line="240" w:lineRule="auto"/>
              <w:rPr>
                <w:rFonts w:ascii="Times New Roman" w:eastAsia="Times New Roman" w:hAnsi="Times New Roman" w:cs="Times New Roman"/>
                <w:b/>
                <w:bCs/>
                <w:sz w:val="20"/>
                <w:szCs w:val="20"/>
                <w:lang w:eastAsia="ru-RU"/>
              </w:rPr>
            </w:pPr>
          </w:p>
        </w:tc>
      </w:tr>
      <w:tr w:rsidR="00BB24B3" w:rsidRPr="00BB24B3" w:rsidTr="00CB0557">
        <w:trPr>
          <w:trHeight w:val="284"/>
        </w:trPr>
        <w:tc>
          <w:tcPr>
            <w:tcW w:w="184" w:type="pct"/>
            <w:vMerge w:val="restart"/>
            <w:tcBorders>
              <w:top w:val="single" w:sz="4" w:space="0" w:color="auto"/>
              <w:left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w:t>
            </w:r>
          </w:p>
        </w:tc>
        <w:tc>
          <w:tcPr>
            <w:tcW w:w="531"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92"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12"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55"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279"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09"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260"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27"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64"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r>
      <w:tr w:rsidR="00BB24B3" w:rsidRPr="00BB24B3" w:rsidTr="00CB0557">
        <w:trPr>
          <w:trHeight w:val="284"/>
        </w:trPr>
        <w:tc>
          <w:tcPr>
            <w:tcW w:w="184" w:type="pct"/>
            <w:vMerge/>
            <w:tcBorders>
              <w:left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31"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Супруг (супруга)</w:t>
            </w:r>
          </w:p>
        </w:tc>
        <w:tc>
          <w:tcPr>
            <w:tcW w:w="392"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12"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55"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279"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09"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260"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527"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64"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r>
      <w:tr w:rsidR="00BB24B3" w:rsidRPr="00BB24B3" w:rsidTr="00CB0557">
        <w:trPr>
          <w:trHeight w:val="284"/>
        </w:trPr>
        <w:tc>
          <w:tcPr>
            <w:tcW w:w="184" w:type="pct"/>
            <w:vMerge/>
            <w:tcBorders>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31"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Несовершеннолетний ребенок</w:t>
            </w:r>
          </w:p>
        </w:tc>
        <w:tc>
          <w:tcPr>
            <w:tcW w:w="392"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12"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55"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279"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09"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260"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527"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64"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r>
      <w:tr w:rsidR="00BB24B3" w:rsidRPr="00BB24B3" w:rsidTr="00CB0557">
        <w:trPr>
          <w:trHeight w:val="284"/>
        </w:trPr>
        <w:tc>
          <w:tcPr>
            <w:tcW w:w="184" w:type="pct"/>
            <w:vMerge w:val="restart"/>
            <w:tcBorders>
              <w:top w:val="single" w:sz="4" w:space="0" w:color="auto"/>
              <w:left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w:t>
            </w:r>
          </w:p>
        </w:tc>
        <w:tc>
          <w:tcPr>
            <w:tcW w:w="531"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92"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12"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55"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279"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09"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260"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527"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64"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r>
      <w:tr w:rsidR="00BB24B3" w:rsidRPr="00BB24B3" w:rsidTr="00CB0557">
        <w:trPr>
          <w:trHeight w:val="284"/>
        </w:trPr>
        <w:tc>
          <w:tcPr>
            <w:tcW w:w="184" w:type="pct"/>
            <w:vMerge/>
            <w:tcBorders>
              <w:left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31"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Супруг (супруга)</w:t>
            </w:r>
          </w:p>
        </w:tc>
        <w:tc>
          <w:tcPr>
            <w:tcW w:w="392"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val="en-US" w:eastAsia="ru-RU"/>
              </w:rPr>
            </w:pPr>
          </w:p>
        </w:tc>
        <w:tc>
          <w:tcPr>
            <w:tcW w:w="312"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55"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279"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09"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260"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27"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964"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r>
      <w:tr w:rsidR="00BB24B3" w:rsidRPr="00BB24B3" w:rsidTr="00CB0557">
        <w:trPr>
          <w:trHeight w:val="284"/>
        </w:trPr>
        <w:tc>
          <w:tcPr>
            <w:tcW w:w="184" w:type="pct"/>
            <w:vMerge/>
            <w:tcBorders>
              <w:left w:val="single" w:sz="4" w:space="0" w:color="auto"/>
              <w:bottom w:val="single" w:sz="4" w:space="0" w:color="auto"/>
              <w:right w:val="single" w:sz="4" w:space="0" w:color="auto"/>
            </w:tcBorders>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531"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Несовершеннолетний ребенок</w:t>
            </w:r>
          </w:p>
        </w:tc>
        <w:tc>
          <w:tcPr>
            <w:tcW w:w="392"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12"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555"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279"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309"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343"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260" w:type="pct"/>
            <w:tcBorders>
              <w:top w:val="single" w:sz="4" w:space="0" w:color="auto"/>
              <w:left w:val="single" w:sz="4" w:space="0" w:color="auto"/>
              <w:bottom w:val="single" w:sz="4" w:space="0" w:color="auto"/>
              <w:right w:val="single" w:sz="4" w:space="0" w:color="auto"/>
            </w:tcBorders>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c>
        <w:tc>
          <w:tcPr>
            <w:tcW w:w="527"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c>
          <w:tcPr>
            <w:tcW w:w="964" w:type="pct"/>
            <w:tcBorders>
              <w:top w:val="single" w:sz="4" w:space="0" w:color="auto"/>
              <w:left w:val="single" w:sz="4" w:space="0" w:color="auto"/>
              <w:bottom w:val="single" w:sz="4" w:space="0" w:color="auto"/>
              <w:right w:val="single" w:sz="4" w:space="0" w:color="auto"/>
            </w:tcBorders>
            <w:vAlign w:val="center"/>
          </w:tcPr>
          <w:p w:rsidR="00BB24B3" w:rsidRPr="00BB24B3" w:rsidRDefault="00BB24B3" w:rsidP="00BB24B3">
            <w:pPr>
              <w:spacing w:after="0" w:line="240" w:lineRule="auto"/>
              <w:rPr>
                <w:rFonts w:ascii="Times New Roman" w:eastAsia="Times New Roman" w:hAnsi="Times New Roman" w:cs="Times New Roman"/>
                <w:sz w:val="20"/>
                <w:szCs w:val="20"/>
                <w:lang w:eastAsia="ru-RU"/>
              </w:rPr>
            </w:pPr>
          </w:p>
        </w:tc>
      </w:tr>
    </w:tbl>
    <w:p w:rsidR="00BB24B3" w:rsidRPr="00BB24B3" w:rsidRDefault="00BB24B3" w:rsidP="00BB24B3">
      <w:pPr>
        <w:spacing w:after="0" w:line="240" w:lineRule="auto"/>
        <w:ind w:left="284"/>
        <w:jc w:val="both"/>
        <w:rPr>
          <w:rFonts w:ascii="Times New Roman" w:eastAsia="Times New Roman" w:hAnsi="Times New Roman" w:cs="Times New Roman"/>
          <w:bCs/>
          <w:sz w:val="20"/>
          <w:szCs w:val="20"/>
          <w:lang w:eastAsia="ru-RU"/>
        </w:rPr>
      </w:pPr>
      <w:r w:rsidRPr="00BB24B3">
        <w:rPr>
          <w:rFonts w:ascii="Times New Roman" w:eastAsia="Times New Roman" w:hAnsi="Times New Roman" w:cs="Times New Roman"/>
          <w:bCs/>
          <w:sz w:val="20"/>
          <w:szCs w:val="20"/>
          <w:lang w:eastAsia="ru-RU"/>
        </w:rPr>
        <w:t>&lt;1&gt; Указывается только ФИО руководителем муниципального учреждения</w:t>
      </w:r>
      <w:r w:rsidRPr="00BB24B3">
        <w:rPr>
          <w:rFonts w:ascii="Times New Roman" w:eastAsia="Times New Roman" w:hAnsi="Times New Roman" w:cs="Times New Roman"/>
          <w:sz w:val="20"/>
          <w:szCs w:val="20"/>
        </w:rPr>
        <w:t>. ФИО супруги (супруга) и ФИО и пол несовершеннолетних детей не указываются.</w:t>
      </w:r>
    </w:p>
    <w:p w:rsidR="00BB24B3" w:rsidRPr="00BB24B3" w:rsidRDefault="00BB24B3" w:rsidP="00BB24B3">
      <w:pPr>
        <w:spacing w:after="0" w:line="240" w:lineRule="auto"/>
        <w:ind w:left="284"/>
        <w:jc w:val="both"/>
        <w:rPr>
          <w:rFonts w:ascii="Times New Roman" w:eastAsia="Times New Roman" w:hAnsi="Times New Roman" w:cs="Times New Roman"/>
          <w:bCs/>
          <w:sz w:val="20"/>
          <w:szCs w:val="20"/>
          <w:lang w:eastAsia="ru-RU"/>
        </w:rPr>
      </w:pPr>
      <w:r w:rsidRPr="00BB24B3">
        <w:rPr>
          <w:rFonts w:ascii="Times New Roman" w:eastAsia="Times New Roman" w:hAnsi="Times New Roman" w:cs="Times New Roman"/>
          <w:bCs/>
          <w:sz w:val="20"/>
          <w:szCs w:val="20"/>
          <w:lang w:eastAsia="ru-RU"/>
        </w:rPr>
        <w:t xml:space="preserve">&lt;2&gt; Указывается наименование замещаемой/занимаемой должности руководителем муниципального учреждения. </w:t>
      </w:r>
    </w:p>
    <w:p w:rsidR="00BB24B3" w:rsidRPr="00BB24B3" w:rsidRDefault="00BB24B3" w:rsidP="00BB24B3">
      <w:pPr>
        <w:spacing w:after="0" w:line="240" w:lineRule="auto"/>
        <w:ind w:left="284"/>
        <w:jc w:val="both"/>
        <w:rPr>
          <w:rFonts w:ascii="Times New Roman" w:eastAsia="Times New Roman" w:hAnsi="Times New Roman" w:cs="Times New Roman"/>
          <w:bCs/>
          <w:sz w:val="20"/>
          <w:szCs w:val="20"/>
          <w:lang w:eastAsia="ru-RU"/>
        </w:rPr>
      </w:pPr>
      <w:r w:rsidRPr="00BB24B3">
        <w:rPr>
          <w:rFonts w:ascii="Times New Roman" w:eastAsia="Times New Roman" w:hAnsi="Times New Roman" w:cs="Times New Roman"/>
          <w:bCs/>
          <w:sz w:val="20"/>
          <w:szCs w:val="20"/>
          <w:lang w:eastAsia="ru-RU"/>
        </w:rPr>
        <w:t>&lt;3&gt; Жилой дом, земельный участок, квартира и т.д.</w:t>
      </w:r>
    </w:p>
    <w:p w:rsidR="00BB24B3" w:rsidRPr="00BB24B3" w:rsidRDefault="00BB24B3" w:rsidP="00BB24B3">
      <w:pPr>
        <w:spacing w:after="0" w:line="240" w:lineRule="auto"/>
        <w:ind w:left="284"/>
        <w:jc w:val="both"/>
        <w:rPr>
          <w:rFonts w:ascii="Times New Roman" w:eastAsia="Times New Roman" w:hAnsi="Times New Roman" w:cs="Times New Roman"/>
          <w:sz w:val="20"/>
          <w:szCs w:val="20"/>
        </w:rPr>
      </w:pPr>
      <w:r w:rsidRPr="00BB24B3">
        <w:rPr>
          <w:rFonts w:ascii="Times New Roman" w:eastAsia="Times New Roman" w:hAnsi="Times New Roman" w:cs="Times New Roman"/>
          <w:bCs/>
          <w:sz w:val="20"/>
          <w:szCs w:val="20"/>
          <w:lang w:eastAsia="ru-RU"/>
        </w:rPr>
        <w:t>&lt;4&gt; Россия или иная страна (государство).</w:t>
      </w:r>
    </w:p>
    <w:p w:rsidR="00C85EFC" w:rsidRPr="00BB24B3" w:rsidRDefault="00C85EFC" w:rsidP="00C85EFC">
      <w:pPr>
        <w:spacing w:after="0" w:line="240" w:lineRule="auto"/>
        <w:jc w:val="center"/>
        <w:rPr>
          <w:rFonts w:ascii="Times New Roman" w:eastAsia="Times New Roman" w:hAnsi="Times New Roman" w:cs="Times New Roman"/>
          <w:sz w:val="20"/>
          <w:szCs w:val="20"/>
          <w:lang w:eastAsia="ru-RU"/>
        </w:rPr>
      </w:pPr>
    </w:p>
    <w:p w:rsidR="00BB24B3" w:rsidRPr="00BB24B3" w:rsidRDefault="00BB24B3" w:rsidP="00BB24B3">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АДМИНИСТРАЦИЯ</w:t>
      </w:r>
    </w:p>
    <w:p w:rsidR="00BB24B3" w:rsidRPr="00BB24B3" w:rsidRDefault="00BB24B3" w:rsidP="00BB24B3">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БИТКОВСКОГО  СЕЛЬСОВЕТА</w:t>
      </w:r>
    </w:p>
    <w:p w:rsidR="00BB24B3" w:rsidRPr="00BB24B3" w:rsidRDefault="00BB24B3" w:rsidP="00BB24B3">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Сузунского района Новосибирской области</w:t>
      </w:r>
    </w:p>
    <w:p w:rsidR="00BB24B3" w:rsidRPr="00BB24B3" w:rsidRDefault="00BB24B3" w:rsidP="00BB24B3">
      <w:pPr>
        <w:spacing w:after="0" w:line="240" w:lineRule="auto"/>
        <w:rPr>
          <w:rFonts w:ascii="Times New Roman" w:eastAsia="Times New Roman" w:hAnsi="Times New Roman" w:cs="Times New Roman"/>
          <w:sz w:val="20"/>
          <w:szCs w:val="20"/>
          <w:lang w:eastAsia="ru-RU"/>
        </w:rPr>
      </w:pPr>
    </w:p>
    <w:p w:rsidR="00BB24B3" w:rsidRPr="00BB24B3" w:rsidRDefault="00BB24B3" w:rsidP="00BB24B3">
      <w:pPr>
        <w:spacing w:after="0" w:line="240" w:lineRule="auto"/>
        <w:jc w:val="center"/>
        <w:rPr>
          <w:rFonts w:ascii="Times New Roman" w:eastAsia="Times New Roman" w:hAnsi="Times New Roman" w:cs="Times New Roman"/>
          <w:b/>
          <w:sz w:val="20"/>
          <w:szCs w:val="20"/>
          <w:lang w:eastAsia="ru-RU"/>
        </w:rPr>
      </w:pPr>
      <w:r w:rsidRPr="00BB24B3">
        <w:rPr>
          <w:rFonts w:ascii="Times New Roman" w:eastAsia="Times New Roman" w:hAnsi="Times New Roman" w:cs="Times New Roman"/>
          <w:b/>
          <w:sz w:val="20"/>
          <w:szCs w:val="20"/>
          <w:lang w:eastAsia="ru-RU"/>
        </w:rPr>
        <w:t>П О С Т А Н О В Л Е Н И Е</w:t>
      </w:r>
    </w:p>
    <w:p w:rsidR="00BB24B3" w:rsidRPr="00BB24B3" w:rsidRDefault="00BB24B3" w:rsidP="00BB24B3">
      <w:pPr>
        <w:spacing w:after="0" w:line="240" w:lineRule="auto"/>
        <w:rPr>
          <w:rFonts w:ascii="Times New Roman" w:eastAsia="Times New Roman" w:hAnsi="Times New Roman" w:cs="Times New Roman"/>
          <w:color w:val="FFFFFF"/>
          <w:sz w:val="20"/>
          <w:szCs w:val="20"/>
          <w:lang w:eastAsia="ru-RU"/>
        </w:rPr>
      </w:pPr>
      <w:r w:rsidRPr="00BB24B3">
        <w:rPr>
          <w:rFonts w:ascii="Times New Roman" w:eastAsia="Times New Roman" w:hAnsi="Times New Roman" w:cs="Times New Roman"/>
          <w:sz w:val="20"/>
          <w:szCs w:val="20"/>
          <w:lang w:eastAsia="ru-RU"/>
        </w:rPr>
        <w:t>От 25.03.2022</w:t>
      </w:r>
      <w:r w:rsidRPr="00BB24B3">
        <w:rPr>
          <w:rFonts w:ascii="Times New Roman" w:eastAsia="Times New Roman" w:hAnsi="Times New Roman" w:cs="Times New Roman"/>
          <w:color w:val="FFFFFF"/>
          <w:sz w:val="20"/>
          <w:szCs w:val="20"/>
          <w:lang w:eastAsia="ru-RU"/>
        </w:rPr>
        <w:t xml:space="preserve">       </w:t>
      </w:r>
      <w:r w:rsidRPr="00BB24B3">
        <w:rPr>
          <w:rFonts w:ascii="Times New Roman" w:eastAsia="Times New Roman" w:hAnsi="Times New Roman" w:cs="Times New Roman"/>
          <w:sz w:val="20"/>
          <w:szCs w:val="20"/>
          <w:lang w:eastAsia="ru-RU"/>
        </w:rPr>
        <w:t xml:space="preserve">                              с. Битки                                                          № 55</w:t>
      </w:r>
    </w:p>
    <w:p w:rsidR="00BB24B3" w:rsidRPr="00BB24B3" w:rsidRDefault="00BB24B3" w:rsidP="00BB24B3">
      <w:pPr>
        <w:spacing w:after="0" w:line="240" w:lineRule="auto"/>
        <w:rPr>
          <w:rFonts w:ascii="Times New Roman" w:eastAsia="Calibri" w:hAnsi="Times New Roman" w:cs="Times New Roman"/>
          <w:sz w:val="20"/>
          <w:szCs w:val="20"/>
        </w:rPr>
      </w:pPr>
    </w:p>
    <w:p w:rsidR="00BB24B3" w:rsidRPr="00BB24B3" w:rsidRDefault="00BB24B3" w:rsidP="00BB24B3">
      <w:pPr>
        <w:spacing w:after="0" w:line="240" w:lineRule="auto"/>
        <w:ind w:right="1699"/>
        <w:jc w:val="both"/>
        <w:rPr>
          <w:rFonts w:ascii="Times New Roman" w:eastAsia="Times New Roman" w:hAnsi="Times New Roman" w:cs="Times New Roman"/>
          <w:bCs/>
          <w:sz w:val="20"/>
          <w:szCs w:val="20"/>
          <w:lang w:eastAsia="ru-RU"/>
        </w:rPr>
      </w:pPr>
      <w:r w:rsidRPr="00BB24B3">
        <w:rPr>
          <w:rFonts w:ascii="Times New Roman" w:eastAsia="Times New Roman" w:hAnsi="Times New Roman" w:cs="Times New Roman"/>
          <w:bCs/>
          <w:sz w:val="20"/>
          <w:szCs w:val="20"/>
          <w:lang w:eastAsia="ru-RU"/>
        </w:rPr>
        <w:t>Об утверждении Плана 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2022 год</w:t>
      </w:r>
    </w:p>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p w:rsidR="00BB24B3" w:rsidRPr="00BB24B3" w:rsidRDefault="00BB24B3" w:rsidP="00BB24B3">
      <w:pPr>
        <w:spacing w:after="0" w:line="240" w:lineRule="auto"/>
        <w:ind w:firstLine="567"/>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В соответствии с Постановлением Правительства РФ от 09.07.2016 № 649 «О мерах по приспособлению жилых помещений и общего имущества в многоквартирном доме с учетом потребностей инвалидов», </w:t>
      </w:r>
      <w:r w:rsidRPr="00BB24B3">
        <w:rPr>
          <w:rFonts w:ascii="Times New Roman" w:eastAsia="Calibri" w:hAnsi="Times New Roman" w:cs="Times New Roman"/>
          <w:sz w:val="20"/>
          <w:szCs w:val="20"/>
        </w:rPr>
        <w:t>администрация Битковского сельсовета  Сузунского района Новосибирской области</w:t>
      </w:r>
      <w:r w:rsidRPr="00BB24B3">
        <w:rPr>
          <w:rFonts w:ascii="Times New Roman" w:eastAsia="Times New Roman" w:hAnsi="Times New Roman" w:cs="Times New Roman"/>
          <w:sz w:val="20"/>
          <w:szCs w:val="20"/>
          <w:lang w:eastAsia="ru-RU"/>
        </w:rPr>
        <w:t xml:space="preserve"> </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ПОСТАНОВЛЯЕТ:</w:t>
      </w:r>
    </w:p>
    <w:p w:rsidR="00BB24B3" w:rsidRPr="00BB24B3" w:rsidRDefault="00BB24B3" w:rsidP="00BB24B3">
      <w:pPr>
        <w:spacing w:after="0" w:line="240" w:lineRule="auto"/>
        <w:ind w:firstLine="567"/>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 Утвердить План 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2022 год согласно приложению.</w:t>
      </w:r>
    </w:p>
    <w:p w:rsidR="00BB24B3" w:rsidRPr="00BB24B3" w:rsidRDefault="00BB24B3" w:rsidP="00BB24B3">
      <w:pPr>
        <w:spacing w:after="0" w:line="240" w:lineRule="auto"/>
        <w:ind w:firstLine="567"/>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 Постановление администрации Битковского сельсовета Сузунского района Новосибирской области от 07.04.2021 № 32  «Об утверждении Плана 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2021 год» - отменить.</w:t>
      </w:r>
    </w:p>
    <w:p w:rsidR="00BB24B3" w:rsidRPr="00BB24B3" w:rsidRDefault="00BB24B3" w:rsidP="00BB24B3">
      <w:pPr>
        <w:spacing w:after="0" w:line="240" w:lineRule="auto"/>
        <w:ind w:firstLine="567"/>
        <w:jc w:val="both"/>
        <w:rPr>
          <w:rFonts w:ascii="Times New Roman" w:eastAsia="Lucida Sans Unicode" w:hAnsi="Times New Roman" w:cs="Times New Roman"/>
          <w:b/>
          <w:bCs/>
          <w:sz w:val="20"/>
          <w:szCs w:val="20"/>
        </w:rPr>
      </w:pPr>
      <w:r w:rsidRPr="00BB24B3">
        <w:rPr>
          <w:rFonts w:ascii="Times New Roman" w:eastAsia="Lucida Sans Unicode" w:hAnsi="Times New Roman" w:cs="Times New Roman"/>
          <w:sz w:val="20"/>
          <w:szCs w:val="20"/>
        </w:rPr>
        <w:t>3.</w:t>
      </w:r>
      <w:r w:rsidRPr="00BB24B3">
        <w:rPr>
          <w:rFonts w:ascii="Times New Roman" w:eastAsia="Calibri" w:hAnsi="Times New Roman" w:cs="Times New Roman"/>
          <w:sz w:val="20"/>
          <w:szCs w:val="20"/>
        </w:rPr>
        <w:t xml:space="preserve"> Опубликовать настоящее постановление в информационном бюллетене органов местного самоуправления "Битковский вестник" и </w:t>
      </w:r>
      <w:r w:rsidRPr="00BB24B3">
        <w:rPr>
          <w:rFonts w:ascii="Times New Roman" w:eastAsia="Lucida Sans Unicode" w:hAnsi="Times New Roman" w:cs="Times New Roman"/>
          <w:sz w:val="20"/>
          <w:szCs w:val="20"/>
        </w:rPr>
        <w:t>разместить на официальном сайте администрации Битковского</w:t>
      </w:r>
      <w:r w:rsidRPr="00BB24B3">
        <w:rPr>
          <w:rFonts w:ascii="Times New Roman" w:eastAsia="Calibri" w:hAnsi="Times New Roman" w:cs="Times New Roman"/>
          <w:sz w:val="20"/>
          <w:szCs w:val="20"/>
        </w:rPr>
        <w:t xml:space="preserve"> сельсовета Сузунского района Новосибирской области в сети "Интернет"</w:t>
      </w:r>
      <w:r w:rsidRPr="00BB24B3">
        <w:rPr>
          <w:rFonts w:ascii="Times New Roman" w:eastAsia="Lucida Sans Unicode" w:hAnsi="Times New Roman" w:cs="Times New Roman"/>
          <w:b/>
          <w:bCs/>
          <w:sz w:val="20"/>
          <w:szCs w:val="20"/>
        </w:rPr>
        <w:t>.</w:t>
      </w:r>
      <w:r w:rsidRPr="00BB24B3">
        <w:rPr>
          <w:rFonts w:ascii="Times New Roman" w:eastAsia="Calibri" w:hAnsi="Times New Roman" w:cs="Times New Roman"/>
          <w:sz w:val="20"/>
          <w:szCs w:val="20"/>
        </w:rPr>
        <w:tab/>
      </w:r>
    </w:p>
    <w:p w:rsidR="00BB24B3" w:rsidRPr="00BB24B3" w:rsidRDefault="00BB24B3" w:rsidP="00BB24B3">
      <w:pPr>
        <w:widowControl w:val="0"/>
        <w:spacing w:after="0" w:line="240" w:lineRule="auto"/>
        <w:ind w:firstLine="567"/>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4.  Контроль за выполнением настоящего постановления оставляю за собой.</w:t>
      </w:r>
    </w:p>
    <w:p w:rsidR="00BB24B3" w:rsidRPr="00BB24B3" w:rsidRDefault="00BB24B3" w:rsidP="00BB24B3">
      <w:pPr>
        <w:widowControl w:val="0"/>
        <w:spacing w:after="0" w:line="240" w:lineRule="auto"/>
        <w:jc w:val="both"/>
        <w:rPr>
          <w:rFonts w:ascii="Times New Roman" w:eastAsia="Calibri" w:hAnsi="Times New Roman" w:cs="Times New Roman"/>
          <w:sz w:val="20"/>
          <w:szCs w:val="20"/>
        </w:rPr>
      </w:pPr>
      <w:r w:rsidRPr="00BB24B3">
        <w:rPr>
          <w:rFonts w:ascii="Times New Roman" w:eastAsia="Calibri" w:hAnsi="Times New Roman" w:cs="Times New Roman"/>
          <w:sz w:val="20"/>
          <w:szCs w:val="20"/>
        </w:rPr>
        <w:tab/>
      </w:r>
    </w:p>
    <w:p w:rsidR="00BB24B3" w:rsidRPr="00BB24B3" w:rsidRDefault="00BB24B3" w:rsidP="00BB24B3">
      <w:pPr>
        <w:spacing w:after="0" w:line="240" w:lineRule="auto"/>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Глава Битковского сельсовета</w:t>
      </w:r>
    </w:p>
    <w:p w:rsidR="00BB24B3" w:rsidRPr="00BB24B3" w:rsidRDefault="00BB24B3" w:rsidP="00BB24B3">
      <w:pPr>
        <w:spacing w:after="0" w:line="240" w:lineRule="auto"/>
        <w:jc w:val="both"/>
        <w:rPr>
          <w:rFonts w:ascii="Times New Roman" w:eastAsia="Times New Roman" w:hAnsi="Times New Roman" w:cs="Times New Roman"/>
          <w:color w:val="000000"/>
          <w:sz w:val="20"/>
          <w:szCs w:val="20"/>
          <w:lang w:eastAsia="ru-RU"/>
        </w:rPr>
      </w:pPr>
      <w:r w:rsidRPr="00BB24B3">
        <w:rPr>
          <w:rFonts w:ascii="Times New Roman" w:eastAsia="Times New Roman" w:hAnsi="Times New Roman" w:cs="Times New Roman"/>
          <w:color w:val="000000"/>
          <w:sz w:val="20"/>
          <w:szCs w:val="20"/>
          <w:lang w:eastAsia="ru-RU"/>
        </w:rPr>
        <w:t xml:space="preserve">Сузунского района Новосибирской области                                      С.Н. Моликер </w:t>
      </w:r>
    </w:p>
    <w:p w:rsidR="00BB24B3" w:rsidRPr="00BB24B3" w:rsidRDefault="00BB24B3" w:rsidP="00BB24B3">
      <w:pPr>
        <w:spacing w:after="0" w:line="240" w:lineRule="auto"/>
        <w:jc w:val="both"/>
        <w:rPr>
          <w:rFonts w:ascii="Times New Roman" w:eastAsia="Calibri" w:hAnsi="Times New Roman" w:cs="Times New Roman"/>
          <w:sz w:val="20"/>
          <w:szCs w:val="20"/>
        </w:rPr>
      </w:pPr>
    </w:p>
    <w:p w:rsidR="00BB24B3" w:rsidRPr="00BB24B3" w:rsidRDefault="00BB24B3" w:rsidP="00BB24B3">
      <w:pPr>
        <w:spacing w:after="0" w:line="240" w:lineRule="auto"/>
        <w:ind w:left="5387" w:firstLine="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УТВЕРЖДЕНО</w:t>
      </w:r>
    </w:p>
    <w:p w:rsidR="00BB24B3" w:rsidRPr="00BB24B3" w:rsidRDefault="00BB24B3" w:rsidP="00BB24B3">
      <w:pPr>
        <w:spacing w:after="0" w:line="240" w:lineRule="auto"/>
        <w:ind w:left="5387" w:firstLine="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постановлением администрации</w:t>
      </w:r>
    </w:p>
    <w:p w:rsidR="00BB24B3" w:rsidRPr="00BB24B3" w:rsidRDefault="00BB24B3" w:rsidP="00BB24B3">
      <w:pPr>
        <w:autoSpaceDE w:val="0"/>
        <w:spacing w:after="0" w:line="240" w:lineRule="auto"/>
        <w:ind w:left="3540" w:firstLine="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Битковского сельсовета  Сузунского района Новосибирской области</w:t>
      </w:r>
    </w:p>
    <w:p w:rsidR="00BB24B3" w:rsidRPr="00BB24B3" w:rsidRDefault="00BB24B3" w:rsidP="00BB24B3">
      <w:pPr>
        <w:autoSpaceDE w:val="0"/>
        <w:spacing w:after="0" w:line="240" w:lineRule="auto"/>
        <w:ind w:left="3540" w:firstLine="4"/>
        <w:jc w:val="right"/>
        <w:rPr>
          <w:rFonts w:ascii="Times New Roman" w:eastAsia="Calibri" w:hAnsi="Times New Roman" w:cs="Times New Roman"/>
          <w:sz w:val="20"/>
          <w:szCs w:val="20"/>
        </w:rPr>
      </w:pPr>
      <w:r w:rsidRPr="00BB24B3">
        <w:rPr>
          <w:rFonts w:ascii="Times New Roman" w:eastAsia="Calibri" w:hAnsi="Times New Roman" w:cs="Times New Roman"/>
          <w:sz w:val="20"/>
          <w:szCs w:val="20"/>
        </w:rPr>
        <w:t>от 25.03.2022 № 55</w:t>
      </w:r>
    </w:p>
    <w:p w:rsidR="00BB24B3" w:rsidRPr="00BB24B3" w:rsidRDefault="00BB24B3" w:rsidP="00BB24B3">
      <w:pPr>
        <w:spacing w:after="0" w:line="240" w:lineRule="auto"/>
        <w:jc w:val="center"/>
        <w:rPr>
          <w:rFonts w:ascii="Times New Roman" w:eastAsia="Times New Roman" w:hAnsi="Times New Roman" w:cs="Times New Roman"/>
          <w:bCs/>
          <w:sz w:val="20"/>
          <w:szCs w:val="20"/>
          <w:lang w:eastAsia="ru-RU"/>
        </w:rPr>
      </w:pPr>
    </w:p>
    <w:p w:rsidR="00BB24B3" w:rsidRPr="00BB24B3" w:rsidRDefault="00BB24B3" w:rsidP="00BB24B3">
      <w:pPr>
        <w:spacing w:after="0" w:line="240" w:lineRule="auto"/>
        <w:jc w:val="center"/>
        <w:rPr>
          <w:rFonts w:ascii="Times New Roman" w:eastAsia="Times New Roman" w:hAnsi="Times New Roman" w:cs="Times New Roman"/>
          <w:bCs/>
          <w:sz w:val="20"/>
          <w:szCs w:val="20"/>
          <w:lang w:eastAsia="ru-RU"/>
        </w:rPr>
      </w:pPr>
      <w:r w:rsidRPr="00BB24B3">
        <w:rPr>
          <w:rFonts w:ascii="Times New Roman" w:eastAsia="Times New Roman" w:hAnsi="Times New Roman" w:cs="Times New Roman"/>
          <w:bCs/>
          <w:sz w:val="20"/>
          <w:szCs w:val="20"/>
          <w:lang w:eastAsia="ru-RU"/>
        </w:rPr>
        <w:t xml:space="preserve">План </w:t>
      </w:r>
      <w:r w:rsidRPr="00BB24B3">
        <w:rPr>
          <w:rFonts w:ascii="Times New Roman" w:eastAsia="Times New Roman" w:hAnsi="Times New Roman" w:cs="Times New Roman"/>
          <w:sz w:val="20"/>
          <w:szCs w:val="20"/>
          <w:lang w:eastAsia="ru-RU"/>
        </w:rPr>
        <w:br/>
      </w:r>
      <w:r w:rsidRPr="00BB24B3">
        <w:rPr>
          <w:rFonts w:ascii="Times New Roman" w:eastAsia="Times New Roman" w:hAnsi="Times New Roman" w:cs="Times New Roman"/>
          <w:bCs/>
          <w:sz w:val="20"/>
          <w:szCs w:val="20"/>
          <w:lang w:eastAsia="ru-RU"/>
        </w:rPr>
        <w:t>мероприятий по обследованию жилых помещений инвалидов и общего имущества в многоквартирных домах, в которых проживают инвалиды, в целях их приспособления с учетом потребностей инвалидов и обеспечения условий их доступности для инвалидов на 2022 год</w:t>
      </w:r>
    </w:p>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p>
    <w:tbl>
      <w:tblPr>
        <w:tblW w:w="0" w:type="auto"/>
        <w:jc w:val="center"/>
        <w:tblCellSpacing w:w="7"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435"/>
        <w:gridCol w:w="5464"/>
        <w:gridCol w:w="1553"/>
        <w:gridCol w:w="2587"/>
      </w:tblGrid>
      <w:tr w:rsidR="00BB24B3" w:rsidRPr="00BB24B3" w:rsidTr="00FF7156">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b/>
                <w:bCs/>
                <w:sz w:val="20"/>
                <w:szCs w:val="20"/>
                <w:lang w:eastAsia="ru-RU"/>
              </w:rPr>
              <w:t>№ п/п</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b/>
                <w:bCs/>
                <w:sz w:val="20"/>
                <w:szCs w:val="20"/>
                <w:lang w:eastAsia="ru-RU"/>
              </w:rPr>
              <w:t>Мероприятие</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b/>
                <w:bCs/>
                <w:sz w:val="20"/>
                <w:szCs w:val="20"/>
                <w:lang w:eastAsia="ru-RU"/>
              </w:rPr>
              <w:t>Срок исполнения мероприятия</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b/>
                <w:bCs/>
                <w:sz w:val="20"/>
                <w:szCs w:val="20"/>
                <w:lang w:eastAsia="ru-RU"/>
              </w:rPr>
              <w:t>Ответственный</w:t>
            </w:r>
          </w:p>
        </w:tc>
      </w:tr>
      <w:tr w:rsidR="00BB24B3" w:rsidRPr="00BB24B3" w:rsidTr="00FF7156">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1.</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Выявление места жительства инвалидов по категориям, предусмотренных Постановлением Правительства РФ от 09.07.2016 №649, а именно:</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а)  со стойкими расстройствами двигательной функции, сопряженными с необходимостью использования кресла-коляски, иных вспомогательных средств передвижения;</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б) со стойкими расстройствами функции слуха, сопряженными с</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необходимостью использования вспомогательных средств;</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в) со стойкими расстройствами функции зрения, сопряженными</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 необходимостью использования собаки – проводника, иных вспомогательных средств;</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г) с задержками в развитии и другими нарушениями функций организма человека.</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Май 2022 года</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jc w:val="center"/>
              <w:rPr>
                <w:rFonts w:ascii="Times New Roman" w:eastAsia="Calibri" w:hAnsi="Times New Roman" w:cs="Times New Roman"/>
                <w:sz w:val="20"/>
                <w:szCs w:val="20"/>
              </w:rPr>
            </w:pPr>
            <w:r w:rsidRPr="00BB24B3">
              <w:rPr>
                <w:rFonts w:ascii="Times New Roman" w:eastAsia="Times New Roman" w:hAnsi="Times New Roman" w:cs="Times New Roman"/>
                <w:sz w:val="20"/>
                <w:szCs w:val="20"/>
                <w:lang w:eastAsia="ru-RU"/>
              </w:rPr>
              <w:t>Глава Битковского сельсовета, заместитель главы  администрации</w:t>
            </w:r>
          </w:p>
        </w:tc>
      </w:tr>
      <w:tr w:rsidR="00BB24B3" w:rsidRPr="00BB24B3" w:rsidTr="00FF7156">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2.</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xml:space="preserve">Запрос  документов о характеристиках жилого помещения инвалида, общего имущества в многоквартирном доме, в котором проживает инвалид (технический паспорт (технический план), кадастровый паспорт и иные документы). Проведение заседания муниципальной комиссии  </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Май  2022 года</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jc w:val="center"/>
              <w:rPr>
                <w:rFonts w:ascii="Times New Roman" w:eastAsia="Calibri" w:hAnsi="Times New Roman" w:cs="Times New Roman"/>
                <w:sz w:val="20"/>
                <w:szCs w:val="20"/>
              </w:rPr>
            </w:pPr>
            <w:r w:rsidRPr="00BB24B3">
              <w:rPr>
                <w:rFonts w:ascii="Times New Roman" w:eastAsia="Times New Roman" w:hAnsi="Times New Roman" w:cs="Times New Roman"/>
                <w:sz w:val="20"/>
                <w:szCs w:val="20"/>
                <w:lang w:eastAsia="ru-RU"/>
              </w:rPr>
              <w:t>Глава Битковского сельсовета, заместитель главы  администрации</w:t>
            </w:r>
          </w:p>
        </w:tc>
      </w:tr>
      <w:tr w:rsidR="00BB24B3" w:rsidRPr="00BB24B3" w:rsidTr="00FF7156">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3.</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Составление графика обследования жилых помещений инвалидов и общего имущества  в многоквартирных домах, в которых проживают инвалиды.</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Май 2022 года</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jc w:val="center"/>
              <w:rPr>
                <w:rFonts w:ascii="Times New Roman" w:eastAsia="Calibri" w:hAnsi="Times New Roman" w:cs="Times New Roman"/>
                <w:sz w:val="20"/>
                <w:szCs w:val="20"/>
              </w:rPr>
            </w:pPr>
            <w:r w:rsidRPr="00BB24B3">
              <w:rPr>
                <w:rFonts w:ascii="Times New Roman" w:eastAsia="Times New Roman" w:hAnsi="Times New Roman" w:cs="Times New Roman"/>
                <w:sz w:val="20"/>
                <w:szCs w:val="20"/>
                <w:lang w:eastAsia="ru-RU"/>
              </w:rPr>
              <w:t>Глава Битковского сельсовета, заместитель главы  администрации</w:t>
            </w:r>
          </w:p>
        </w:tc>
      </w:tr>
      <w:tr w:rsidR="00BB24B3" w:rsidRPr="00BB24B3" w:rsidTr="00FF7156">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4.</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Обследование жилых помещений инвалидов и общего имущества  в многоквартирных домах, в которых проживают инвалиды,  по форме утвержденной Министерством строительства и жилищно-коммунального хозяйства РФ по категориям инвалидов:</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а) со стойкими расстройствами двигательной функции, сопряженными с необходимостью использования кресла-коляски, иных вспомогательных средств передвижения.</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б) со стойкими расстройствами функции слуха, сопряженными с</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необходимостью использования вспомогательных средств.</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в) со стойкими расстройствами функции зрения, сопряженными с необходимостью использования собаки – проводника, иных вспомогательных средств.</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г) с задержками в развитии и другими нарушениями функций</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организма человека. </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Июнь 2022 года</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jc w:val="center"/>
              <w:rPr>
                <w:rFonts w:ascii="Times New Roman" w:eastAsia="Calibri" w:hAnsi="Times New Roman" w:cs="Times New Roman"/>
                <w:sz w:val="20"/>
                <w:szCs w:val="20"/>
              </w:rPr>
            </w:pPr>
            <w:r w:rsidRPr="00BB24B3">
              <w:rPr>
                <w:rFonts w:ascii="Times New Roman" w:eastAsia="Times New Roman" w:hAnsi="Times New Roman" w:cs="Times New Roman"/>
                <w:sz w:val="20"/>
                <w:szCs w:val="20"/>
                <w:lang w:eastAsia="ru-RU"/>
              </w:rPr>
              <w:t>Глава Битковского сельсовета, заместитель главы  администрации</w:t>
            </w:r>
          </w:p>
        </w:tc>
      </w:tr>
      <w:tr w:rsidR="00BB24B3" w:rsidRPr="00BB24B3" w:rsidTr="00FF7156">
        <w:trPr>
          <w:tblCellSpacing w:w="7" w:type="dxa"/>
          <w:jc w:val="center"/>
        </w:trPr>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5.</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Заседание муниципальной комиссии  и подведение итогов обследования:</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 экономическая оценка потребности в финансировании по капитальному ремонту  или реконструкции многоквартирного дома (части) дома, в котором проживает инвалид, в целях приспособления жилого помещения инвалида и (или) общего имущества в многоквартирном доме, в котором проживает инвалид.</w:t>
            </w:r>
          </w:p>
          <w:p w:rsidR="00BB24B3" w:rsidRPr="00BB24B3" w:rsidRDefault="00BB24B3" w:rsidP="00BB24B3">
            <w:pPr>
              <w:spacing w:after="0" w:line="240" w:lineRule="auto"/>
              <w:jc w:val="both"/>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 </w:t>
            </w: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spacing w:after="0"/>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Июнь 2022</w:t>
            </w:r>
          </w:p>
          <w:p w:rsidR="00BB24B3" w:rsidRPr="00BB24B3" w:rsidRDefault="00BB24B3" w:rsidP="00BB24B3">
            <w:pPr>
              <w:spacing w:after="0"/>
              <w:jc w:val="center"/>
              <w:rPr>
                <w:rFonts w:ascii="Times New Roman" w:eastAsia="Times New Roman" w:hAnsi="Times New Roman" w:cs="Times New Roman"/>
                <w:sz w:val="20"/>
                <w:szCs w:val="20"/>
                <w:lang w:eastAsia="ru-RU"/>
              </w:rPr>
            </w:pPr>
          </w:p>
          <w:p w:rsidR="00BB24B3" w:rsidRPr="00BB24B3" w:rsidRDefault="00BB24B3" w:rsidP="00BB24B3">
            <w:pPr>
              <w:spacing w:after="0"/>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Сентябрь 2022</w:t>
            </w:r>
          </w:p>
          <w:p w:rsidR="00BB24B3" w:rsidRPr="00BB24B3" w:rsidRDefault="00BB24B3" w:rsidP="00BB24B3">
            <w:pPr>
              <w:spacing w:after="0"/>
              <w:jc w:val="center"/>
              <w:rPr>
                <w:rFonts w:ascii="Times New Roman" w:eastAsia="Times New Roman" w:hAnsi="Times New Roman" w:cs="Times New Roman"/>
                <w:sz w:val="20"/>
                <w:szCs w:val="20"/>
                <w:lang w:eastAsia="ru-RU"/>
              </w:rPr>
            </w:pPr>
          </w:p>
          <w:p w:rsidR="00BB24B3" w:rsidRPr="00BB24B3" w:rsidRDefault="00BB24B3" w:rsidP="00BB24B3">
            <w:pPr>
              <w:spacing w:after="0"/>
              <w:jc w:val="center"/>
              <w:rPr>
                <w:rFonts w:ascii="Times New Roman" w:eastAsia="Times New Roman" w:hAnsi="Times New Roman" w:cs="Times New Roman"/>
                <w:sz w:val="20"/>
                <w:szCs w:val="20"/>
                <w:lang w:eastAsia="ru-RU"/>
              </w:rPr>
            </w:pPr>
            <w:r w:rsidRPr="00BB24B3">
              <w:rPr>
                <w:rFonts w:ascii="Times New Roman" w:eastAsia="Times New Roman" w:hAnsi="Times New Roman" w:cs="Times New Roman"/>
                <w:sz w:val="20"/>
                <w:szCs w:val="20"/>
                <w:lang w:eastAsia="ru-RU"/>
              </w:rPr>
              <w:t>Декабрь 2022</w:t>
            </w:r>
          </w:p>
          <w:p w:rsidR="00BB24B3" w:rsidRPr="00BB24B3" w:rsidRDefault="00BB24B3" w:rsidP="00BB24B3">
            <w:pPr>
              <w:spacing w:after="0"/>
              <w:jc w:val="center"/>
              <w:rPr>
                <w:rFonts w:ascii="Times New Roman" w:eastAsia="Times New Roman" w:hAnsi="Times New Roman" w:cs="Times New Roman"/>
                <w:sz w:val="20"/>
                <w:szCs w:val="20"/>
                <w:lang w:eastAsia="ru-RU"/>
              </w:rPr>
            </w:pPr>
          </w:p>
        </w:tc>
        <w:tc>
          <w:tcPr>
            <w:tcW w:w="0" w:type="auto"/>
            <w:tcBorders>
              <w:top w:val="outset" w:sz="6" w:space="0" w:color="auto"/>
              <w:left w:val="outset" w:sz="6" w:space="0" w:color="auto"/>
              <w:bottom w:val="outset" w:sz="6" w:space="0" w:color="auto"/>
              <w:right w:val="outset" w:sz="6" w:space="0" w:color="auto"/>
            </w:tcBorders>
            <w:hideMark/>
          </w:tcPr>
          <w:p w:rsidR="00BB24B3" w:rsidRPr="00BB24B3" w:rsidRDefault="00BB24B3" w:rsidP="00BB24B3">
            <w:pPr>
              <w:jc w:val="center"/>
              <w:rPr>
                <w:rFonts w:ascii="Times New Roman" w:eastAsia="Calibri" w:hAnsi="Times New Roman" w:cs="Times New Roman"/>
                <w:sz w:val="20"/>
                <w:szCs w:val="20"/>
              </w:rPr>
            </w:pPr>
            <w:r w:rsidRPr="00BB24B3">
              <w:rPr>
                <w:rFonts w:ascii="Times New Roman" w:eastAsia="Times New Roman" w:hAnsi="Times New Roman" w:cs="Times New Roman"/>
                <w:sz w:val="20"/>
                <w:szCs w:val="20"/>
                <w:lang w:eastAsia="ru-RU"/>
              </w:rPr>
              <w:t>Глава Битковского сельсовета, заместитель главы  администрации</w:t>
            </w:r>
          </w:p>
        </w:tc>
      </w:tr>
    </w:tbl>
    <w:p w:rsidR="00BB24B3" w:rsidRPr="00BB24B3" w:rsidRDefault="00BB24B3" w:rsidP="00BB24B3">
      <w:pPr>
        <w:spacing w:after="0" w:line="240" w:lineRule="auto"/>
        <w:rPr>
          <w:rFonts w:ascii="Times New Roman" w:eastAsia="Calibri" w:hAnsi="Times New Roman" w:cs="Times New Roman"/>
          <w:sz w:val="20"/>
          <w:szCs w:val="20"/>
        </w:rPr>
      </w:pPr>
    </w:p>
    <w:p w:rsidR="001E7F53" w:rsidRPr="00BB24B3" w:rsidRDefault="001E7F53" w:rsidP="001E7F53">
      <w:pPr>
        <w:shd w:val="clear" w:color="auto" w:fill="FFFFFF"/>
        <w:spacing w:line="415" w:lineRule="atLeast"/>
        <w:jc w:val="center"/>
        <w:rPr>
          <w:rFonts w:ascii="Times New Roman" w:eastAsia="Times New Roman" w:hAnsi="Times New Roman" w:cs="Times New Roman"/>
          <w:b/>
          <w:bCs/>
          <w:color w:val="000000" w:themeColor="text1"/>
          <w:sz w:val="20"/>
          <w:szCs w:val="20"/>
          <w:lang w:eastAsia="ru-RU"/>
        </w:rPr>
      </w:pPr>
      <w:r w:rsidRPr="00BB24B3">
        <w:rPr>
          <w:rFonts w:ascii="Times New Roman" w:eastAsia="Times New Roman" w:hAnsi="Times New Roman" w:cs="Times New Roman"/>
          <w:b/>
          <w:bCs/>
          <w:color w:val="000000" w:themeColor="text1"/>
          <w:sz w:val="20"/>
          <w:szCs w:val="20"/>
          <w:lang w:eastAsia="ru-RU"/>
        </w:rPr>
        <w:t>Введена ответственность за дискредитацию использования Вооруженных сил России</w:t>
      </w:r>
    </w:p>
    <w:p w:rsidR="001E7F53" w:rsidRPr="00BB24B3" w:rsidRDefault="001E7F53" w:rsidP="001E7F53">
      <w:pPr>
        <w:shd w:val="clear" w:color="auto" w:fill="FFFFFF"/>
        <w:spacing w:after="92" w:line="240" w:lineRule="auto"/>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 </w:t>
      </w:r>
    </w:p>
    <w:p w:rsidR="001E7F53" w:rsidRPr="00BB24B3" w:rsidRDefault="001E7F53" w:rsidP="001E7F53">
      <w:pPr>
        <w:shd w:val="clear" w:color="auto" w:fill="FFFFFF"/>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Федеральным законом Российской Федерации от 04.03.2022 № 31-ФЗ внесены изменения в Кодекс Российской Федерации об административных правонарушениях.</w:t>
      </w:r>
    </w:p>
    <w:p w:rsidR="001E7F53" w:rsidRPr="00BB24B3" w:rsidRDefault="001E7F53" w:rsidP="001E7F53">
      <w:pPr>
        <w:shd w:val="clear" w:color="auto" w:fill="FFFFFF"/>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Введена ст. 20.3.3 КоАП РФ, предусматривающая административную ответственность за публичные действия, направленные на дискредитацию использования Вооруженных сил России, в том числе к воспрепятствованию их использования.</w:t>
      </w:r>
    </w:p>
    <w:p w:rsidR="001E7F53" w:rsidRPr="00BB24B3" w:rsidRDefault="001E7F53" w:rsidP="001E7F53">
      <w:pPr>
        <w:shd w:val="clear" w:color="auto" w:fill="FFFFFF"/>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Максимальное наказание предусмотрено в виде штрафа: для граждан до 100 тысяч, должностных лиц – до 300 тысяч, юридических лиц – до 1 миллиона рублей.</w:t>
      </w:r>
    </w:p>
    <w:p w:rsidR="001E7F53" w:rsidRPr="00BB24B3" w:rsidRDefault="001E7F53" w:rsidP="001E7F53">
      <w:pPr>
        <w:shd w:val="clear" w:color="auto" w:fill="FFFFFF"/>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Введена ст. 20.3.4 КоАП РФ, предусматривающая административную ответственность за призывы к введению санкций в отношении Российской Федерации.  </w:t>
      </w:r>
    </w:p>
    <w:p w:rsidR="001E7F53" w:rsidRPr="00BB24B3" w:rsidRDefault="001E7F53" w:rsidP="001E7F53">
      <w:pPr>
        <w:shd w:val="clear" w:color="auto" w:fill="FFFFFF"/>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Максимальное наказание в виде штрафа предусмотрено для граждан до 50 тысяч, должностных лиц – до 200 тысяч, юридических лиц – до 500 тысяч рублей.</w:t>
      </w:r>
    </w:p>
    <w:p w:rsidR="001E7F53" w:rsidRPr="00BB24B3" w:rsidRDefault="001E7F53" w:rsidP="001E7F53">
      <w:pPr>
        <w:rPr>
          <w:rFonts w:ascii="Times New Roman" w:eastAsia="Calibri" w:hAnsi="Times New Roman" w:cs="Times New Roman"/>
          <w:color w:val="000000" w:themeColor="text1"/>
          <w:sz w:val="20"/>
          <w:szCs w:val="20"/>
        </w:rPr>
      </w:pPr>
      <w:r w:rsidRPr="00BB24B3">
        <w:rPr>
          <w:rFonts w:ascii="Times New Roman" w:eastAsia="Calibri" w:hAnsi="Times New Roman" w:cs="Times New Roman"/>
          <w:color w:val="000000" w:themeColor="text1"/>
          <w:sz w:val="20"/>
          <w:szCs w:val="20"/>
        </w:rPr>
        <w:t>Прокуратура Сузунского района</w:t>
      </w:r>
    </w:p>
    <w:p w:rsidR="001E7F53" w:rsidRPr="00BB24B3" w:rsidRDefault="001E7F53" w:rsidP="001E7F53">
      <w:pPr>
        <w:shd w:val="clear" w:color="auto" w:fill="FFFFFF"/>
        <w:spacing w:after="403" w:line="240" w:lineRule="auto"/>
        <w:outlineLvl w:val="1"/>
        <w:rPr>
          <w:rFonts w:ascii="Times New Roman" w:eastAsia="Times New Roman" w:hAnsi="Times New Roman" w:cs="Times New Roman"/>
          <w:b/>
          <w:bCs/>
          <w:color w:val="000000" w:themeColor="text1"/>
          <w:sz w:val="20"/>
          <w:szCs w:val="20"/>
          <w:lang w:eastAsia="ru-RU"/>
        </w:rPr>
      </w:pPr>
      <w:r w:rsidRPr="00BB24B3">
        <w:rPr>
          <w:rFonts w:ascii="Times New Roman" w:eastAsia="Times New Roman" w:hAnsi="Times New Roman" w:cs="Times New Roman"/>
          <w:b/>
          <w:bCs/>
          <w:color w:val="000000" w:themeColor="text1"/>
          <w:sz w:val="20"/>
          <w:szCs w:val="20"/>
          <w:lang w:eastAsia="ru-RU"/>
        </w:rPr>
        <w:t>Прокурор разъясняет</w:t>
      </w:r>
    </w:p>
    <w:p w:rsidR="001E7F53" w:rsidRPr="00BB24B3" w:rsidRDefault="001E7F53" w:rsidP="001E7F53">
      <w:pPr>
        <w:shd w:val="clear" w:color="auto" w:fill="FFFFFF"/>
        <w:spacing w:after="0" w:line="240" w:lineRule="auto"/>
        <w:ind w:firstLine="709"/>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Федеральным законом от 04.03.2022 № 32-ФЗ введены новые статьи в Уголовный кодекс Российской Федерации:</w:t>
      </w:r>
    </w:p>
    <w:p w:rsidR="001E7F53" w:rsidRPr="00BB24B3" w:rsidRDefault="001E7F53" w:rsidP="001E7F53">
      <w:pPr>
        <w:shd w:val="clear" w:color="auto" w:fill="FFFFFF"/>
        <w:spacing w:after="0" w:line="240" w:lineRule="auto"/>
        <w:ind w:firstLine="709"/>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207.3 УК РФ - публичное распространение под видом достоверных сообщений заведомо ложной информации  об использовании Вооруженных сил Российской Федерации в целях защиты интересов Российской Федерации и ее граждан, поддержания международного мира и безопасности. За такое преступление может последовать наказание до 15 лет лишения свободы.</w:t>
      </w:r>
    </w:p>
    <w:p w:rsidR="001E7F53" w:rsidRPr="00BB24B3" w:rsidRDefault="001E7F53" w:rsidP="001E7F53">
      <w:pPr>
        <w:shd w:val="clear" w:color="auto" w:fill="FFFFFF"/>
        <w:spacing w:after="0" w:line="240" w:lineRule="auto"/>
        <w:ind w:firstLine="709"/>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280.3 УК РФ - действия, направленные на дискредитацию использования Вооруженных сил России, в том числе публичные призывы к воспрепятствованию их использования, совершенные лицом, ранее привлеченным за такие действия к административной ответственности. За такое преступление можно получить до 5 лет лишения свободы.</w:t>
      </w:r>
    </w:p>
    <w:p w:rsidR="001E7F53" w:rsidRPr="00BB24B3" w:rsidRDefault="001E7F53" w:rsidP="001E7F53">
      <w:pPr>
        <w:shd w:val="clear" w:color="auto" w:fill="FFFFFF"/>
        <w:spacing w:after="0" w:line="240" w:lineRule="auto"/>
        <w:ind w:firstLine="709"/>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284.2 УК РФ - призывы к введению санкций в отношении Российской Федерации, совершенные лицом, ранее привлеченным за такие действия к административной ответственности. Максимальное наказание - лишение свободы до 3 лет.</w:t>
      </w:r>
    </w:p>
    <w:p w:rsidR="001E7F53" w:rsidRPr="00BB24B3" w:rsidRDefault="001E7F53" w:rsidP="001E7F53">
      <w:pPr>
        <w:shd w:val="clear" w:color="auto" w:fill="FFFFFF"/>
        <w:spacing w:after="0" w:line="240" w:lineRule="auto"/>
        <w:ind w:firstLine="709"/>
        <w:jc w:val="both"/>
        <w:rPr>
          <w:rFonts w:ascii="Times New Roman" w:eastAsia="Times New Roman" w:hAnsi="Times New Roman" w:cs="Times New Roman"/>
          <w:color w:val="000000" w:themeColor="text1"/>
          <w:sz w:val="20"/>
          <w:szCs w:val="20"/>
          <w:lang w:eastAsia="ru-RU"/>
        </w:rPr>
      </w:pPr>
    </w:p>
    <w:p w:rsidR="001E7F53" w:rsidRPr="00BB24B3" w:rsidRDefault="001E7F53" w:rsidP="00CB0557">
      <w:pPr>
        <w:rPr>
          <w:rFonts w:ascii="Times New Roman" w:eastAsia="Times New Roman" w:hAnsi="Times New Roman" w:cs="Times New Roman"/>
          <w:color w:val="000000" w:themeColor="text1"/>
          <w:sz w:val="20"/>
          <w:szCs w:val="20"/>
          <w:lang w:eastAsia="ru-RU"/>
        </w:rPr>
      </w:pPr>
      <w:r w:rsidRPr="00BB24B3">
        <w:rPr>
          <w:rFonts w:ascii="Times New Roman" w:eastAsia="Calibri" w:hAnsi="Times New Roman" w:cs="Times New Roman"/>
          <w:color w:val="000000" w:themeColor="text1"/>
          <w:sz w:val="20"/>
          <w:szCs w:val="20"/>
        </w:rPr>
        <w:t>Прокуратура Сузунского района</w:t>
      </w:r>
    </w:p>
    <w:p w:rsidR="001E7F53" w:rsidRPr="00BB24B3" w:rsidRDefault="001E7F53" w:rsidP="001E7F53">
      <w:pPr>
        <w:spacing w:after="0" w:line="240" w:lineRule="auto"/>
        <w:ind w:right="282"/>
        <w:jc w:val="center"/>
        <w:rPr>
          <w:rFonts w:ascii="Times New Roman" w:eastAsia="Times New Roman" w:hAnsi="Times New Roman" w:cs="Times New Roman"/>
          <w:b/>
          <w:color w:val="000000" w:themeColor="text1"/>
          <w:sz w:val="20"/>
          <w:szCs w:val="20"/>
          <w:lang w:eastAsia="ru-RU"/>
        </w:rPr>
      </w:pPr>
      <w:r w:rsidRPr="00BB24B3">
        <w:rPr>
          <w:rFonts w:ascii="Times New Roman" w:eastAsia="Times New Roman" w:hAnsi="Times New Roman" w:cs="Times New Roman"/>
          <w:b/>
          <w:color w:val="000000" w:themeColor="text1"/>
          <w:sz w:val="20"/>
          <w:szCs w:val="20"/>
          <w:lang w:eastAsia="ru-RU"/>
        </w:rPr>
        <w:t>Разъяснение прокуратуры района положений законодательства о выявлении правообладателей ранее учтенных объектов недвижимости</w:t>
      </w:r>
    </w:p>
    <w:p w:rsidR="001E7F53" w:rsidRPr="00BB24B3" w:rsidRDefault="001E7F53" w:rsidP="001E7F53">
      <w:pPr>
        <w:spacing w:after="0" w:line="240" w:lineRule="auto"/>
        <w:ind w:right="284" w:firstLine="709"/>
        <w:jc w:val="both"/>
        <w:rPr>
          <w:rFonts w:ascii="Times New Roman" w:eastAsia="Times New Roman" w:hAnsi="Times New Roman" w:cs="Times New Roman"/>
          <w:color w:val="000000" w:themeColor="text1"/>
          <w:sz w:val="20"/>
          <w:szCs w:val="20"/>
          <w:lang w:eastAsia="ru-RU"/>
        </w:rPr>
      </w:pPr>
    </w:p>
    <w:p w:rsidR="001E7F53" w:rsidRPr="00BB24B3" w:rsidRDefault="001E7F53" w:rsidP="001E7F53">
      <w:pPr>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Согласно статье 131 Гражданского кодекса Российской Федерации право собственности и другие вещные права на недвижимые вещи, ограничения этих прав, их возникновение, переход и прекращение подлежат государственной регистрации в едином государственном реестре. Регистрации подлежат: право собственности, право хозяйственного ведения, право оперативного управления, право пожизненного наследуемого владения, право постоянного пользования, ипотека, сервитуты, а также иные права.</w:t>
      </w:r>
    </w:p>
    <w:p w:rsidR="001E7F53" w:rsidRPr="00BB24B3" w:rsidRDefault="001E7F53" w:rsidP="001E7F53">
      <w:pPr>
        <w:spacing w:after="0" w:line="240" w:lineRule="auto"/>
        <w:ind w:firstLine="540"/>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 xml:space="preserve">Федеральным законом от 30.12.2020 № 518-ФЗ «О внесении изменений в отдельные законодательные акты Российской Федерации» (далее – </w:t>
      </w:r>
      <w:bookmarkStart w:id="12" w:name="_Hlk97207018"/>
      <w:r w:rsidRPr="00BB24B3">
        <w:rPr>
          <w:rFonts w:ascii="Times New Roman" w:eastAsia="Times New Roman" w:hAnsi="Times New Roman" w:cs="Times New Roman"/>
          <w:color w:val="000000" w:themeColor="text1"/>
          <w:sz w:val="20"/>
          <w:szCs w:val="20"/>
          <w:lang w:eastAsia="ru-RU"/>
        </w:rPr>
        <w:t>Федеральный закон № 518-ФЗ</w:t>
      </w:r>
      <w:bookmarkEnd w:id="12"/>
      <w:r w:rsidRPr="00BB24B3">
        <w:rPr>
          <w:rFonts w:ascii="Times New Roman" w:eastAsia="Times New Roman" w:hAnsi="Times New Roman" w:cs="Times New Roman"/>
          <w:color w:val="000000" w:themeColor="text1"/>
          <w:sz w:val="20"/>
          <w:szCs w:val="20"/>
          <w:lang w:eastAsia="ru-RU"/>
        </w:rPr>
        <w:t>), вступившим в силу 29.06.2021, органы местного самоуправления наделены полномочиями по выявлению правообладателей ранее учтенных объектов недвижимости и направлению сведений о них в Росреестр.</w:t>
      </w:r>
    </w:p>
    <w:p w:rsidR="001E7F53" w:rsidRPr="00BB24B3" w:rsidRDefault="001E7F53" w:rsidP="001E7F53">
      <w:pPr>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Ранее возникшие права на объекты недвижимости – это права на объекты недвижимости, возникшие до дня вступления в силу Федерального закона от 21 июля 1997 года № 122-ФЗ «О государственной регистрации прав на недвижимое имущество и сделок с ним» (до 31.01.1998) (далее – Федеральный закон № 122-ФЗ). Государственная регистрация таких прав в Едином государственном реестре недвижимости проводится по желанию их обладателей.</w:t>
      </w:r>
    </w:p>
    <w:p w:rsidR="001E7F53" w:rsidRPr="00BB24B3" w:rsidRDefault="001E7F53" w:rsidP="001E7F53">
      <w:pPr>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Ранее учтенными объектами недвижимости считаются объекты, технический учет или государственный учет которых осуществлен в установленном законодательством Российской Федерации порядке до дня вступления в силу Федерального закона от 24 июля 2007 года № 221-ФЗ «О государственном кадастре недвижимости» (до 01.03.2008), государственный кадастровый учет или государственный учет, в том числе технический учет, которых не осуществлен, но права на которые зарегистрированы в Едином государственном реестре недвижимости и не прекращены и которым присвоены органом регистрации прав условные номера в порядке, установленном в соответствии с Федеральным законом № 122-ФЗ.</w:t>
      </w:r>
    </w:p>
    <w:p w:rsidR="001E7F53" w:rsidRPr="00BB24B3" w:rsidRDefault="001E7F53" w:rsidP="001E7F53">
      <w:pPr>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Федеральным законом № 518-ФЗ устанавливается порядок выявления правообладателей ранее учтенных объектов недвижимости. Органы местного самоуправления проводят мероприятия по выявлению правообладателей объектов недвижимости, которые считаются ранее учтенными. После проведения указанных мероприятий уполномоченные органы подготавливают проект решения о выявлении правообладателя ранее учтенного объекта недвижимости, который размещается на официальном сайте муниципального образования в информационно-телекоммуникационной сети «Интернет» и направляется заказным письмом лицу, выявленному в качестве правообладателя. Лицо, выявленное в качестве правообладателя ранее учтенного объекта недвижимости, либо иное заинтересованное лицо в течение тридцати дней со дня получения проекта решения вправе представить возражения относительно сведений, указанных в проекте решения, с приложением обосновывающих такие возражения документов. В случае, если такие возражения не поступили, уполномоченным органом принимается решение о выявлении правообладателя ранее учтенного объекта недвижимости и направляется в орган регистрации прав для внесения сведений в ЕГРН. Наличие в ЕГРН указанных сведений не препятствует осуществлению государственной регистрации прав на ранее учтенный объект недвижимости.</w:t>
      </w:r>
    </w:p>
    <w:p w:rsidR="001E7F53" w:rsidRPr="00BB24B3" w:rsidRDefault="001E7F53" w:rsidP="001E7F53">
      <w:pPr>
        <w:spacing w:after="0" w:line="240" w:lineRule="auto"/>
        <w:ind w:firstLine="708"/>
        <w:jc w:val="both"/>
        <w:rPr>
          <w:rFonts w:ascii="Times New Roman" w:eastAsia="Times New Roman" w:hAnsi="Times New Roman" w:cs="Times New Roman"/>
          <w:color w:val="000000" w:themeColor="text1"/>
          <w:sz w:val="20"/>
          <w:szCs w:val="20"/>
          <w:lang w:eastAsia="ru-RU"/>
        </w:rPr>
      </w:pPr>
      <w:r w:rsidRPr="00BB24B3">
        <w:rPr>
          <w:rFonts w:ascii="Times New Roman" w:eastAsia="Times New Roman" w:hAnsi="Times New Roman" w:cs="Times New Roman"/>
          <w:color w:val="000000" w:themeColor="text1"/>
          <w:sz w:val="20"/>
          <w:szCs w:val="20"/>
          <w:lang w:eastAsia="ru-RU"/>
        </w:rPr>
        <w:t>Правообладателям ранее учтенных объектов необходимо понимать, что наличие таких сведений в ЕГРН обеспечит гражданам защиту их прав и имущественных интересов, убережет от мошеннических действий с их имуществом, позволит внести в ЕГРН контактные данные правообладателей (адресов электронной почты, почтового адреса). Это позволит органу регистрации прав оперативно направить в адрес собственника различные уведомления, а также обеспечить согласование с правообладателями земельных участков местоположения границ смежных земельных участков, что поможет избежать возникновения земельных споров.</w:t>
      </w:r>
    </w:p>
    <w:p w:rsidR="001E7F53" w:rsidRPr="00BB24B3" w:rsidRDefault="001E7F53" w:rsidP="001E7F53">
      <w:pPr>
        <w:spacing w:after="0" w:line="240" w:lineRule="auto"/>
        <w:ind w:firstLine="708"/>
        <w:jc w:val="both"/>
        <w:rPr>
          <w:rFonts w:ascii="Times New Roman" w:eastAsia="Times New Roman" w:hAnsi="Times New Roman" w:cs="Times New Roman"/>
          <w:b/>
          <w:color w:val="000000" w:themeColor="text1"/>
          <w:sz w:val="20"/>
          <w:szCs w:val="20"/>
          <w:lang w:eastAsia="ru-RU"/>
        </w:rPr>
      </w:pPr>
      <w:r w:rsidRPr="00BB24B3">
        <w:rPr>
          <w:rFonts w:ascii="Times New Roman" w:eastAsia="Times New Roman" w:hAnsi="Times New Roman" w:cs="Times New Roman"/>
          <w:b/>
          <w:color w:val="000000" w:themeColor="text1"/>
          <w:sz w:val="20"/>
          <w:szCs w:val="20"/>
          <w:lang w:eastAsia="ru-RU"/>
        </w:rPr>
        <w:t>Правообладатель ранее учтенного объекта по желанию может сам обратиться в Росреестр с заявлением о государственной регистрации ранее возникшего права. Для этого необходимо прийти в МФЦ с паспортом и правоустанавливающим документом, а также написать соответствующее заявление. Госпошлина за государственную регистрацию права гражданина, возникшего до 31.01.1998 права на объект недвижимости, не взимается.</w:t>
      </w:r>
    </w:p>
    <w:p w:rsidR="00BA0BC8" w:rsidRPr="00BB24B3"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1E7F53" w:rsidRPr="00BB24B3" w:rsidRDefault="001E7F53" w:rsidP="006B5A6D">
      <w:pPr>
        <w:spacing w:after="0" w:line="240" w:lineRule="auto"/>
        <w:jc w:val="center"/>
        <w:rPr>
          <w:rFonts w:ascii="Times New Roman" w:eastAsia="Calibri" w:hAnsi="Times New Roman" w:cs="Times New Roman"/>
          <w:color w:val="000000" w:themeColor="text1"/>
          <w:sz w:val="20"/>
          <w:szCs w:val="20"/>
          <w:lang w:eastAsia="ru-RU"/>
        </w:rPr>
      </w:pPr>
    </w:p>
    <w:p w:rsidR="00551C8E" w:rsidRPr="00BB24B3" w:rsidRDefault="00551C8E" w:rsidP="006B5A6D">
      <w:pPr>
        <w:spacing w:after="0" w:line="240" w:lineRule="auto"/>
        <w:jc w:val="center"/>
        <w:rPr>
          <w:rFonts w:ascii="Times New Roman" w:eastAsia="Calibri" w:hAnsi="Times New Roman" w:cs="Times New Roman"/>
          <w:color w:val="000000" w:themeColor="text1"/>
          <w:sz w:val="20"/>
          <w:szCs w:val="20"/>
          <w:lang w:eastAsia="ru-RU"/>
        </w:rPr>
      </w:pPr>
    </w:p>
    <w:p w:rsidR="00551C8E" w:rsidRPr="00BB24B3" w:rsidRDefault="00551C8E" w:rsidP="006B5A6D">
      <w:pPr>
        <w:spacing w:after="0" w:line="240" w:lineRule="auto"/>
        <w:jc w:val="center"/>
        <w:rPr>
          <w:rFonts w:ascii="Times New Roman" w:eastAsia="Calibri" w:hAnsi="Times New Roman" w:cs="Times New Roman"/>
          <w:color w:val="000000" w:themeColor="text1"/>
          <w:sz w:val="20"/>
          <w:szCs w:val="20"/>
          <w:lang w:eastAsia="ru-RU"/>
        </w:rPr>
      </w:pPr>
    </w:p>
    <w:p w:rsidR="00551C8E" w:rsidRPr="00BB24B3" w:rsidRDefault="00551C8E" w:rsidP="006B5A6D">
      <w:pPr>
        <w:spacing w:after="0" w:line="240" w:lineRule="auto"/>
        <w:jc w:val="center"/>
        <w:rPr>
          <w:rFonts w:ascii="Times New Roman" w:eastAsia="Calibri" w:hAnsi="Times New Roman" w:cs="Times New Roman"/>
          <w:color w:val="000000" w:themeColor="text1"/>
          <w:sz w:val="20"/>
          <w:szCs w:val="20"/>
          <w:lang w:eastAsia="ru-RU"/>
        </w:rPr>
      </w:pPr>
    </w:p>
    <w:p w:rsidR="00551C8E" w:rsidRPr="00BB24B3" w:rsidRDefault="00551C8E" w:rsidP="006B5A6D">
      <w:pPr>
        <w:spacing w:after="0" w:line="240" w:lineRule="auto"/>
        <w:jc w:val="center"/>
        <w:rPr>
          <w:rFonts w:ascii="Times New Roman" w:eastAsia="Calibri" w:hAnsi="Times New Roman" w:cs="Times New Roman"/>
          <w:color w:val="000000" w:themeColor="text1"/>
          <w:sz w:val="20"/>
          <w:szCs w:val="20"/>
          <w:lang w:eastAsia="ru-RU"/>
        </w:rPr>
      </w:pPr>
    </w:p>
    <w:p w:rsidR="00551C8E" w:rsidRPr="00BB24B3" w:rsidRDefault="00551C8E" w:rsidP="006B5A6D">
      <w:pPr>
        <w:spacing w:after="0" w:line="240" w:lineRule="auto"/>
        <w:jc w:val="center"/>
        <w:rPr>
          <w:rFonts w:ascii="Times New Roman" w:eastAsia="Calibri" w:hAnsi="Times New Roman" w:cs="Times New Roman"/>
          <w:color w:val="000000" w:themeColor="text1"/>
          <w:sz w:val="20"/>
          <w:szCs w:val="20"/>
          <w:lang w:eastAsia="ru-RU"/>
        </w:rPr>
      </w:pPr>
    </w:p>
    <w:p w:rsidR="00551C8E" w:rsidRDefault="00551C8E" w:rsidP="006B5A6D">
      <w:pPr>
        <w:spacing w:after="0" w:line="240" w:lineRule="auto"/>
        <w:jc w:val="center"/>
        <w:rPr>
          <w:rFonts w:ascii="Times New Roman" w:eastAsia="Calibri" w:hAnsi="Times New Roman" w:cs="Times New Roman"/>
          <w:color w:val="000000" w:themeColor="text1"/>
          <w:sz w:val="20"/>
          <w:szCs w:val="20"/>
          <w:lang w:eastAsia="ru-RU"/>
        </w:rPr>
      </w:pPr>
    </w:p>
    <w:p w:rsidR="00551C8E" w:rsidRPr="00457E42" w:rsidRDefault="00551C8E" w:rsidP="006B5A6D">
      <w:pPr>
        <w:spacing w:after="0" w:line="240" w:lineRule="auto"/>
        <w:jc w:val="center"/>
        <w:rPr>
          <w:rFonts w:ascii="Times New Roman" w:eastAsia="Calibri" w:hAnsi="Times New Roman" w:cs="Times New Roman"/>
          <w:color w:val="000000" w:themeColor="text1"/>
          <w:sz w:val="20"/>
          <w:szCs w:val="20"/>
          <w:lang w:eastAsia="ru-RU"/>
        </w:rPr>
      </w:pPr>
    </w:p>
    <w:p w:rsidR="00BA0BC8" w:rsidRPr="00457E42" w:rsidRDefault="00BA0BC8"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CB0557" w:rsidRDefault="00CB0557"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Pr="00457E42"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Pr="00457E42"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1046EE" w:rsidRPr="00457E42" w:rsidRDefault="001046EE" w:rsidP="006B5A6D">
      <w:pPr>
        <w:spacing w:after="0" w:line="240" w:lineRule="auto"/>
        <w:jc w:val="center"/>
        <w:rPr>
          <w:rFonts w:ascii="Times New Roman" w:eastAsia="Calibri" w:hAnsi="Times New Roman" w:cs="Times New Roman"/>
          <w:color w:val="000000" w:themeColor="text1"/>
          <w:sz w:val="20"/>
          <w:szCs w:val="20"/>
          <w:lang w:eastAsia="ru-RU"/>
        </w:rPr>
      </w:pPr>
    </w:p>
    <w:p w:rsidR="00AE284A" w:rsidRPr="00457E42" w:rsidRDefault="00BB53AA" w:rsidP="006B5A6D">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0B751153" wp14:editId="252662B0">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34241F">
      <w:footerReference w:type="default" r:id="rId18"/>
      <w:pgSz w:w="11906" w:h="16838"/>
      <w:pgMar w:top="567" w:right="567" w:bottom="567"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70DE" w:rsidRDefault="004670DE">
      <w:pPr>
        <w:spacing w:after="0" w:line="240" w:lineRule="auto"/>
      </w:pPr>
      <w:r>
        <w:separator/>
      </w:r>
    </w:p>
  </w:endnote>
  <w:endnote w:type="continuationSeparator" w:id="0">
    <w:p w:rsidR="004670DE" w:rsidRDefault="00467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altName w:val="Times New Roman"/>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NSimSun">
    <w:panose1 w:val="02010609030101010101"/>
    <w:charset w:val="86"/>
    <w:family w:val="modern"/>
    <w:pitch w:val="fixed"/>
    <w:sig w:usb0="0000028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92635615"/>
      <w:docPartObj>
        <w:docPartGallery w:val="Page Numbers (Bottom of Page)"/>
        <w:docPartUnique/>
      </w:docPartObj>
    </w:sdtPr>
    <w:sdtContent>
      <w:p w:rsidR="00BB24B3" w:rsidRDefault="00BB24B3">
        <w:pPr>
          <w:pStyle w:val="a7"/>
          <w:jc w:val="right"/>
        </w:pPr>
        <w:r>
          <w:fldChar w:fldCharType="begin"/>
        </w:r>
        <w:r>
          <w:instrText>PAGE   \* MERGEFORMAT</w:instrText>
        </w:r>
        <w:r>
          <w:fldChar w:fldCharType="separate"/>
        </w:r>
        <w:r w:rsidR="004670DE" w:rsidRPr="004670DE">
          <w:rPr>
            <w:noProof/>
            <w:lang w:val="ru-RU"/>
          </w:rPr>
          <w:t>1</w:t>
        </w:r>
        <w:r>
          <w:fldChar w:fldCharType="end"/>
        </w:r>
      </w:p>
    </w:sdtContent>
  </w:sdt>
  <w:p w:rsidR="00BB24B3" w:rsidRDefault="00BB24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Content>
      <w:p w:rsidR="00C85EFC" w:rsidRDefault="00C85EFC">
        <w:pPr>
          <w:pStyle w:val="a7"/>
          <w:jc w:val="right"/>
        </w:pPr>
        <w:r>
          <w:fldChar w:fldCharType="begin"/>
        </w:r>
        <w:r>
          <w:instrText>PAGE   \* MERGEFORMAT</w:instrText>
        </w:r>
        <w:r>
          <w:fldChar w:fldCharType="separate"/>
        </w:r>
        <w:r w:rsidR="009A2C31" w:rsidRPr="009A2C31">
          <w:rPr>
            <w:noProof/>
            <w:lang w:val="ru-RU"/>
          </w:rPr>
          <w:t>103</w:t>
        </w:r>
        <w:r>
          <w:fldChar w:fldCharType="end"/>
        </w:r>
      </w:p>
    </w:sdtContent>
  </w:sdt>
  <w:p w:rsidR="00C85EFC" w:rsidRDefault="00C85EFC">
    <w:pPr>
      <w:pStyle w:val="a7"/>
    </w:pPr>
  </w:p>
  <w:p w:rsidR="00C85EFC" w:rsidRDefault="00C85EF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70DE" w:rsidRDefault="004670DE">
      <w:pPr>
        <w:spacing w:after="0" w:line="240" w:lineRule="auto"/>
      </w:pPr>
      <w:r>
        <w:separator/>
      </w:r>
    </w:p>
  </w:footnote>
  <w:footnote w:type="continuationSeparator" w:id="0">
    <w:p w:rsidR="004670DE" w:rsidRDefault="004670D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3">
    <w:nsid w:val="06465CD8"/>
    <w:multiLevelType w:val="singleLevel"/>
    <w:tmpl w:val="0419000F"/>
    <w:lvl w:ilvl="0">
      <w:start w:val="1"/>
      <w:numFmt w:val="decimal"/>
      <w:lvlText w:val="%1."/>
      <w:lvlJc w:val="left"/>
      <w:pPr>
        <w:tabs>
          <w:tab w:val="num" w:pos="360"/>
        </w:tabs>
        <w:ind w:left="360" w:hanging="360"/>
      </w:pPr>
    </w:lvl>
  </w:abstractNum>
  <w:abstractNum w:abstractNumId="4">
    <w:nsid w:val="0DAE736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6">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8">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0">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1">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2">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3">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14">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6">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17">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8">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0">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6CF7ACF"/>
    <w:multiLevelType w:val="hybridMultilevel"/>
    <w:tmpl w:val="0CFA2DE0"/>
    <w:lvl w:ilvl="0" w:tplc="6ECE4D62">
      <w:start w:val="2"/>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23">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6614523B"/>
    <w:multiLevelType w:val="multilevel"/>
    <w:tmpl w:val="D78CA68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8D168BA"/>
    <w:multiLevelType w:val="singleLevel"/>
    <w:tmpl w:val="0419000F"/>
    <w:lvl w:ilvl="0">
      <w:start w:val="1"/>
      <w:numFmt w:val="decimal"/>
      <w:lvlText w:val="%1."/>
      <w:lvlJc w:val="left"/>
      <w:pPr>
        <w:tabs>
          <w:tab w:val="num" w:pos="360"/>
        </w:tabs>
        <w:ind w:left="360" w:hanging="360"/>
      </w:pPr>
    </w:lvl>
  </w:abstractNum>
  <w:abstractNum w:abstractNumId="26">
    <w:nsid w:val="6BC36EC7"/>
    <w:multiLevelType w:val="hybridMultilevel"/>
    <w:tmpl w:val="C9A07F2E"/>
    <w:lvl w:ilvl="0" w:tplc="6CC8A6F2">
      <w:start w:val="1"/>
      <w:numFmt w:val="decimal"/>
      <w:lvlText w:val="%1."/>
      <w:lvlJc w:val="left"/>
      <w:pPr>
        <w:ind w:left="1991" w:hanging="114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7">
    <w:nsid w:val="6C8754FE"/>
    <w:multiLevelType w:val="multilevel"/>
    <w:tmpl w:val="7C6CB228"/>
    <w:lvl w:ilvl="0">
      <w:start w:val="1"/>
      <w:numFmt w:val="decimal"/>
      <w:lvlText w:val="%1."/>
      <w:lvlJc w:val="left"/>
      <w:pPr>
        <w:ind w:left="1684" w:hanging="975"/>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28">
    <w:nsid w:val="6C8A3F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2B553DE"/>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7DEE6891"/>
    <w:multiLevelType w:val="multilevel"/>
    <w:tmpl w:val="AC9C72B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F070E5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29"/>
  </w:num>
  <w:num w:numId="4">
    <w:abstractNumId w:val="4"/>
  </w:num>
  <w:num w:numId="5">
    <w:abstractNumId w:val="33"/>
  </w:num>
  <w:num w:numId="6">
    <w:abstractNumId w:val="28"/>
  </w:num>
  <w:num w:numId="7">
    <w:abstractNumId w:val="32"/>
  </w:num>
  <w:num w:numId="8">
    <w:abstractNumId w:val="24"/>
  </w:num>
  <w:num w:numId="9">
    <w:abstractNumId w:val="23"/>
  </w:num>
  <w:num w:numId="10">
    <w:abstractNumId w:val="21"/>
  </w:num>
  <w:num w:numId="11">
    <w:abstractNumId w:val="25"/>
  </w:num>
  <w:num w:numId="12">
    <w:abstractNumId w:val="3"/>
  </w:num>
  <w:num w:numId="13">
    <w:abstractNumId w:val="18"/>
  </w:num>
  <w:num w:numId="14">
    <w:abstractNumId w:val="8"/>
  </w:num>
  <w:num w:numId="15">
    <w:abstractNumId w:val="14"/>
  </w:num>
  <w:num w:numId="16">
    <w:abstractNumId w:val="22"/>
  </w:num>
  <w:num w:numId="17">
    <w:abstractNumId w:val="10"/>
  </w:num>
  <w:num w:numId="18">
    <w:abstractNumId w:val="9"/>
  </w:num>
  <w:num w:numId="19">
    <w:abstractNumId w:val="12"/>
  </w:num>
  <w:num w:numId="20">
    <w:abstractNumId w:val="11"/>
  </w:num>
  <w:num w:numId="21">
    <w:abstractNumId w:val="2"/>
  </w:num>
  <w:num w:numId="22">
    <w:abstractNumId w:val="16"/>
  </w:num>
  <w:num w:numId="23">
    <w:abstractNumId w:val="5"/>
  </w:num>
  <w:num w:numId="24">
    <w:abstractNumId w:val="17"/>
  </w:num>
  <w:num w:numId="25">
    <w:abstractNumId w:val="30"/>
  </w:num>
  <w:num w:numId="26">
    <w:abstractNumId w:val="15"/>
  </w:num>
  <w:num w:numId="27">
    <w:abstractNumId w:val="19"/>
  </w:num>
  <w:num w:numId="28">
    <w:abstractNumId w:val="31"/>
  </w:num>
  <w:num w:numId="29">
    <w:abstractNumId w:val="26"/>
  </w:num>
  <w:num w:numId="30">
    <w:abstractNumId w:val="7"/>
  </w:num>
  <w:num w:numId="31">
    <w:abstractNumId w:val="6"/>
  </w:num>
  <w:num w:numId="32">
    <w:abstractNumId w:val="2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1046EE"/>
    <w:rsid w:val="001157D2"/>
    <w:rsid w:val="00116DC8"/>
    <w:rsid w:val="00122282"/>
    <w:rsid w:val="001254E4"/>
    <w:rsid w:val="0014310B"/>
    <w:rsid w:val="001469DC"/>
    <w:rsid w:val="001865DD"/>
    <w:rsid w:val="001C673E"/>
    <w:rsid w:val="001E7F53"/>
    <w:rsid w:val="00241C51"/>
    <w:rsid w:val="00262770"/>
    <w:rsid w:val="00285085"/>
    <w:rsid w:val="002F3485"/>
    <w:rsid w:val="003017EC"/>
    <w:rsid w:val="00317118"/>
    <w:rsid w:val="00325C10"/>
    <w:rsid w:val="003303E0"/>
    <w:rsid w:val="0034241F"/>
    <w:rsid w:val="003D2302"/>
    <w:rsid w:val="0042780A"/>
    <w:rsid w:val="00453AB7"/>
    <w:rsid w:val="00457E42"/>
    <w:rsid w:val="004670DE"/>
    <w:rsid w:val="00471A55"/>
    <w:rsid w:val="004B26A1"/>
    <w:rsid w:val="004B3E84"/>
    <w:rsid w:val="00507979"/>
    <w:rsid w:val="00551C8E"/>
    <w:rsid w:val="00557302"/>
    <w:rsid w:val="00562919"/>
    <w:rsid w:val="00610F92"/>
    <w:rsid w:val="00634E0D"/>
    <w:rsid w:val="00640B21"/>
    <w:rsid w:val="00650113"/>
    <w:rsid w:val="00650C77"/>
    <w:rsid w:val="00654435"/>
    <w:rsid w:val="006935CA"/>
    <w:rsid w:val="00694B1D"/>
    <w:rsid w:val="006B5A6D"/>
    <w:rsid w:val="006C1761"/>
    <w:rsid w:val="006F6413"/>
    <w:rsid w:val="00746689"/>
    <w:rsid w:val="0083197A"/>
    <w:rsid w:val="00871159"/>
    <w:rsid w:val="00877838"/>
    <w:rsid w:val="00893E1C"/>
    <w:rsid w:val="00895292"/>
    <w:rsid w:val="008A38DD"/>
    <w:rsid w:val="008C7CD2"/>
    <w:rsid w:val="008D401F"/>
    <w:rsid w:val="008E177F"/>
    <w:rsid w:val="008E2A3F"/>
    <w:rsid w:val="00903DFD"/>
    <w:rsid w:val="00916EDD"/>
    <w:rsid w:val="00926B26"/>
    <w:rsid w:val="00962125"/>
    <w:rsid w:val="0097310A"/>
    <w:rsid w:val="0098655C"/>
    <w:rsid w:val="009A2C31"/>
    <w:rsid w:val="00A03723"/>
    <w:rsid w:val="00A72C04"/>
    <w:rsid w:val="00AC1638"/>
    <w:rsid w:val="00AE284A"/>
    <w:rsid w:val="00AF4F50"/>
    <w:rsid w:val="00B52392"/>
    <w:rsid w:val="00B576A0"/>
    <w:rsid w:val="00B65821"/>
    <w:rsid w:val="00B73086"/>
    <w:rsid w:val="00BA0BC8"/>
    <w:rsid w:val="00BB24B3"/>
    <w:rsid w:val="00BB53AA"/>
    <w:rsid w:val="00BB64DC"/>
    <w:rsid w:val="00C10757"/>
    <w:rsid w:val="00C85EFC"/>
    <w:rsid w:val="00C97A57"/>
    <w:rsid w:val="00CB0557"/>
    <w:rsid w:val="00CB3CD1"/>
    <w:rsid w:val="00CF1352"/>
    <w:rsid w:val="00CF6F38"/>
    <w:rsid w:val="00D15149"/>
    <w:rsid w:val="00D82A84"/>
    <w:rsid w:val="00D920EC"/>
    <w:rsid w:val="00DA475D"/>
    <w:rsid w:val="00DD446B"/>
    <w:rsid w:val="00DE7E13"/>
    <w:rsid w:val="00EC7ADA"/>
    <w:rsid w:val="00F129BC"/>
    <w:rsid w:val="00F439E0"/>
    <w:rsid w:val="00F53039"/>
    <w:rsid w:val="00F97CDE"/>
    <w:rsid w:val="00FA34AB"/>
    <w:rsid w:val="00FB4015"/>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 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 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F4BB78E01ED299BD9A7933E32EFBC4E13C9117B6CB5DA684F224017A42C1B53207CC811334I23DK"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F4BB78E01ED299BD9A7933E32EFBC4E13C9117B6CB5DA684F224017A42C1B53207CC811337I23FK" TargetMode="External"/><Relationship Id="rId1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consultantplus://offline/ref=BDF1ADF1D33B83770ED7DF6C020C8F4656CFE7BA4032544A2BFFE90DFE0C0B0AE4E8FF32622D80362Bm7E"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90C7C56AC4585BF26BFBA7155066D2C7E483F220F748D7AEB6088ADAA3D8DA52021A5FBB321C73F2i3v2E" TargetMode="External"/><Relationship Id="rId5" Type="http://schemas.openxmlformats.org/officeDocument/2006/relationships/settings" Target="settings.xml"/><Relationship Id="rId15" Type="http://schemas.openxmlformats.org/officeDocument/2006/relationships/hyperlink" Target="consultantplus://offline/ref=9AF3D9593B0E0574CE20FC17065ADBEE520CC543530A44AD5AD62BC61BCF7A8D1DB6F34B00F3vEWCE" TargetMode="External"/><Relationship Id="rId10" Type="http://schemas.openxmlformats.org/officeDocument/2006/relationships/hyperlink" Target="consultantplus://offline/ref=90C7C56AC4585BF26BFBA7155066D2C7E483F727F247D7AEB6088ADAA3D8DA52021A5FB833i1v4E"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consultantplus://offline/ref=9AF3D9593B0E0574CE20FC17065ADBEE520CC040520044AD5AD62BC61BCF7A8D1DB6F349v0W4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940F1C-FDA2-4CE7-8B88-E54DDE8711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1</Pages>
  <Words>39389</Words>
  <Characters>224518</Characters>
  <Application>Microsoft Office Word</Application>
  <DocSecurity>0</DocSecurity>
  <Lines>1870</Lines>
  <Paragraphs>526</Paragraphs>
  <ScaleCrop>false</ScaleCrop>
  <HeadingPairs>
    <vt:vector size="4" baseType="variant">
      <vt:variant>
        <vt:lpstr>Название</vt:lpstr>
      </vt:variant>
      <vt:variant>
        <vt:i4>1</vt:i4>
      </vt:variant>
      <vt:variant>
        <vt:lpstr>Заголовки</vt:lpstr>
      </vt:variant>
      <vt:variant>
        <vt:i4>11</vt:i4>
      </vt:variant>
    </vt:vector>
  </HeadingPairs>
  <TitlesOfParts>
    <vt:vector size="12" baseType="lpstr">
      <vt:lpstr/>
      <vt:lpstr>В соответствии со статьей 52 Федерального закона от 06.10.2003 № 131-ФЗ «Об общ</vt:lpstr>
      <vt:lpstr>1.1. Утвердить таблицу 1 приложения 2 «Распределение бюджетных ассигн</vt:lpstr>
      <vt:lpstr>1.2.  Утвердить таблицу 1 приложения 3 «Распределение бюджетных ассиг</vt:lpstr>
      <vt:lpstr>1.3. Утвердить таблицу 1 приложения 4  «Ведомственная структура расхо</vt:lpstr>
      <vt:lpstr>1.4. Утвердить приложение 9 «Перечень муниципальных  программ  Битков</vt:lpstr>
      <vt:lpstr>В соответствии со статьей 52 Федерального закона от 06.10.2003 № 131-ФЗ «Об общ</vt:lpstr>
      <vt:lpstr>1.1. Пункт 1 статьи 1 изложить в следующей редакции:</vt:lpstr>
      <vt:lpstr>1.3. Утвердить таблицу 1 приложения 2 «Распределение бюджетных ассигно</vt:lpstr>
      <vt:lpstr>1.4.  Утвердить таблицу 1 приложения 3 «Распределение бюджетных ассиг</vt:lpstr>
      <vt:lpstr>1.5. Утвердить таблицу 1 приложения 4  «Ведомственная структура расхо</vt:lpstr>
      <vt:lpstr>1.6. Утвердить таблицу 1 приложения 5  «Источники финансирования дефи</vt:lpstr>
    </vt:vector>
  </TitlesOfParts>
  <Company>SPecialiST RePack</Company>
  <LinksUpToDate>false</LinksUpToDate>
  <CharactersWithSpaces>263381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2022-04-04T05:20:00Z</cp:lastPrinted>
  <dcterms:created xsi:type="dcterms:W3CDTF">2022-04-04T02:31:00Z</dcterms:created>
  <dcterms:modified xsi:type="dcterms:W3CDTF">2022-04-04T05:34:00Z</dcterms:modified>
</cp:coreProperties>
</file>