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5" w:rsidRPr="001C211E" w:rsidRDefault="00594E85" w:rsidP="00594E8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6"/>
          <w:szCs w:val="72"/>
        </w:rPr>
      </w:pPr>
      <w:r w:rsidRPr="001C211E">
        <w:rPr>
          <w:rFonts w:ascii="Times New Roman" w:hAnsi="Times New Roman"/>
          <w:b/>
          <w:i/>
          <w:sz w:val="56"/>
          <w:szCs w:val="72"/>
        </w:rPr>
        <w:t>БИТКОВСКИЙ</w:t>
      </w:r>
      <w:r>
        <w:rPr>
          <w:rFonts w:ascii="Times New Roman" w:hAnsi="Times New Roman"/>
          <w:b/>
          <w:i/>
          <w:sz w:val="56"/>
          <w:szCs w:val="72"/>
        </w:rPr>
        <w:t xml:space="preserve"> В</w:t>
      </w:r>
      <w:r w:rsidRPr="001C211E">
        <w:rPr>
          <w:rFonts w:ascii="Times New Roman" w:hAnsi="Times New Roman"/>
          <w:b/>
          <w:i/>
          <w:sz w:val="56"/>
          <w:szCs w:val="72"/>
        </w:rPr>
        <w:t>ЕСТНИК»</w:t>
      </w:r>
    </w:p>
    <w:p w:rsidR="00594E85" w:rsidRPr="001C211E" w:rsidRDefault="005449DD" w:rsidP="00594E85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72"/>
        </w:rPr>
      </w:pPr>
      <w:r>
        <w:rPr>
          <w:rFonts w:ascii="Times New Roman" w:hAnsi="Times New Roman"/>
          <w:b/>
          <w:i/>
          <w:sz w:val="56"/>
          <w:szCs w:val="72"/>
        </w:rPr>
        <w:t xml:space="preserve">№ </w:t>
      </w:r>
      <w:r w:rsidR="002850AA">
        <w:rPr>
          <w:rFonts w:ascii="Times New Roman" w:hAnsi="Times New Roman"/>
          <w:b/>
          <w:i/>
          <w:sz w:val="56"/>
          <w:szCs w:val="72"/>
        </w:rPr>
        <w:t>4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594E85" w:rsidRPr="005449DD">
        <w:rPr>
          <w:rFonts w:ascii="Times New Roman" w:hAnsi="Times New Roman"/>
          <w:b/>
          <w:i/>
          <w:sz w:val="56"/>
          <w:szCs w:val="72"/>
        </w:rPr>
        <w:t>(2</w:t>
      </w:r>
      <w:r w:rsidR="002850AA">
        <w:rPr>
          <w:rFonts w:ascii="Times New Roman" w:hAnsi="Times New Roman"/>
          <w:b/>
          <w:i/>
          <w:sz w:val="56"/>
          <w:szCs w:val="72"/>
        </w:rPr>
        <w:t>21</w:t>
      </w:r>
      <w:r w:rsidR="007758CF">
        <w:rPr>
          <w:rFonts w:ascii="Times New Roman" w:hAnsi="Times New Roman"/>
          <w:b/>
          <w:i/>
          <w:sz w:val="56"/>
          <w:szCs w:val="72"/>
        </w:rPr>
        <w:t>) 2</w:t>
      </w:r>
      <w:r w:rsidR="002850AA">
        <w:rPr>
          <w:rFonts w:ascii="Times New Roman" w:hAnsi="Times New Roman"/>
          <w:b/>
          <w:i/>
          <w:sz w:val="56"/>
          <w:szCs w:val="72"/>
        </w:rPr>
        <w:t>6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2850AA">
        <w:rPr>
          <w:rFonts w:ascii="Times New Roman" w:hAnsi="Times New Roman"/>
          <w:b/>
          <w:i/>
          <w:sz w:val="56"/>
          <w:szCs w:val="72"/>
        </w:rPr>
        <w:t>марта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2019 года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C211E">
        <w:rPr>
          <w:rFonts w:ascii="Times New Roman" w:hAnsi="Times New Roman"/>
          <w:sz w:val="24"/>
          <w:szCs w:val="32"/>
        </w:rPr>
        <w:t>Информационный бюллетень органов местного самоуправления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Битковского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сельсовета</w:t>
      </w:r>
    </w:p>
    <w:p w:rsidR="00594E85" w:rsidRPr="001C211E" w:rsidRDefault="00594E85" w:rsidP="00594E85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Сузунского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594E85" w:rsidRPr="004767A1" w:rsidTr="00594E85">
        <w:trPr>
          <w:trHeight w:val="419"/>
        </w:trPr>
        <w:tc>
          <w:tcPr>
            <w:tcW w:w="4468" w:type="dxa"/>
          </w:tcPr>
          <w:p w:rsidR="00594E85" w:rsidRPr="004767A1" w:rsidRDefault="00594E85" w:rsidP="00594E8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 w:rsidRPr="004767A1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Из официальных источников</w:t>
            </w:r>
          </w:p>
        </w:tc>
      </w:tr>
    </w:tbl>
    <w:p w:rsidR="00594E85" w:rsidRDefault="00594E85" w:rsidP="00594E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594E85" w:rsidRDefault="00594E85" w:rsidP="00594E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594E85" w:rsidRDefault="00594E85" w:rsidP="00594E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1680C" w:rsidRPr="0081680C" w:rsidRDefault="0081680C" w:rsidP="008168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680C">
        <w:rPr>
          <w:rFonts w:ascii="Times New Roman" w:eastAsia="Times New Roman" w:hAnsi="Times New Roman"/>
          <w:b/>
          <w:sz w:val="24"/>
          <w:szCs w:val="24"/>
        </w:rPr>
        <w:t>АДМИНИСТРАЦИЯ</w:t>
      </w:r>
    </w:p>
    <w:p w:rsidR="0081680C" w:rsidRPr="0081680C" w:rsidRDefault="0081680C" w:rsidP="008168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680C">
        <w:rPr>
          <w:rFonts w:ascii="Times New Roman" w:eastAsia="Times New Roman" w:hAnsi="Times New Roman"/>
          <w:b/>
          <w:sz w:val="24"/>
          <w:szCs w:val="24"/>
        </w:rPr>
        <w:t>БИТКОВСКОГО  СЕЛЬСОВЕТА</w:t>
      </w:r>
    </w:p>
    <w:p w:rsidR="0081680C" w:rsidRPr="0081680C" w:rsidRDefault="0081680C" w:rsidP="008168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81680C">
        <w:rPr>
          <w:rFonts w:ascii="Times New Roman" w:eastAsia="Times New Roman" w:hAnsi="Times New Roman"/>
          <w:b/>
          <w:sz w:val="24"/>
          <w:szCs w:val="24"/>
        </w:rPr>
        <w:t>Сузунского</w:t>
      </w:r>
      <w:proofErr w:type="spellEnd"/>
      <w:r w:rsidRPr="0081680C">
        <w:rPr>
          <w:rFonts w:ascii="Times New Roman" w:eastAsia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81680C" w:rsidRPr="0081680C" w:rsidRDefault="0081680C" w:rsidP="0081680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680C" w:rsidRPr="0081680C" w:rsidRDefault="0081680C" w:rsidP="008168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81680C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81680C">
        <w:rPr>
          <w:rFonts w:ascii="Times New Roman" w:eastAsia="Times New Roman" w:hAnsi="Times New Roman"/>
          <w:b/>
          <w:sz w:val="24"/>
          <w:szCs w:val="24"/>
        </w:rPr>
        <w:t xml:space="preserve"> О С Т А Н О В Л Е Н И Е</w:t>
      </w:r>
    </w:p>
    <w:p w:rsidR="0081680C" w:rsidRPr="0081680C" w:rsidRDefault="0081680C" w:rsidP="0081680C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</w:rPr>
      </w:pPr>
      <w:r w:rsidRPr="0081680C">
        <w:rPr>
          <w:rFonts w:ascii="Times New Roman" w:eastAsia="Times New Roman" w:hAnsi="Times New Roman"/>
          <w:sz w:val="24"/>
          <w:szCs w:val="24"/>
        </w:rPr>
        <w:t>От 01.03.2019</w:t>
      </w:r>
      <w:r w:rsidRPr="0081680C">
        <w:rPr>
          <w:rFonts w:ascii="Times New Roman" w:eastAsia="Times New Roman" w:hAnsi="Times New Roman"/>
          <w:color w:val="FFFFFF"/>
          <w:sz w:val="24"/>
          <w:szCs w:val="24"/>
        </w:rPr>
        <w:t xml:space="preserve">       </w:t>
      </w:r>
      <w:r w:rsidRPr="0081680C">
        <w:rPr>
          <w:rFonts w:ascii="Times New Roman" w:eastAsia="Times New Roman" w:hAnsi="Times New Roman"/>
          <w:sz w:val="24"/>
          <w:szCs w:val="24"/>
        </w:rPr>
        <w:t xml:space="preserve">                              с. Битки                                                          № 23</w:t>
      </w:r>
    </w:p>
    <w:p w:rsidR="0081680C" w:rsidRPr="0081680C" w:rsidRDefault="0081680C" w:rsidP="0081680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1680C" w:rsidRPr="0081680C" w:rsidRDefault="0081680C" w:rsidP="0081680C">
      <w:pPr>
        <w:spacing w:after="0" w:line="240" w:lineRule="auto"/>
        <w:ind w:right="169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1680C">
        <w:rPr>
          <w:rFonts w:ascii="Times New Roman" w:eastAsia="Times New Roman" w:hAnsi="Times New Roman"/>
          <w:bCs/>
          <w:sz w:val="24"/>
          <w:szCs w:val="24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2019 год</w:t>
      </w:r>
    </w:p>
    <w:p w:rsidR="0081680C" w:rsidRPr="0081680C" w:rsidRDefault="0081680C" w:rsidP="008168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1680C" w:rsidRPr="0081680C" w:rsidRDefault="0081680C" w:rsidP="00816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1680C">
        <w:rPr>
          <w:rFonts w:ascii="Times New Roman" w:eastAsia="Times New Roman" w:hAnsi="Times New Roman"/>
          <w:sz w:val="24"/>
          <w:szCs w:val="24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81680C">
        <w:rPr>
          <w:rFonts w:ascii="Times New Roman" w:hAnsi="Times New Roman"/>
          <w:sz w:val="24"/>
          <w:szCs w:val="24"/>
          <w:lang w:eastAsia="en-US"/>
        </w:rPr>
        <w:t xml:space="preserve">администрация </w:t>
      </w:r>
      <w:proofErr w:type="spellStart"/>
      <w:r w:rsidRPr="0081680C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81680C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81680C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81680C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81680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1680C" w:rsidRPr="0081680C" w:rsidRDefault="0081680C" w:rsidP="00816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680C">
        <w:rPr>
          <w:rFonts w:ascii="Times New Roman" w:eastAsia="Times New Roman" w:hAnsi="Times New Roman"/>
          <w:sz w:val="24"/>
          <w:szCs w:val="24"/>
        </w:rPr>
        <w:t>ПОСТАНОВЛЯЕТ:</w:t>
      </w:r>
    </w:p>
    <w:p w:rsidR="0081680C" w:rsidRPr="0081680C" w:rsidRDefault="0081680C" w:rsidP="00816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1680C">
        <w:rPr>
          <w:rFonts w:ascii="Times New Roman" w:eastAsia="Times New Roman" w:hAnsi="Times New Roman"/>
          <w:sz w:val="24"/>
          <w:szCs w:val="24"/>
        </w:rP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2019 год согласно приложению.</w:t>
      </w:r>
    </w:p>
    <w:p w:rsidR="0081680C" w:rsidRPr="0081680C" w:rsidRDefault="0081680C" w:rsidP="0081680C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4"/>
          <w:szCs w:val="24"/>
          <w:lang w:eastAsia="en-US"/>
        </w:rPr>
      </w:pPr>
      <w:r w:rsidRPr="0081680C">
        <w:rPr>
          <w:rFonts w:ascii="Times New Roman" w:eastAsia="Lucida Sans Unicode" w:hAnsi="Times New Roman"/>
          <w:sz w:val="24"/>
          <w:szCs w:val="24"/>
          <w:lang w:eastAsia="en-US"/>
        </w:rPr>
        <w:t>2.</w:t>
      </w:r>
      <w:r w:rsidRPr="0081680C">
        <w:rPr>
          <w:rFonts w:ascii="Times New Roman" w:hAnsi="Times New Roman"/>
          <w:sz w:val="24"/>
          <w:szCs w:val="24"/>
          <w:lang w:eastAsia="en-US"/>
        </w:rPr>
        <w:t xml:space="preserve"> Опубликовать настоящее постановление в информационном бюллетене органов местного самоуправления "</w:t>
      </w:r>
      <w:proofErr w:type="spellStart"/>
      <w:r w:rsidRPr="0081680C">
        <w:rPr>
          <w:rFonts w:ascii="Times New Roman" w:hAnsi="Times New Roman"/>
          <w:sz w:val="24"/>
          <w:szCs w:val="24"/>
          <w:lang w:eastAsia="en-US"/>
        </w:rPr>
        <w:t>Битковский</w:t>
      </w:r>
      <w:proofErr w:type="spellEnd"/>
      <w:r w:rsidRPr="0081680C">
        <w:rPr>
          <w:rFonts w:ascii="Times New Roman" w:hAnsi="Times New Roman"/>
          <w:sz w:val="24"/>
          <w:szCs w:val="24"/>
          <w:lang w:eastAsia="en-US"/>
        </w:rPr>
        <w:t xml:space="preserve"> вестник" и </w:t>
      </w:r>
      <w:r w:rsidRPr="0081680C">
        <w:rPr>
          <w:rFonts w:ascii="Times New Roman" w:eastAsia="Lucida Sans Unicode" w:hAnsi="Times New Roman"/>
          <w:sz w:val="24"/>
          <w:szCs w:val="24"/>
          <w:lang w:eastAsia="en-US"/>
        </w:rPr>
        <w:t xml:space="preserve">разместить на официальном сайте администрации </w:t>
      </w:r>
      <w:proofErr w:type="spellStart"/>
      <w:r w:rsidRPr="0081680C">
        <w:rPr>
          <w:rFonts w:ascii="Times New Roman" w:eastAsia="Lucida Sans Unicode" w:hAnsi="Times New Roman"/>
          <w:sz w:val="24"/>
          <w:szCs w:val="24"/>
          <w:lang w:eastAsia="en-US"/>
        </w:rPr>
        <w:t>Битковского</w:t>
      </w:r>
      <w:proofErr w:type="spellEnd"/>
      <w:r w:rsidRPr="0081680C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81680C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81680C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 в сети "Интернет"</w:t>
      </w:r>
      <w:r w:rsidRPr="0081680C">
        <w:rPr>
          <w:rFonts w:ascii="Times New Roman" w:eastAsia="Lucida Sans Unicode" w:hAnsi="Times New Roman"/>
          <w:b/>
          <w:bCs/>
          <w:sz w:val="24"/>
          <w:szCs w:val="24"/>
          <w:lang w:eastAsia="en-US"/>
        </w:rPr>
        <w:t>.</w:t>
      </w:r>
      <w:r w:rsidRPr="0081680C">
        <w:rPr>
          <w:rFonts w:ascii="Times New Roman" w:hAnsi="Times New Roman"/>
          <w:sz w:val="24"/>
          <w:szCs w:val="24"/>
          <w:lang w:eastAsia="en-US"/>
        </w:rPr>
        <w:tab/>
      </w:r>
    </w:p>
    <w:p w:rsidR="0081680C" w:rsidRPr="0081680C" w:rsidRDefault="0081680C" w:rsidP="0081680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80C">
        <w:rPr>
          <w:rFonts w:ascii="Times New Roman" w:hAnsi="Times New Roman"/>
          <w:sz w:val="24"/>
          <w:szCs w:val="24"/>
          <w:lang w:eastAsia="en-US"/>
        </w:rPr>
        <w:t xml:space="preserve">3.  </w:t>
      </w:r>
      <w:proofErr w:type="gramStart"/>
      <w:r w:rsidRPr="0081680C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Pr="0081680C">
        <w:rPr>
          <w:rFonts w:ascii="Times New Roman" w:hAnsi="Times New Roman"/>
          <w:sz w:val="24"/>
          <w:szCs w:val="24"/>
          <w:lang w:eastAsia="en-US"/>
        </w:rPr>
        <w:t xml:space="preserve"> выполнением настоящего постановления оставляю за собой.</w:t>
      </w:r>
    </w:p>
    <w:p w:rsidR="0081680C" w:rsidRDefault="0081680C" w:rsidP="0081680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80C">
        <w:rPr>
          <w:rFonts w:ascii="Times New Roman" w:hAnsi="Times New Roman"/>
          <w:sz w:val="24"/>
          <w:szCs w:val="24"/>
          <w:lang w:eastAsia="en-US"/>
        </w:rPr>
        <w:tab/>
      </w:r>
    </w:p>
    <w:p w:rsidR="0081680C" w:rsidRPr="0081680C" w:rsidRDefault="0081680C" w:rsidP="0081680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1680C" w:rsidRPr="0081680C" w:rsidRDefault="0081680C" w:rsidP="008168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680C"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81680C">
        <w:rPr>
          <w:rFonts w:ascii="Times New Roman" w:eastAsia="Times New Roman" w:hAnsi="Times New Roman"/>
          <w:color w:val="000000"/>
          <w:sz w:val="24"/>
          <w:szCs w:val="24"/>
        </w:rPr>
        <w:t>Битковского</w:t>
      </w:r>
      <w:proofErr w:type="spellEnd"/>
      <w:r w:rsidRPr="0081680C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81680C" w:rsidRPr="0081680C" w:rsidRDefault="0081680C" w:rsidP="008168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81680C">
        <w:rPr>
          <w:rFonts w:ascii="Times New Roman" w:eastAsia="Times New Roman" w:hAnsi="Times New Roman"/>
          <w:color w:val="000000"/>
          <w:sz w:val="24"/>
          <w:szCs w:val="24"/>
        </w:rPr>
        <w:t>Сузунского</w:t>
      </w:r>
      <w:proofErr w:type="spellEnd"/>
      <w:r w:rsidRPr="0081680C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Новосибирской области                                      С.В. Красиков </w:t>
      </w:r>
    </w:p>
    <w:p w:rsidR="0081680C" w:rsidRPr="0081680C" w:rsidRDefault="0081680C" w:rsidP="008168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1680C" w:rsidRDefault="0081680C" w:rsidP="0081680C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1680C" w:rsidRPr="0081680C" w:rsidRDefault="0081680C" w:rsidP="0081680C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  <w:lang w:eastAsia="en-US"/>
        </w:rPr>
      </w:pPr>
      <w:r w:rsidRPr="0081680C">
        <w:rPr>
          <w:rFonts w:ascii="Times New Roman" w:hAnsi="Times New Roman"/>
          <w:sz w:val="24"/>
          <w:szCs w:val="24"/>
          <w:lang w:eastAsia="en-US"/>
        </w:rPr>
        <w:t>УТВЕРЖДЕНО</w:t>
      </w:r>
    </w:p>
    <w:p w:rsidR="0081680C" w:rsidRPr="0081680C" w:rsidRDefault="0081680C" w:rsidP="0081680C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  <w:lang w:eastAsia="en-US"/>
        </w:rPr>
      </w:pPr>
      <w:r w:rsidRPr="0081680C">
        <w:rPr>
          <w:rFonts w:ascii="Times New Roman" w:hAnsi="Times New Roman"/>
          <w:sz w:val="24"/>
          <w:szCs w:val="24"/>
          <w:lang w:eastAsia="en-US"/>
        </w:rPr>
        <w:t>постановлением администрации</w:t>
      </w:r>
    </w:p>
    <w:p w:rsidR="0081680C" w:rsidRPr="0081680C" w:rsidRDefault="0081680C" w:rsidP="0081680C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81680C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81680C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81680C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81680C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</w:p>
    <w:p w:rsidR="0081680C" w:rsidRPr="0081680C" w:rsidRDefault="0081680C" w:rsidP="0081680C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  <w:lang w:eastAsia="en-US"/>
        </w:rPr>
      </w:pPr>
      <w:r w:rsidRPr="0081680C">
        <w:rPr>
          <w:rFonts w:ascii="Times New Roman" w:hAnsi="Times New Roman"/>
          <w:sz w:val="24"/>
          <w:szCs w:val="24"/>
          <w:lang w:eastAsia="en-US"/>
        </w:rPr>
        <w:t>от 01.03.2018 № 23</w:t>
      </w:r>
    </w:p>
    <w:p w:rsidR="0081680C" w:rsidRPr="0081680C" w:rsidRDefault="0081680C" w:rsidP="008168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1680C" w:rsidRPr="0081680C" w:rsidRDefault="0081680C" w:rsidP="008168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1680C">
        <w:rPr>
          <w:rFonts w:ascii="Times New Roman" w:eastAsia="Times New Roman" w:hAnsi="Times New Roman"/>
          <w:bCs/>
          <w:sz w:val="24"/>
          <w:szCs w:val="24"/>
        </w:rPr>
        <w:t xml:space="preserve">План </w:t>
      </w:r>
      <w:r w:rsidRPr="0081680C">
        <w:rPr>
          <w:rFonts w:ascii="Times New Roman" w:eastAsia="Times New Roman" w:hAnsi="Times New Roman"/>
          <w:sz w:val="24"/>
          <w:szCs w:val="24"/>
        </w:rPr>
        <w:br/>
      </w:r>
      <w:r w:rsidRPr="0081680C">
        <w:rPr>
          <w:rFonts w:ascii="Times New Roman" w:eastAsia="Times New Roman" w:hAnsi="Times New Roman"/>
          <w:bCs/>
          <w:sz w:val="24"/>
          <w:szCs w:val="24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</w:t>
      </w:r>
    </w:p>
    <w:p w:rsidR="0081680C" w:rsidRPr="0081680C" w:rsidRDefault="0081680C" w:rsidP="008168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1680C">
        <w:rPr>
          <w:rFonts w:ascii="Times New Roman" w:eastAsia="Times New Roman" w:hAnsi="Times New Roman"/>
          <w:bCs/>
          <w:sz w:val="24"/>
          <w:szCs w:val="24"/>
        </w:rPr>
        <w:t>их доступности для инвалидов на 2019 год</w:t>
      </w:r>
    </w:p>
    <w:p w:rsidR="0081680C" w:rsidRPr="0081680C" w:rsidRDefault="0081680C" w:rsidP="008168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"/>
        <w:gridCol w:w="4961"/>
        <w:gridCol w:w="1743"/>
        <w:gridCol w:w="2852"/>
      </w:tblGrid>
      <w:tr w:rsidR="0081680C" w:rsidRPr="0081680C" w:rsidTr="00964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168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168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1680C" w:rsidRPr="0081680C" w:rsidTr="00964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 xml:space="preserve">б) со стойкими расстройствами функции слуха, сопряженными </w:t>
            </w:r>
            <w:proofErr w:type="gramStart"/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необходимостью использования вспомогательных средств;</w:t>
            </w:r>
          </w:p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в) со стойкими расстройствами функции зрения, сопряженными</w:t>
            </w:r>
          </w:p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с необходимостью использования собаки – проводника, иных вспомогательных средств;</w:t>
            </w:r>
          </w:p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Май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jc w:val="center"/>
              <w:rPr>
                <w:sz w:val="24"/>
                <w:szCs w:val="24"/>
                <w:lang w:eastAsia="en-US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Битковского</w:t>
            </w:r>
            <w:proofErr w:type="spellEnd"/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сельсовета, заместитель главы  администрации</w:t>
            </w:r>
          </w:p>
        </w:tc>
      </w:tr>
      <w:tr w:rsidR="0081680C" w:rsidRPr="0081680C" w:rsidTr="00964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Проведение заседания муниципальной комиссии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  <w:p w:rsidR="0081680C" w:rsidRPr="0081680C" w:rsidRDefault="0081680C" w:rsidP="00816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jc w:val="center"/>
              <w:rPr>
                <w:sz w:val="24"/>
                <w:szCs w:val="24"/>
                <w:lang w:eastAsia="en-US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Битковского</w:t>
            </w:r>
            <w:proofErr w:type="spellEnd"/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сельсовета, заместитель главы  администрации</w:t>
            </w:r>
          </w:p>
        </w:tc>
      </w:tr>
      <w:tr w:rsidR="0081680C" w:rsidRPr="0081680C" w:rsidTr="00964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Июнь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jc w:val="center"/>
              <w:rPr>
                <w:sz w:val="24"/>
                <w:szCs w:val="24"/>
                <w:lang w:eastAsia="en-US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Битковского</w:t>
            </w:r>
            <w:proofErr w:type="spellEnd"/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сельсовета, заместитель главы  администрации</w:t>
            </w:r>
          </w:p>
        </w:tc>
      </w:tr>
      <w:tr w:rsidR="0081680C" w:rsidRPr="0081680C" w:rsidTr="00964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 xml:space="preserve"> коммунального хозяйства РФ по категориям инвалидов:</w:t>
            </w:r>
          </w:p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 xml:space="preserve">б) со стойкими расстройствами функции слуха, сопряженными </w:t>
            </w:r>
            <w:proofErr w:type="gramStart"/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 необходимостью использования вспомогательных средств.</w:t>
            </w:r>
          </w:p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 в</w:t>
            </w:r>
            <w:proofErr w:type="gramStart"/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)с</w:t>
            </w:r>
            <w:proofErr w:type="gramEnd"/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о стойкими расстройствами функции зрения, сопряженными</w:t>
            </w:r>
          </w:p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  с необходимостью использования собаки – проводника, иных вспомогательных средств.</w:t>
            </w:r>
          </w:p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 xml:space="preserve"> г) с задержками в развитии и другими </w:t>
            </w: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нарушениями функций</w:t>
            </w:r>
          </w:p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организма человека.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Июль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jc w:val="center"/>
              <w:rPr>
                <w:sz w:val="24"/>
                <w:szCs w:val="24"/>
                <w:lang w:eastAsia="en-US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Битковского</w:t>
            </w:r>
            <w:proofErr w:type="spellEnd"/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сельсовета, заместитель главы  администрации</w:t>
            </w:r>
          </w:p>
        </w:tc>
      </w:tr>
      <w:tr w:rsidR="0081680C" w:rsidRPr="0081680C" w:rsidTr="00964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Заседание муниципальной комиссии  и подведение итогов обследования:</w:t>
            </w:r>
          </w:p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81680C" w:rsidRPr="0081680C" w:rsidRDefault="0081680C" w:rsidP="00816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Июль-август  2019 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0C" w:rsidRPr="0081680C" w:rsidRDefault="0081680C" w:rsidP="0081680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>Битковского</w:t>
            </w:r>
            <w:proofErr w:type="spellEnd"/>
            <w:r w:rsidRPr="0081680C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сельсовета, заместитель главы  администрации</w:t>
            </w:r>
          </w:p>
        </w:tc>
      </w:tr>
    </w:tbl>
    <w:p w:rsidR="0081680C" w:rsidRDefault="0081680C" w:rsidP="008168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1680C" w:rsidRDefault="0081680C" w:rsidP="008168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МПА о внесении изменений в Устав </w:t>
      </w:r>
    </w:p>
    <w:p w:rsidR="0081680C" w:rsidRDefault="0081680C" w:rsidP="008168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зарегистрирован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Главном управлении </w:t>
      </w:r>
    </w:p>
    <w:p w:rsidR="0081680C" w:rsidRDefault="0081680C" w:rsidP="008168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министерства юстиции РФ </w:t>
      </w:r>
    </w:p>
    <w:p w:rsidR="0081680C" w:rsidRPr="0081680C" w:rsidRDefault="0081680C" w:rsidP="008168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Новосибирской области 15.03.2019</w:t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СОВЕТ  ДЕПУТАТОВ</w:t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 xml:space="preserve">БИТКОВСКОГО СЕЛЬСОВЕТА </w:t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850AA">
        <w:rPr>
          <w:rFonts w:ascii="Times New Roman" w:eastAsia="Times New Roman" w:hAnsi="Times New Roman"/>
          <w:b/>
          <w:sz w:val="24"/>
          <w:szCs w:val="24"/>
        </w:rPr>
        <w:t>Сузунского</w:t>
      </w:r>
      <w:proofErr w:type="spellEnd"/>
      <w:r w:rsidRPr="002850AA">
        <w:rPr>
          <w:rFonts w:ascii="Times New Roman" w:eastAsia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пятого созыва</w:t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сорок второй сессии </w:t>
      </w:r>
    </w:p>
    <w:p w:rsidR="002850AA" w:rsidRPr="002850AA" w:rsidRDefault="002850AA" w:rsidP="002850AA">
      <w:pPr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От 26.12.2018</w:t>
      </w:r>
      <w:r w:rsidRPr="002850AA">
        <w:rPr>
          <w:rFonts w:ascii="Times New Roman" w:eastAsia="Times New Roman" w:hAnsi="Times New Roman"/>
          <w:sz w:val="24"/>
          <w:szCs w:val="24"/>
        </w:rPr>
        <w:tab/>
        <w:t>с. Битки</w:t>
      </w:r>
      <w:r w:rsidRPr="002850AA">
        <w:rPr>
          <w:rFonts w:ascii="Times New Roman" w:eastAsia="Times New Roman" w:hAnsi="Times New Roman"/>
          <w:sz w:val="24"/>
          <w:szCs w:val="24"/>
        </w:rPr>
        <w:tab/>
        <w:t>№ 41</w:t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О внесении изменений в Устав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850AA" w:rsidRPr="002850AA" w:rsidRDefault="002850AA" w:rsidP="002850AA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2850A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2850A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2850A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Сузунского</w:t>
      </w:r>
      <w:proofErr w:type="spellEnd"/>
      <w:r w:rsidRPr="002850A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2850AA" w:rsidRPr="002850AA" w:rsidRDefault="002850AA" w:rsidP="002850A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2850A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РЕШИЛ:</w:t>
      </w:r>
    </w:p>
    <w:p w:rsidR="002850AA" w:rsidRPr="002850AA" w:rsidRDefault="002850AA" w:rsidP="002850AA">
      <w:pPr>
        <w:spacing w:after="0" w:line="240" w:lineRule="auto"/>
        <w:ind w:firstLine="47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2850AA">
        <w:rPr>
          <w:rFonts w:ascii="Times New Roman" w:eastAsia="Times New Roman" w:hAnsi="Times New Roman"/>
          <w:color w:val="000000"/>
          <w:spacing w:val="-21"/>
          <w:sz w:val="24"/>
          <w:szCs w:val="24"/>
        </w:rPr>
        <w:t>1.</w:t>
      </w:r>
      <w:r w:rsidRPr="002850A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850A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Принять муниципальный правовой акт о внесении изменении в Устав </w:t>
      </w:r>
      <w:proofErr w:type="spellStart"/>
      <w:r w:rsidRPr="002850A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сельсовета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  <w:r w:rsidRPr="002850A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согласно приложению.</w:t>
      </w:r>
    </w:p>
    <w:p w:rsidR="002850AA" w:rsidRPr="002850AA" w:rsidRDefault="002850AA" w:rsidP="002850AA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2850AA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2.</w:t>
      </w:r>
      <w:r w:rsidRPr="002850AA">
        <w:rPr>
          <w:rFonts w:ascii="Times New Roman" w:eastAsia="Times New Roman" w:hAnsi="Times New Roman"/>
          <w:color w:val="000000"/>
          <w:sz w:val="24"/>
          <w:szCs w:val="24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2850A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редоставить муниципальный правовой акт о внесении изменении в Устав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  <w:r w:rsidRPr="002850A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850AA" w:rsidRPr="002850AA" w:rsidRDefault="002850AA" w:rsidP="002850AA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3. </w:t>
      </w:r>
      <w:proofErr w:type="gramStart"/>
      <w:r w:rsidRPr="002850A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Главе </w:t>
      </w:r>
      <w:proofErr w:type="spellStart"/>
      <w:r w:rsidRPr="002850AA">
        <w:rPr>
          <w:rFonts w:ascii="Times New Roman" w:eastAsia="Times New Roman" w:hAnsi="Times New Roman"/>
          <w:color w:val="000000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2850AA">
        <w:rPr>
          <w:rFonts w:ascii="Times New Roman" w:eastAsia="Times New Roman" w:hAnsi="Times New Roman"/>
          <w:color w:val="000000"/>
          <w:sz w:val="24"/>
          <w:szCs w:val="24"/>
        </w:rPr>
        <w:t>Сузунского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  <w:r w:rsidRPr="002850A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850A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опубликовать муниципальный правовой акт </w:t>
      </w:r>
      <w:proofErr w:type="spellStart"/>
      <w:r w:rsidRPr="002850A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сельсовета </w:t>
      </w:r>
      <w:r w:rsidRPr="002850AA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после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50A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 Новосибирской области                        в 10-дневной срок.</w:t>
      </w:r>
    </w:p>
    <w:p w:rsidR="002850AA" w:rsidRDefault="002850AA" w:rsidP="002850AA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2850AA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4.</w:t>
      </w:r>
      <w:r w:rsidRPr="002850A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2850A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2850A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опубликования в информационном бюллетене органов местного самоуправления «</w:t>
      </w:r>
      <w:proofErr w:type="spellStart"/>
      <w:r w:rsidRPr="002850A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Битковский</w:t>
      </w:r>
      <w:proofErr w:type="spellEnd"/>
      <w:r w:rsidRPr="002850A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вестник».</w:t>
      </w:r>
    </w:p>
    <w:p w:rsidR="002850AA" w:rsidRPr="002850AA" w:rsidRDefault="002850AA" w:rsidP="002850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lastRenderedPageBreak/>
        <w:t>Председатель Совета депутатов</w:t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            Глава</w:t>
      </w:r>
    </w:p>
    <w:p w:rsidR="002850AA" w:rsidRPr="002850AA" w:rsidRDefault="002850AA" w:rsidP="002850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2850AA" w:rsidRPr="002850AA" w:rsidRDefault="002850AA" w:rsidP="002850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района</w:t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района</w:t>
      </w:r>
    </w:p>
    <w:p w:rsidR="002850AA" w:rsidRPr="002850AA" w:rsidRDefault="002850AA" w:rsidP="002850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Новосибирской области</w:t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            Новосибирской области</w:t>
      </w:r>
    </w:p>
    <w:p w:rsidR="002850AA" w:rsidRPr="0081680C" w:rsidRDefault="002850AA" w:rsidP="002850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____________ Т.Л. Пирог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            ___________ С.В. Красиков</w:t>
      </w:r>
    </w:p>
    <w:p w:rsidR="002850AA" w:rsidRPr="002850AA" w:rsidRDefault="002850AA" w:rsidP="002850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680C" w:rsidRDefault="0081680C" w:rsidP="002850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850AA" w:rsidRPr="002850AA" w:rsidRDefault="002850AA" w:rsidP="002850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2850AA" w:rsidRPr="002850AA" w:rsidRDefault="002850AA" w:rsidP="002850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к решению 42 сессии Совета депутатов</w:t>
      </w:r>
    </w:p>
    <w:p w:rsidR="002850AA" w:rsidRPr="002850AA" w:rsidRDefault="002850AA" w:rsidP="002850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района </w:t>
      </w:r>
    </w:p>
    <w:p w:rsidR="002850AA" w:rsidRPr="002850AA" w:rsidRDefault="002850AA" w:rsidP="002850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Новосибирской области</w:t>
      </w:r>
    </w:p>
    <w:p w:rsidR="002850AA" w:rsidRPr="002850AA" w:rsidRDefault="002850AA" w:rsidP="002850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от 26.12.2018 № 41</w:t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МУНИЦИПАЛЬНЫЙ ПРАВОВОЙ АКТ</w:t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О ВНЕСЕНИИ ИЗМЕНЕНИИ В УСТАВ БИТКОВСКОГО СЕЛЬСОВЕТА СУЗУНСКОГО РАЙОНА НОВОСИБИРСКОЙ ОБЛАСТИ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850AA" w:rsidRPr="002850AA" w:rsidRDefault="002850AA" w:rsidP="002850AA">
      <w:pPr>
        <w:numPr>
          <w:ilvl w:val="1"/>
          <w:numId w:val="31"/>
        </w:numPr>
        <w:spacing w:after="0" w:line="240" w:lineRule="auto"/>
        <w:ind w:left="1146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850AA">
        <w:rPr>
          <w:rFonts w:ascii="Times New Roman" w:hAnsi="Times New Roman"/>
          <w:b/>
          <w:sz w:val="24"/>
          <w:szCs w:val="24"/>
          <w:lang w:eastAsia="en-US"/>
        </w:rPr>
        <w:t xml:space="preserve">В статье 5 "Вопросы местного значения </w:t>
      </w:r>
      <w:proofErr w:type="spellStart"/>
      <w:r w:rsidRPr="002850AA">
        <w:rPr>
          <w:rFonts w:ascii="Times New Roman" w:hAnsi="Times New Roman"/>
          <w:b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b/>
          <w:sz w:val="24"/>
          <w:szCs w:val="24"/>
          <w:lang w:eastAsia="en-US"/>
        </w:rPr>
        <w:t xml:space="preserve"> сельсовета"</w:t>
      </w:r>
    </w:p>
    <w:p w:rsidR="002850AA" w:rsidRPr="002850AA" w:rsidRDefault="002850AA" w:rsidP="002850A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850AA">
        <w:rPr>
          <w:rFonts w:ascii="Times New Roman" w:hAnsi="Times New Roman"/>
          <w:b/>
          <w:sz w:val="24"/>
          <w:szCs w:val="24"/>
          <w:lang w:eastAsia="en-US"/>
        </w:rPr>
        <w:t xml:space="preserve">      Пункт 19 части 1 изложить в следующей редакции: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 xml:space="preserve">      19) участие в организации деятельности по </w:t>
      </w:r>
      <w:r w:rsidRPr="002850AA">
        <w:rPr>
          <w:rFonts w:ascii="Times New Roman" w:hAnsi="Times New Roman"/>
          <w:b/>
          <w:sz w:val="24"/>
          <w:szCs w:val="24"/>
          <w:lang w:eastAsia="en-US"/>
        </w:rPr>
        <w:t>накоплению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 (в том числе раздельному </w:t>
      </w:r>
      <w:r w:rsidRPr="002850AA">
        <w:rPr>
          <w:rFonts w:ascii="Times New Roman" w:hAnsi="Times New Roman"/>
          <w:b/>
          <w:sz w:val="24"/>
          <w:szCs w:val="24"/>
          <w:lang w:eastAsia="en-US"/>
        </w:rPr>
        <w:t>накоплению</w:t>
      </w:r>
      <w:r w:rsidRPr="002850AA">
        <w:rPr>
          <w:rFonts w:ascii="Times New Roman" w:hAnsi="Times New Roman"/>
          <w:sz w:val="24"/>
          <w:szCs w:val="24"/>
          <w:lang w:eastAsia="en-US"/>
        </w:rPr>
        <w:t>) и транспортированию твердых коммунальных отходов.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b/>
          <w:sz w:val="24"/>
          <w:szCs w:val="24"/>
          <w:lang w:eastAsia="en-US"/>
        </w:rPr>
        <w:t>Пункт 5 части  1 статьи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Pr="002850AA">
        <w:rPr>
          <w:rFonts w:ascii="Times New Roman" w:hAnsi="Times New Roman"/>
          <w:b/>
          <w:sz w:val="24"/>
          <w:szCs w:val="24"/>
          <w:lang w:eastAsia="en-US"/>
        </w:rPr>
        <w:t>изложить в следующей редакции: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850AA">
        <w:rPr>
          <w:rFonts w:ascii="Times New Roman" w:hAnsi="Times New Roman"/>
          <w:sz w:val="24"/>
          <w:szCs w:val="24"/>
          <w:lang w:eastAsia="en-US"/>
        </w:rPr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Pr="002850AA">
        <w:rPr>
          <w:rFonts w:ascii="Times New Roman" w:hAnsi="Times New Roman"/>
          <w:b/>
          <w:sz w:val="24"/>
          <w:szCs w:val="24"/>
          <w:lang w:eastAsia="en-US"/>
        </w:rPr>
        <w:t>организация дорожного движения</w:t>
      </w:r>
      <w:r w:rsidRPr="002850AA">
        <w:rPr>
          <w:rFonts w:ascii="Times New Roman" w:hAnsi="Times New Roman"/>
          <w:sz w:val="24"/>
          <w:szCs w:val="24"/>
          <w:lang w:eastAsia="en-US"/>
        </w:rPr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в соответствии с законодательством Российской Федерации.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850AA" w:rsidRPr="002850AA" w:rsidRDefault="002850AA" w:rsidP="002850AA">
      <w:pPr>
        <w:numPr>
          <w:ilvl w:val="1"/>
          <w:numId w:val="31"/>
        </w:numPr>
        <w:spacing w:after="0" w:line="259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850AA">
        <w:rPr>
          <w:rFonts w:ascii="Times New Roman" w:hAnsi="Times New Roman"/>
          <w:b/>
          <w:sz w:val="24"/>
          <w:szCs w:val="24"/>
          <w:lang w:eastAsia="en-US"/>
        </w:rPr>
        <w:t>В статье 6 "Права органов местного самоуправления на решение вопросов, не отнесенных к вопросам местного значения поселения"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proofErr w:type="gramStart"/>
      <w:r w:rsidRPr="002850AA">
        <w:rPr>
          <w:rFonts w:ascii="Times New Roman" w:hAnsi="Times New Roman"/>
          <w:b/>
          <w:sz w:val="24"/>
          <w:szCs w:val="24"/>
          <w:lang w:eastAsia="en-US"/>
        </w:rPr>
        <w:t>Часть 1 дополнить пунктом 16) следующего содержания:</w:t>
      </w:r>
      <w:proofErr w:type="gramEnd"/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2850AA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16) осуществление мероприятий по защите прав потребителей, предусмотренных </w:t>
      </w:r>
      <w:hyperlink r:id="rId8" w:anchor="dst0" w:history="1">
        <w:r w:rsidRPr="002850AA">
          <w:rPr>
            <w:rFonts w:ascii="Times New Roman" w:hAnsi="Times New Roman"/>
            <w:sz w:val="24"/>
            <w:szCs w:val="24"/>
            <w:u w:val="single"/>
            <w:shd w:val="clear" w:color="auto" w:fill="FFFFFF"/>
            <w:lang w:eastAsia="en-US"/>
          </w:rPr>
          <w:t>Законом</w:t>
        </w:r>
      </w:hyperlink>
      <w:r w:rsidRPr="002850AA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 Российской Федерации от 7 февраля 1992 года                           № 2300-1 "О защите прав потребителей".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850AA">
        <w:rPr>
          <w:rFonts w:ascii="Times New Roman" w:hAnsi="Times New Roman"/>
          <w:b/>
          <w:sz w:val="24"/>
          <w:szCs w:val="24"/>
          <w:lang w:eastAsia="en-US"/>
        </w:rPr>
        <w:t>1.3. Статью  22 "Основные гарантии деятельности депутата Совета депутатов, Главы муниципального образования" изложить в следующей редакции: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850AA" w:rsidRPr="002850AA" w:rsidRDefault="002850AA" w:rsidP="002850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850AA">
        <w:rPr>
          <w:rFonts w:ascii="Times New Roman" w:hAnsi="Times New Roman"/>
          <w:b/>
          <w:sz w:val="24"/>
          <w:szCs w:val="24"/>
          <w:lang w:eastAsia="en-US"/>
        </w:rPr>
        <w:t xml:space="preserve">Статья 22. Основные гарантии осуществления полномочий лиц, замещающих муниципальные должности </w:t>
      </w:r>
      <w:proofErr w:type="spellStart"/>
      <w:r w:rsidRPr="002850AA">
        <w:rPr>
          <w:rFonts w:ascii="Times New Roman" w:hAnsi="Times New Roman"/>
          <w:b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b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b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b/>
          <w:sz w:val="24"/>
          <w:szCs w:val="24"/>
          <w:lang w:eastAsia="en-US"/>
        </w:rPr>
        <w:t xml:space="preserve"> района Новосибирской области»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 xml:space="preserve">1. Депутатам, председателю Совета депутатов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области, Главе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 гарантируются условия для беспрепятственного и эффективного осуществления полномочий, защита прав, чести и достоинства.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 xml:space="preserve">2. Депутаты Совета депутатов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 осуществляют свою деятельность в следующих формах: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lastRenderedPageBreak/>
        <w:t xml:space="preserve">1) участие в сессиях, работе постоянных комиссий, рабочих группах Совета депутатов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области;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 xml:space="preserve">2) внесение на рассмотрение Совета депутатов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 проектов муниципальных актов;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 xml:space="preserve">3) направление </w:t>
      </w:r>
      <w:r w:rsidRPr="002850AA">
        <w:rPr>
          <w:rFonts w:ascii="Times New Roman" w:eastAsia="Times New Roman" w:hAnsi="Times New Roman"/>
          <w:sz w:val="24"/>
          <w:szCs w:val="24"/>
        </w:rPr>
        <w:t>депутатских запросов, обращений депутата;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>4) в иных формах, в соответствии с действующим законодательством.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 xml:space="preserve">3. Депутатам, председателю Совета депутатов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области, Главе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гарантируются: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1) право на получение информации;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eastAsia="Times New Roman" w:hAnsi="Times New Roman"/>
          <w:sz w:val="24"/>
          <w:szCs w:val="24"/>
        </w:rPr>
        <w:t>2)</w:t>
      </w:r>
      <w:r w:rsidRPr="002850AA">
        <w:rPr>
          <w:rFonts w:ascii="Times New Roman" w:hAnsi="Times New Roman"/>
          <w:sz w:val="24"/>
          <w:szCs w:val="24"/>
          <w:lang w:eastAsia="en-US"/>
        </w:rPr>
        <w:t> право на посещение: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>3) </w:t>
      </w:r>
      <w:r w:rsidRPr="002850AA">
        <w:rPr>
          <w:rFonts w:ascii="Times New Roman" w:eastAsia="Times New Roman" w:hAnsi="Times New Roman"/>
          <w:sz w:val="24"/>
          <w:szCs w:val="24"/>
        </w:rPr>
        <w:t>прием в первоочередном порядке: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а) должностными лицами органов </w:t>
      </w:r>
      <w:r w:rsidRPr="002850AA">
        <w:rPr>
          <w:rFonts w:ascii="Times New Roman" w:hAnsi="Times New Roman"/>
          <w:sz w:val="24"/>
          <w:szCs w:val="24"/>
          <w:lang w:eastAsia="en-US"/>
        </w:rPr>
        <w:t>государственной власти Новосибирской области, государственных органов Новосибирской области;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>б) 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должностными лицами 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органов местного самоуправления и муниципальных органов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2850AA">
        <w:rPr>
          <w:rFonts w:ascii="Times New Roman" w:eastAsia="Times New Roman" w:hAnsi="Times New Roman"/>
          <w:sz w:val="24"/>
          <w:szCs w:val="24"/>
        </w:rPr>
        <w:t>;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Битковский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 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2850AA">
        <w:rPr>
          <w:rFonts w:ascii="Times New Roman" w:eastAsia="Times New Roman" w:hAnsi="Times New Roman"/>
          <w:sz w:val="24"/>
          <w:szCs w:val="24"/>
        </w:rPr>
        <w:t>.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 xml:space="preserve">Помимо гарантий, предусмотренных </w:t>
      </w:r>
      <w:hyperlink w:anchor="sub_10" w:history="1">
        <w:r w:rsidRPr="002850AA">
          <w:rPr>
            <w:rFonts w:ascii="Times New Roman" w:hAnsi="Times New Roman"/>
            <w:sz w:val="24"/>
            <w:szCs w:val="24"/>
            <w:lang w:eastAsia="en-US"/>
          </w:rPr>
          <w:t>частью 3</w:t>
        </w:r>
      </w:hyperlink>
      <w:r w:rsidRPr="002850AA">
        <w:rPr>
          <w:rFonts w:ascii="Times New Roman" w:hAnsi="Times New Roman"/>
          <w:sz w:val="24"/>
          <w:szCs w:val="24"/>
          <w:lang w:eastAsia="en-US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 xml:space="preserve">4. Депутатам, председателю Совета депутатов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области, Главе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2850AA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850AA">
        <w:rPr>
          <w:rFonts w:ascii="Times New Roman" w:eastAsia="Times New Roman" w:hAnsi="Times New Roman"/>
          <w:sz w:val="24"/>
          <w:szCs w:val="24"/>
        </w:rPr>
        <w:t>осуществляющим свои полномочия на постоянной основе,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 также </w:t>
      </w:r>
      <w:r w:rsidRPr="002850AA">
        <w:rPr>
          <w:rFonts w:ascii="Times New Roman" w:eastAsia="Times New Roman" w:hAnsi="Times New Roman"/>
          <w:sz w:val="24"/>
          <w:szCs w:val="24"/>
        </w:rPr>
        <w:t>гарантируются: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1) оплата труда;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2) ежегодные основной и дополнительный оплачиваемые отпуска;</w:t>
      </w:r>
      <w:proofErr w:type="gramEnd"/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3) </w:t>
      </w:r>
      <w:r w:rsidRPr="002850AA">
        <w:rPr>
          <w:rFonts w:ascii="Times New Roman" w:hAnsi="Times New Roman"/>
          <w:sz w:val="24"/>
          <w:szCs w:val="24"/>
          <w:lang w:eastAsia="en-US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4) возможность использования служебного автотранспорта.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5) ежемесячная доплата к страховой пенсии </w:t>
      </w:r>
      <w:r w:rsidRPr="002850AA">
        <w:rPr>
          <w:rFonts w:ascii="Times New Roman" w:eastAsia="Times New Roman" w:hAnsi="Times New Roman"/>
          <w:iCs/>
          <w:sz w:val="24"/>
          <w:szCs w:val="24"/>
        </w:rPr>
        <w:t xml:space="preserve">по старости (инвалидности), назначенной в соответствии с федеральным законодательством, </w:t>
      </w:r>
      <w:r w:rsidRPr="002850AA">
        <w:rPr>
          <w:rFonts w:ascii="Times New Roman" w:eastAsia="Times New Roman" w:hAnsi="Times New Roman"/>
          <w:sz w:val="24"/>
          <w:szCs w:val="24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5. Оплата труда 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Главы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2850AA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депутата, председателя Совета депутатов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2850AA">
        <w:rPr>
          <w:rFonts w:ascii="Times New Roman" w:eastAsia="Times New Roman" w:hAnsi="Times New Roman"/>
          <w:i/>
          <w:sz w:val="24"/>
          <w:szCs w:val="24"/>
        </w:rPr>
        <w:t>,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0AA">
        <w:rPr>
          <w:rFonts w:ascii="Times New Roman" w:eastAsia="Times New Roman" w:hAnsi="Times New Roman"/>
          <w:sz w:val="24"/>
          <w:szCs w:val="24"/>
        </w:rPr>
        <w:t>осуществляющих свои полномочия на постоянной основе,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 w:rsidRPr="002850AA">
        <w:rPr>
          <w:rFonts w:ascii="Times New Roman" w:eastAsia="Times New Roman" w:hAnsi="Times New Roman"/>
          <w:iCs/>
          <w:sz w:val="24"/>
          <w:szCs w:val="24"/>
        </w:rPr>
        <w:t>определяемых в соответствии с федеральным законодательством и законодательством Новосибирской области.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1680C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 xml:space="preserve">6. Главе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2850AA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депутатам, председателю Совета депутатов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2850AA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lastRenderedPageBreak/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 xml:space="preserve">7. Депутатам, председателю Совета депутатов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2850AA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осуществляющим свои полномочия на 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и обратно в целях исполнения своих полномочий.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 xml:space="preserve">8. Депутаты, председатель Совета депутатов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2850AA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Глава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2850AA">
        <w:rPr>
          <w:rFonts w:ascii="Times New Roman" w:hAnsi="Times New Roman"/>
          <w:bCs/>
          <w:sz w:val="24"/>
          <w:szCs w:val="24"/>
          <w:lang w:eastAsia="en-US"/>
        </w:rPr>
        <w:t xml:space="preserve"> вправе получать копии муниципальных правовых актов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2850AA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>9. </w:t>
      </w:r>
      <w:proofErr w:type="gramStart"/>
      <w:r w:rsidRPr="002850AA">
        <w:rPr>
          <w:rFonts w:ascii="Times New Roman" w:hAnsi="Times New Roman"/>
          <w:sz w:val="24"/>
          <w:szCs w:val="24"/>
          <w:lang w:eastAsia="en-US"/>
        </w:rPr>
        <w:t xml:space="preserve">Порядок реализации 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гарантий депутатам, 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председателю Совета депутатов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2850AA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Главе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муниципальными правовыми актами 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Совета депутатов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области.</w:t>
      </w:r>
      <w:proofErr w:type="gramEnd"/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850AA" w:rsidRPr="002850AA" w:rsidRDefault="002850AA" w:rsidP="002850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1.4.В статье 32 «Полномочия администрации»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2850AA">
        <w:rPr>
          <w:rFonts w:ascii="Times New Roman" w:eastAsia="Times New Roman" w:hAnsi="Times New Roman"/>
          <w:b/>
          <w:sz w:val="24"/>
          <w:szCs w:val="24"/>
        </w:rPr>
        <w:t>Часть 1 дополнить пунктом 65.1) следующего содержания:</w:t>
      </w:r>
      <w:proofErr w:type="gramEnd"/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850AA">
        <w:rPr>
          <w:rFonts w:ascii="Times New Roman" w:eastAsia="Times New Roman" w:hAnsi="Times New Roman"/>
          <w:sz w:val="24"/>
          <w:szCs w:val="24"/>
          <w:shd w:val="clear" w:color="auto" w:fill="FFFFFF"/>
        </w:rPr>
        <w:t>65.1) осуществление мероприятий по защите прав потребителей, предусмотренных </w:t>
      </w:r>
      <w:hyperlink r:id="rId9" w:anchor="dst0" w:history="1">
        <w:r w:rsidRPr="002850AA">
          <w:rPr>
            <w:rFonts w:ascii="Times New Roman" w:eastAsia="Times New Roman" w:hAnsi="Times New Roman"/>
            <w:sz w:val="24"/>
            <w:szCs w:val="24"/>
            <w:u w:val="single"/>
            <w:shd w:val="clear" w:color="auto" w:fill="FFFFFF"/>
          </w:rPr>
          <w:t>Законом</w:t>
        </w:r>
      </w:hyperlink>
      <w:r w:rsidRPr="002850AA">
        <w:rPr>
          <w:rFonts w:ascii="Times New Roman" w:eastAsia="Times New Roman" w:hAnsi="Times New Roman"/>
          <w:sz w:val="24"/>
          <w:szCs w:val="24"/>
          <w:shd w:val="clear" w:color="auto" w:fill="FFFFFF"/>
        </w:rPr>
        <w:t> Российской Федерации от 7 февраля 1992 года N 2300-1 "О защите прав потребителей".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850AA">
        <w:rPr>
          <w:rFonts w:ascii="Times New Roman" w:hAnsi="Times New Roman"/>
          <w:b/>
          <w:sz w:val="24"/>
          <w:szCs w:val="24"/>
          <w:lang w:eastAsia="en-US"/>
        </w:rPr>
        <w:t>Пункт 18 части 1 изложить в следующей редакции: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 xml:space="preserve">18) участие в организации деятельности по </w:t>
      </w:r>
      <w:r w:rsidRPr="002850AA">
        <w:rPr>
          <w:rFonts w:ascii="Times New Roman" w:hAnsi="Times New Roman"/>
          <w:b/>
          <w:sz w:val="24"/>
          <w:szCs w:val="24"/>
          <w:lang w:eastAsia="en-US"/>
        </w:rPr>
        <w:t>накоплению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 (в том числе раздельному накоплению) и транспортированию твердых коммунальных отходов.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850AA">
        <w:rPr>
          <w:rFonts w:ascii="Times New Roman" w:hAnsi="Times New Roman"/>
          <w:b/>
          <w:sz w:val="24"/>
          <w:szCs w:val="24"/>
          <w:lang w:eastAsia="en-US"/>
        </w:rPr>
        <w:t>Пункт 6 части 1 статьи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0AA">
        <w:rPr>
          <w:rFonts w:ascii="Times New Roman" w:hAnsi="Times New Roman"/>
          <w:b/>
          <w:sz w:val="24"/>
          <w:szCs w:val="24"/>
          <w:lang w:eastAsia="en-US"/>
        </w:rPr>
        <w:t xml:space="preserve">изложить в следующей редакции: 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850AA">
        <w:rPr>
          <w:rFonts w:ascii="Times New Roman" w:hAnsi="Times New Roman"/>
          <w:sz w:val="24"/>
          <w:szCs w:val="24"/>
          <w:lang w:eastAsia="en-US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в соответствии с законодательством Российской Федерации".</w:t>
      </w:r>
    </w:p>
    <w:p w:rsidR="002850AA" w:rsidRPr="002850AA" w:rsidRDefault="002850AA" w:rsidP="00285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850AA" w:rsidRPr="002850AA" w:rsidRDefault="002850AA" w:rsidP="002850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 xml:space="preserve">1.5. В Статье 44.1. "Содержание правил благоустройства территории </w:t>
      </w:r>
      <w:proofErr w:type="spellStart"/>
      <w:r w:rsidRPr="002850AA">
        <w:rPr>
          <w:rFonts w:ascii="Times New Roman" w:eastAsia="Times New Roman" w:hAnsi="Times New Roman"/>
          <w:b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b/>
          <w:sz w:val="24"/>
          <w:szCs w:val="24"/>
        </w:rPr>
        <w:t xml:space="preserve"> сельсовета"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850AA">
        <w:rPr>
          <w:rFonts w:ascii="Times New Roman" w:hAnsi="Times New Roman"/>
          <w:b/>
          <w:sz w:val="24"/>
          <w:szCs w:val="24"/>
          <w:lang w:eastAsia="en-US"/>
        </w:rPr>
        <w:t>Часть 2 дополнить пунктом 16 следующего содержания: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>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850AA">
        <w:rPr>
          <w:rFonts w:ascii="Times New Roman" w:hAnsi="Times New Roman"/>
          <w:b/>
          <w:sz w:val="24"/>
          <w:szCs w:val="24"/>
          <w:lang w:eastAsia="en-US"/>
        </w:rPr>
        <w:t xml:space="preserve"> Часть 2 дополнить пунктом 17 следующего содержания: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hAnsi="Times New Roman"/>
          <w:sz w:val="24"/>
          <w:szCs w:val="24"/>
          <w:lang w:eastAsia="en-US"/>
        </w:rPr>
        <w:t>17) определения границ прилегающих территорий в соответствии с порядком, установленным законом Новосибирской области;</w:t>
      </w:r>
    </w:p>
    <w:p w:rsidR="002850AA" w:rsidRPr="002850AA" w:rsidRDefault="002850AA" w:rsidP="002850AA">
      <w:pPr>
        <w:spacing w:after="16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сельсовета                                                                 </w:t>
      </w:r>
    </w:p>
    <w:p w:rsid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                                        С.В. Красиков</w:t>
      </w:r>
    </w:p>
    <w:p w:rsidR="0081680C" w:rsidRDefault="0081680C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850AA" w:rsidRPr="0081680C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680C">
        <w:rPr>
          <w:rFonts w:ascii="Times New Roman" w:eastAsia="Times New Roman" w:hAnsi="Times New Roman"/>
          <w:b/>
          <w:sz w:val="24"/>
          <w:szCs w:val="24"/>
        </w:rPr>
        <w:t xml:space="preserve">19 марта 2019 года в здании </w:t>
      </w:r>
      <w:proofErr w:type="spellStart"/>
      <w:r w:rsidRPr="0081680C">
        <w:rPr>
          <w:rFonts w:ascii="Times New Roman" w:eastAsia="Times New Roman" w:hAnsi="Times New Roman"/>
          <w:b/>
          <w:sz w:val="24"/>
          <w:szCs w:val="24"/>
        </w:rPr>
        <w:t>Битковского</w:t>
      </w:r>
      <w:proofErr w:type="spellEnd"/>
      <w:r w:rsidRPr="0081680C">
        <w:rPr>
          <w:rFonts w:ascii="Times New Roman" w:eastAsia="Times New Roman" w:hAnsi="Times New Roman"/>
          <w:b/>
          <w:sz w:val="24"/>
          <w:szCs w:val="24"/>
        </w:rPr>
        <w:t xml:space="preserve"> ДК состоялась очередная сессия Совета депутатов </w:t>
      </w:r>
      <w:proofErr w:type="spellStart"/>
      <w:r w:rsidRPr="0081680C">
        <w:rPr>
          <w:rFonts w:ascii="Times New Roman" w:eastAsia="Times New Roman" w:hAnsi="Times New Roman"/>
          <w:b/>
          <w:sz w:val="24"/>
          <w:szCs w:val="24"/>
        </w:rPr>
        <w:t>Биковского</w:t>
      </w:r>
      <w:proofErr w:type="spellEnd"/>
      <w:r w:rsidRPr="0081680C">
        <w:rPr>
          <w:rFonts w:ascii="Times New Roman" w:eastAsia="Times New Roman" w:hAnsi="Times New Roman"/>
          <w:b/>
          <w:sz w:val="24"/>
          <w:szCs w:val="24"/>
        </w:rPr>
        <w:t xml:space="preserve"> сельсовета. На повестке дня стояли следующие вопросы:</w:t>
      </w:r>
      <w:r w:rsidRPr="0081680C">
        <w:rPr>
          <w:b/>
        </w:rPr>
        <w:t xml:space="preserve">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1. Отчет Главы муниципального образования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сельсовета о результатах деятельности за 2018 год и задачах на 2019 год.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2. Отчет участкового уполномоченного полиции отдела МВД России по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Сузунскому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району за 2018 год.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3. Отчет специалиста по социальной работе за 2018 год.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4. Отчет о работе Совета ветеранов за 2018 год.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5. Отчет о работе МУП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Битковское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ЖКХ» за 2018 год.</w:t>
      </w:r>
    </w:p>
    <w:p w:rsid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1680C" w:rsidRPr="002850AA" w:rsidRDefault="005719F1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299835" cy="4724876"/>
            <wp:effectExtent l="0" t="0" r="5715" b="0"/>
            <wp:docPr id="9" name="Рисунок 9" descr="C:\Общая\Мои документы\решения сессий\решения сессий\2019\46 сессия 19.03.2019\фото сессии\20190319_15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Мои документы\решения сессий\решения сессий\2019\46 сессия 19.03.2019\фото сессии\20190319_15113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9F1" w:rsidRDefault="005719F1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О Т Ч Е Т</w:t>
      </w:r>
    </w:p>
    <w:p w:rsidR="0081680C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 xml:space="preserve"> Главы муниципального образования </w:t>
      </w:r>
      <w:proofErr w:type="spellStart"/>
      <w:r w:rsidRPr="002850AA">
        <w:rPr>
          <w:rFonts w:ascii="Times New Roman" w:eastAsia="Times New Roman" w:hAnsi="Times New Roman"/>
          <w:b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b/>
          <w:sz w:val="24"/>
          <w:szCs w:val="24"/>
        </w:rPr>
        <w:t xml:space="preserve"> сельсовета о результатах </w:t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деятельности за 2018 год и задачах на 2019 год</w:t>
      </w:r>
    </w:p>
    <w:p w:rsidR="002850AA" w:rsidRPr="002850AA" w:rsidRDefault="002850AA" w:rsidP="002850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>Добрый день, уважаемые депутаты, коллеги, жители муниципального образования, гости!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Сегодняшний отчет позволит решить две задачи: </w:t>
      </w:r>
    </w:p>
    <w:p w:rsidR="002850AA" w:rsidRPr="002850AA" w:rsidRDefault="002850AA" w:rsidP="002850A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оценить достигнутые результаты деятельности и выявить существующие проблемы; </w:t>
      </w:r>
    </w:p>
    <w:p w:rsidR="002850AA" w:rsidRPr="002850AA" w:rsidRDefault="002850AA" w:rsidP="002850A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определить основные задачи и направления на предстоящий период.</w:t>
      </w:r>
    </w:p>
    <w:p w:rsidR="002850AA" w:rsidRPr="002850AA" w:rsidRDefault="002850AA" w:rsidP="002850A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850AA" w:rsidRPr="002850AA" w:rsidRDefault="002850AA" w:rsidP="002850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Деятельность  органов местного самоуправления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сельсовета   направлена на решение вопросов  местного значения и полномочий, определенных  Федеральным законом  131-ФЗ « Об общих принципах организации местного самоуправления в Российской Федерации» и другими федеральными и региональными законами.  Местное самоуправление  - наиболее приближенный к людям уровень власти, и на нас возложены задачи, от решения </w:t>
      </w:r>
      <w:r w:rsidRPr="002850AA">
        <w:rPr>
          <w:rFonts w:ascii="Times New Roman" w:eastAsia="Times New Roman" w:hAnsi="Times New Roman"/>
          <w:sz w:val="24"/>
          <w:szCs w:val="24"/>
        </w:rPr>
        <w:lastRenderedPageBreak/>
        <w:t xml:space="preserve">которых напрямую зависит качество жизни проживающих на нашей территории. Основой  перспективного развития территории на 2018 год и последующие годы служит план  социально-экономического  развития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сельсовета.</w:t>
      </w:r>
    </w:p>
    <w:p w:rsidR="002850AA" w:rsidRPr="002850AA" w:rsidRDefault="002850AA" w:rsidP="002850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Муниципальное образование включает в себя четыре населенных пункта: с. Битки, с. Шигаево, с.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Артамоново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и п.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Харьковка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>.</w:t>
      </w:r>
    </w:p>
    <w:p w:rsidR="002850AA" w:rsidRPr="002850AA" w:rsidRDefault="002850AA" w:rsidP="002850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Численность проживающего населения на территории муниципального образования 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на конец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 2018 года составила  1463 человека, в том числе: с. Битки – 1152 человек, с. Шигаево – 238 человек, с.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Артамоново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– 23 человека,                               п.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Харьковка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– 50 человек. Ежегодно трудоспособное население выезжает за пределы муниципального образования в поисках работы. Наблюдается миграционная убыль населения.</w:t>
      </w:r>
    </w:p>
    <w:p w:rsidR="002850AA" w:rsidRPr="002850AA" w:rsidRDefault="002850AA" w:rsidP="002850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За 2018 год родилось – 15, а умерло 24 человека. В 2017 году эти цифры составляли 10 и 11 человек. Сохраняется тенденция превышения смертности над рождаемостью.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Экономика и финансы.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Администрацией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сельсовета был сформирован, а  Советом депутатов  утвержден бюджет на 2018 год. Общий объем доходов составил 8 259 106, 82 рублей. </w:t>
      </w:r>
    </w:p>
    <w:p w:rsidR="002850AA" w:rsidRPr="002850AA" w:rsidRDefault="002850AA" w:rsidP="002850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Доля собственных доходов бюджета -  2 404 903, 69 рублей, что составляет 28,4 % от общих доходов.</w:t>
      </w:r>
    </w:p>
    <w:p w:rsidR="002850AA" w:rsidRPr="002850AA" w:rsidRDefault="002850AA" w:rsidP="002850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Безвозмездные поступления – 6 073 842, 55 рублей – 71,64%.</w:t>
      </w:r>
    </w:p>
    <w:p w:rsidR="002850AA" w:rsidRPr="0081680C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850AA" w:rsidRPr="0081680C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1680C">
        <w:rPr>
          <w:rFonts w:ascii="Times New Roman" w:eastAsia="Times New Roman" w:hAnsi="Times New Roman"/>
          <w:b/>
          <w:bCs/>
          <w:sz w:val="24"/>
          <w:szCs w:val="24"/>
        </w:rPr>
        <w:t>Расходная часть бюджета  за  2018</w:t>
      </w:r>
      <w:r w:rsidR="0081680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1680C">
        <w:rPr>
          <w:rFonts w:ascii="Times New Roman" w:eastAsia="Times New Roman" w:hAnsi="Times New Roman"/>
          <w:b/>
          <w:bCs/>
          <w:sz w:val="24"/>
          <w:szCs w:val="24"/>
        </w:rPr>
        <w:t>год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 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Общий объем утвержденных расходов бюджета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сельсовет за 2018 год составил  8 658 255,00 рублей.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  <w:u w:val="single"/>
        </w:rPr>
        <w:t>- на функционирование местной администрации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расходы составили 1 973 089, 46 руб. (сюда входит: выплата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зар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. платы, и отчислений, приобретение услуг и ТМЦ а именно: оплата услуг связи, обслуживание программного обеспечения, плата за эл. энергию и отопление здания администрации, юр. услуги, страхование,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тех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.о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>смотр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автомобиля приобретение ГСМ, уплата налогов и иные расходы касающиеся деятельности органов местного самоуправления);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  <w:u w:val="single"/>
        </w:rPr>
        <w:t>- на другие общегосударственные вопросы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расходы составили – 499 814, 89 руб. (в том числе оформление прав на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муницип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>. собственность, взносы на кап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емонт, оформление тех. Паспорта на кв. ул. Ленина 37, ведение бух. учета);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  <w:u w:val="single"/>
        </w:rPr>
        <w:t>- на осуществление первичного воинского учета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на территориях, где отсутствуют военные  комиссариаты, израсходовано  89 367,00 рублей;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- на обеспечение пожарной безопасности населения – 14 689,00 рублей (а именно на установку пожарных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извещателей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в кол-ве 6 шт.);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- на дорожное хозяйство </w:t>
      </w:r>
      <w:r w:rsidRPr="002850AA">
        <w:rPr>
          <w:rFonts w:ascii="Times New Roman" w:eastAsia="Times New Roman" w:hAnsi="Times New Roman"/>
          <w:sz w:val="24"/>
          <w:szCs w:val="24"/>
        </w:rPr>
        <w:t>израсходовано  2 169 703, 68 рублей: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В том числе на текущее содержание дорог на территории поселения 712 674, 36;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Межевание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зем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>. участков, занятых дорогой до кладбища 22 000,00 рублей, разработка проектно-сметной документации и экспертиза ПСД (ул. Пролетарская) - 36 850, 00 рублей;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 xml:space="preserve">- ремонт автомобильной дороги с переходным типом покрытия по ул. 50 лет Октября (1009 м) – 1 379 191, 90 рублей (реализация мероприятий по проектам развития территорий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муницип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. образований НСО, основанных на местных инициативах за счет ср-в обл. бюджета 945 344,81 руб.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софинансирование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за счет средств бюджета района – 189 068,96, средства инициативной группы населения -  119 397, 05 руб.);</w:t>
      </w:r>
      <w:proofErr w:type="gramEnd"/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  <w:u w:val="single"/>
        </w:rPr>
        <w:t>- на благоустройство израсходовано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– 844 258, 37 рублей в том числе: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- оплата уличного освещения – 212 507,28 руб.,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з.пл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. электрика – 71 868,06 рублей,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- приобретение эл. материалов 50 502, 34 руб.,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на содержание памятников, а именно: приобретение установка пилонов –        120 000, 00 руб.,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на содержание мест захоронения (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аккорицидная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обработка – 11 940,40 руб., приобретение материалов для ограждения кладбища п.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Харьковка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90 480, 00 руб.),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уборка аварийных деревьев – 56 657,40 руб.,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- оплата рабочего по благоустройству – 90 839, 00 руб.,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lastRenderedPageBreak/>
        <w:t>- утилизация ТКО -  88 055, 05 рублей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- по </w:t>
      </w:r>
      <w:proofErr w:type="gramStart"/>
      <w:r w:rsidRPr="002850AA">
        <w:rPr>
          <w:rFonts w:ascii="Times New Roman" w:eastAsia="Times New Roman" w:hAnsi="Times New Roman"/>
          <w:b/>
          <w:sz w:val="24"/>
          <w:szCs w:val="24"/>
          <w:u w:val="single"/>
        </w:rPr>
        <w:t>переданным</w:t>
      </w:r>
      <w:proofErr w:type="gramEnd"/>
      <w:r w:rsidRPr="002850A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полномочия в области культуры, физ. культуры и спорта </w:t>
      </w:r>
      <w:r w:rsidRPr="002850AA">
        <w:rPr>
          <w:rFonts w:ascii="Times New Roman" w:eastAsia="Times New Roman" w:hAnsi="Times New Roman"/>
          <w:sz w:val="24"/>
          <w:szCs w:val="24"/>
        </w:rPr>
        <w:t>расходы составили  - 1 925 770, 00 руб.,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50AA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В разделе </w:t>
      </w:r>
      <w:r w:rsidRPr="002850AA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«Прочие закупки для государственных нужд»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850AA">
        <w:rPr>
          <w:rFonts w:ascii="Times New Roman" w:eastAsia="Times New Roman" w:hAnsi="Times New Roman"/>
          <w:color w:val="000000"/>
          <w:sz w:val="24"/>
          <w:szCs w:val="24"/>
        </w:rPr>
        <w:t>- оформление прав муниципальной собственности (имущество ЖКХ) 139 161,00 рублей.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  <w:r w:rsidRPr="002850AA">
        <w:rPr>
          <w:rFonts w:ascii="Times New Roman" w:eastAsia="Times New Roman" w:hAnsi="Times New Roman"/>
          <w:color w:val="C00000"/>
          <w:sz w:val="24"/>
          <w:szCs w:val="24"/>
        </w:rPr>
        <w:t xml:space="preserve">     </w:t>
      </w:r>
      <w:r w:rsidRPr="002850AA">
        <w:rPr>
          <w:rFonts w:ascii="Times New Roman" w:eastAsia="Times New Roman" w:hAnsi="Times New Roman"/>
          <w:color w:val="C00000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 xml:space="preserve">В разделе </w:t>
      </w:r>
      <w:r w:rsidRPr="002850AA">
        <w:rPr>
          <w:rFonts w:ascii="Times New Roman" w:eastAsia="Times New Roman" w:hAnsi="Times New Roman"/>
          <w:sz w:val="24"/>
          <w:szCs w:val="24"/>
          <w:u w:val="single"/>
        </w:rPr>
        <w:t>«Культура, кинематография»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общие расходы -  2 728 104 рублей.</w:t>
      </w:r>
    </w:p>
    <w:p w:rsidR="0081680C" w:rsidRDefault="0081680C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b/>
          <w:bCs/>
          <w:sz w:val="24"/>
          <w:szCs w:val="24"/>
        </w:rPr>
        <w:t>Землепользование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  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Общая площадь земель сельского поселения  – 42 156 га, в том числе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земли населенных пунктов – 1 284 га;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земли жилой застройки – 16 га;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- земли промышленности – 104 га; 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 xml:space="preserve">- земли сельскохозяйственного назначения –31 113 га, из них пашни – 21894 га., в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т.ч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. в сельскохозяйственных предприятиях – 16900 га., в фермерских хозяйствах – 3741 га., в личных подсобных хозяйствах – 116 га.  </w:t>
      </w:r>
      <w:proofErr w:type="gramEnd"/>
    </w:p>
    <w:p w:rsidR="002850AA" w:rsidRPr="002850AA" w:rsidRDefault="002850AA" w:rsidP="002850AA">
      <w:pPr>
        <w:tabs>
          <w:tab w:val="left" w:pos="362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50AA">
        <w:rPr>
          <w:rFonts w:ascii="Times New Roman" w:eastAsia="Times New Roman" w:hAnsi="Times New Roman"/>
          <w:sz w:val="24"/>
          <w:szCs w:val="24"/>
        </w:rPr>
        <w:tab/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850AA">
        <w:rPr>
          <w:rFonts w:ascii="Times New Roman" w:eastAsia="Times New Roman" w:hAnsi="Times New Roman"/>
          <w:b/>
          <w:bCs/>
          <w:sz w:val="24"/>
          <w:szCs w:val="24"/>
        </w:rPr>
        <w:t>Социальная защита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Особую </w:t>
      </w:r>
      <w:r w:rsidRPr="002850AA">
        <w:rPr>
          <w:rFonts w:ascii="Times New Roman" w:eastAsia="Times New Roman" w:hAnsi="Times New Roman"/>
          <w:bCs/>
          <w:sz w:val="24"/>
          <w:szCs w:val="24"/>
        </w:rPr>
        <w:t>важность для МО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имеет  организация </w:t>
      </w:r>
      <w:r w:rsidRPr="002850AA">
        <w:rPr>
          <w:rFonts w:ascii="Times New Roman" w:eastAsia="Times New Roman" w:hAnsi="Times New Roman"/>
          <w:bCs/>
          <w:sz w:val="24"/>
          <w:szCs w:val="24"/>
        </w:rPr>
        <w:t>социальной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работы с населением.  В социальном обслуживании в первую очередь нуждаются: пожилые граждане, инвалиды, дети, в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т.ч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>. дети-инвалиды, малообеспеченные и многодетные семьи. В нашем МО социальное обеспечение и защита необходима: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инвалидам;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- детям-инвалидам;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 пенсионерам;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детям, находящимся под опекой.</w:t>
      </w:r>
    </w:p>
    <w:p w:rsidR="002850AA" w:rsidRPr="002850AA" w:rsidRDefault="002850AA" w:rsidP="002850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На территории МО работают специалисты по надомному обслуживанию населения нуждающихся в уходе.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Специалист по социальной работе оказывает помощь в оформлении социальных пособий, субсидий и других выплат, а также помогает во многих  других  вопросах.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(Более подробную информацию доложит специалист по соц. работе Пирог Т.Л.)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Актуальна  работа и с людьми пожилого возраста.  Совет ветеранов  возглавляет Н.А.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Палецкая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>. Совет ветеранов посещает одиноких, больных ветеранов на дому, оказывает внимание, поддержку, ведет активную  общественную работу, а также индивидуально поздравляют юбиляров на дому и в районной газете «Новая жизнь». Пенсионеры активно участвуют в общественной жизни сел.</w:t>
      </w:r>
    </w:p>
    <w:p w:rsidR="002850AA" w:rsidRPr="002850AA" w:rsidRDefault="002850AA" w:rsidP="002850A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2850AA">
        <w:rPr>
          <w:rFonts w:ascii="Times New Roman" w:eastAsia="Times New Roman" w:hAnsi="Times New Roman"/>
          <w:sz w:val="24"/>
          <w:szCs w:val="24"/>
        </w:rPr>
        <w:tab/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Работа аппарата администрации</w:t>
      </w:r>
      <w:r w:rsidRPr="002850AA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b/>
          <w:bCs/>
          <w:sz w:val="24"/>
          <w:szCs w:val="24"/>
        </w:rPr>
        <w:t>Правовая и информационная службы.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Pr="002850AA">
        <w:rPr>
          <w:rFonts w:ascii="Times New Roman" w:eastAsia="Times New Roman" w:hAnsi="Times New Roman"/>
          <w:color w:val="C00000"/>
          <w:sz w:val="24"/>
          <w:szCs w:val="24"/>
        </w:rPr>
        <w:t xml:space="preserve">  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Работа администрации сельсовета складывается из правотворческой деятельности,  осуществления  личного приема граждан Главой, выдачи различных справок и  т.д. 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Всего обращений  граждан: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- на личном приеме у Главы  побывало -  43 человека;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- 8 письменных обращений;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- 18 телефонных.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По всем письменным обращениям были даны письменные ответы.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Тематика устных и телефонных обращений была разнообразной: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неисправность телевещания,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конфликты на бытовой почве,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оформление имущества,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содержание дорог,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уличное освещение,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ненадлежащее содержание животных, бродячий скот.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Администрацией за прошедший год жителям было выписано 755 справок,   в том числе о составе семьи, о наличии хозяйства и 84 выписки из домовой и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книги.</w:t>
      </w:r>
      <w:r w:rsidRPr="002850AA">
        <w:rPr>
          <w:rFonts w:ascii="Times New Roman" w:eastAsia="Times New Roman" w:hAnsi="Times New Roman"/>
          <w:color w:val="C00000"/>
          <w:sz w:val="24"/>
          <w:szCs w:val="24"/>
        </w:rPr>
        <w:t xml:space="preserve">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color w:val="C00000"/>
          <w:sz w:val="24"/>
          <w:szCs w:val="24"/>
        </w:rPr>
        <w:lastRenderedPageBreak/>
        <w:t xml:space="preserve">    </w:t>
      </w:r>
      <w:r w:rsidRPr="002850AA">
        <w:rPr>
          <w:rFonts w:ascii="Times New Roman" w:eastAsia="Times New Roman" w:hAnsi="Times New Roman"/>
          <w:color w:val="C00000"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 xml:space="preserve">В администрацию поступило входящей корреспонденции (писем,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факсограмм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, запросов, уведомлений, предписаний) - 701 документ. Направлено исходящей корреспонденции в адрес вышестоящих организаций и юридических лиц - 532 документа.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>Нормативно-правовые документы, проекты бюджета  публикуются в информационном бюллетене органов местного самоуправления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Битковский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вестник». На  официальном сайте администрации  размещены муниципальные правовые акты,   новости о важных событиях, другие  сведения,  имеется интернет-приемная.</w:t>
      </w:r>
      <w:r w:rsidRPr="002850AA">
        <w:rPr>
          <w:rFonts w:ascii="Times New Roman" w:eastAsia="Times New Roman" w:hAnsi="Times New Roman"/>
          <w:color w:val="C00000"/>
          <w:sz w:val="24"/>
          <w:szCs w:val="24"/>
        </w:rPr>
        <w:t xml:space="preserve">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За отчётный период состоялось 9 сессий Совета депутатов, было принято 43 решения. Проводились сходы граждан, заседания при Главе,  принято 189 постановлений администрации и  37 распоряжений касающихся деятельности администрации.  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>В МО функционируют различные общественные формирования:  Совет ветеранов, женсовет,  различные комиссии: по благоустройству, административная, КДН; курирует их деятельность администрация сельсовета.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 w:rsidRPr="002850AA">
        <w:rPr>
          <w:rFonts w:ascii="Times New Roman" w:eastAsia="Times New Roman" w:hAnsi="Times New Roman"/>
          <w:b/>
          <w:bCs/>
          <w:sz w:val="24"/>
          <w:szCs w:val="24"/>
        </w:rPr>
        <w:t>Жилищно-коммунальное хозяйство</w:t>
      </w:r>
    </w:p>
    <w:p w:rsidR="002850AA" w:rsidRPr="0081680C" w:rsidRDefault="002850AA" w:rsidP="002850AA">
      <w:pPr>
        <w:spacing w:after="0" w:line="240" w:lineRule="auto"/>
        <w:ind w:right="282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>В целях обеспечения  условий проживания, отвечающих  стандартам  качества; обеспечения  социальных гарантий в области  жилищных прав граждан</w:t>
      </w:r>
      <w:r w:rsidRPr="0081680C">
        <w:rPr>
          <w:rFonts w:ascii="Times New Roman" w:eastAsia="Times New Roman" w:hAnsi="Times New Roman"/>
          <w:iCs/>
          <w:sz w:val="24"/>
          <w:szCs w:val="24"/>
        </w:rPr>
        <w:t xml:space="preserve">   действует    МУП «</w:t>
      </w:r>
      <w:proofErr w:type="spellStart"/>
      <w:r w:rsidRPr="0081680C">
        <w:rPr>
          <w:rFonts w:ascii="Times New Roman" w:eastAsia="Times New Roman" w:hAnsi="Times New Roman"/>
          <w:iCs/>
          <w:sz w:val="24"/>
          <w:szCs w:val="24"/>
        </w:rPr>
        <w:t>Битковское</w:t>
      </w:r>
      <w:proofErr w:type="spellEnd"/>
      <w:r w:rsidRPr="0081680C">
        <w:rPr>
          <w:rFonts w:ascii="Times New Roman" w:eastAsia="Times New Roman" w:hAnsi="Times New Roman"/>
          <w:iCs/>
          <w:sz w:val="24"/>
          <w:szCs w:val="24"/>
        </w:rPr>
        <w:t xml:space="preserve"> ЖКХ» </w:t>
      </w:r>
      <w:proofErr w:type="spellStart"/>
      <w:r w:rsidRPr="0081680C">
        <w:rPr>
          <w:rFonts w:ascii="Times New Roman" w:eastAsia="Times New Roman" w:hAnsi="Times New Roman"/>
          <w:iCs/>
          <w:sz w:val="24"/>
          <w:szCs w:val="24"/>
        </w:rPr>
        <w:t>Сузунского</w:t>
      </w:r>
      <w:proofErr w:type="spellEnd"/>
      <w:r w:rsidRPr="0081680C">
        <w:rPr>
          <w:rFonts w:ascii="Times New Roman" w:eastAsia="Times New Roman" w:hAnsi="Times New Roman"/>
          <w:iCs/>
          <w:sz w:val="24"/>
          <w:szCs w:val="24"/>
        </w:rPr>
        <w:t xml:space="preserve"> района.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81680C"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850AA" w:rsidRPr="002850AA" w:rsidRDefault="002850AA" w:rsidP="002850AA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</w:rPr>
      </w:pPr>
      <w:r w:rsidRPr="0081680C">
        <w:rPr>
          <w:rFonts w:ascii="Times New Roman" w:eastAsia="Times New Roman" w:hAnsi="Times New Roman"/>
          <w:iCs/>
          <w:sz w:val="24"/>
          <w:szCs w:val="24"/>
        </w:rPr>
        <w:t xml:space="preserve">   </w:t>
      </w:r>
      <w:r w:rsidRPr="0081680C">
        <w:rPr>
          <w:rFonts w:ascii="Times New Roman" w:eastAsia="Times New Roman" w:hAnsi="Times New Roman"/>
          <w:iCs/>
          <w:sz w:val="24"/>
          <w:szCs w:val="24"/>
        </w:rPr>
        <w:tab/>
        <w:t xml:space="preserve">Предприятие оказывает услуги по теплоснабжению и холодному водоснабжению, выполняет ремонтные работы водо- и теплосетей;  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 предоставляет  транспортные услуги; выполняет  мероприятия по   содержанию полигонов ТБО. В настоящее время в 87% жилого фонда имеется водоснабжение в домах и квартирах. Функционирует котельная, которая обеспечивает теплом объекты социальной сферы (школа и Дом культуры) и 16 квартир в многоквартирном доме.</w:t>
      </w:r>
    </w:p>
    <w:p w:rsidR="002850AA" w:rsidRPr="002850AA" w:rsidRDefault="002850AA" w:rsidP="002850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МУП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Битковское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ЖКХ»  составляют 1 котельная, 4 водонапорные башни, 5 рабочих скважин, </w:t>
      </w:r>
      <w:smartTag w:uri="urn:schemas-microsoft-com:office:smarttags" w:element="metricconverter">
        <w:smartTagPr>
          <w:attr w:name="ProductID" w:val="1,5 км"/>
        </w:smartTagPr>
        <w:r w:rsidRPr="002850AA">
          <w:rPr>
            <w:rFonts w:ascii="Times New Roman" w:eastAsia="Times New Roman" w:hAnsi="Times New Roman"/>
            <w:sz w:val="24"/>
            <w:szCs w:val="24"/>
          </w:rPr>
          <w:t>1,5 км</w:t>
        </w:r>
      </w:smartTag>
      <w:r w:rsidRPr="002850AA">
        <w:rPr>
          <w:rFonts w:ascii="Times New Roman" w:eastAsia="Times New Roman" w:hAnsi="Times New Roman"/>
          <w:sz w:val="24"/>
          <w:szCs w:val="24"/>
        </w:rPr>
        <w:t xml:space="preserve"> тепловых сетей, и 16,5 км водопроводных сетей в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т.ч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. нуждающихся в замене 3,5 км. Отапливаемая площадь жилого фонда – 722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кв.м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., объекты соцкультбыта 2466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кв.м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   Самым значимым мероприятием является бурение скважины и установка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блочно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– модульной станции 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 с. Битки. Затраты на проведение данных мероприятий составили 5 378,6 тыс. рублей.</w:t>
      </w:r>
    </w:p>
    <w:p w:rsidR="002850AA" w:rsidRPr="002850AA" w:rsidRDefault="002850AA" w:rsidP="002850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(Более подробную информацию о работе МУП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Битковское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ЖКХ» за 2018 год представит директор ЖКХ Гладышев И.В.)</w:t>
      </w:r>
    </w:p>
    <w:p w:rsidR="002850AA" w:rsidRPr="002850AA" w:rsidRDefault="002850AA" w:rsidP="002850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2850AA" w:rsidRPr="002850AA" w:rsidRDefault="002850AA" w:rsidP="0081680C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b/>
          <w:bCs/>
          <w:sz w:val="24"/>
          <w:szCs w:val="24"/>
        </w:rPr>
        <w:t>Благоустройство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2850A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0AA">
        <w:rPr>
          <w:rFonts w:ascii="Times New Roman" w:hAnsi="Times New Roman"/>
          <w:sz w:val="24"/>
          <w:szCs w:val="24"/>
          <w:lang w:eastAsia="en-US"/>
        </w:rPr>
        <w:tab/>
        <w:t xml:space="preserve">Одной из самых важных задач администрации </w:t>
      </w:r>
      <w:proofErr w:type="spellStart"/>
      <w:r w:rsidRPr="002850A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2850AA">
        <w:rPr>
          <w:rFonts w:ascii="Times New Roman" w:hAnsi="Times New Roman"/>
          <w:sz w:val="24"/>
          <w:szCs w:val="24"/>
          <w:lang w:eastAsia="en-US"/>
        </w:rPr>
        <w:t xml:space="preserve"> сельсовета является благоустройство населенных пунктов.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850AA">
        <w:rPr>
          <w:rFonts w:ascii="Times New Roman" w:eastAsia="Times New Roman" w:hAnsi="Times New Roman"/>
          <w:bCs/>
          <w:sz w:val="24"/>
          <w:szCs w:val="24"/>
        </w:rPr>
        <w:tab/>
      </w:r>
      <w:r w:rsidRPr="002850AA">
        <w:rPr>
          <w:rFonts w:ascii="Times New Roman" w:eastAsia="Times New Roman" w:hAnsi="Times New Roman"/>
          <w:sz w:val="24"/>
          <w:szCs w:val="24"/>
        </w:rPr>
        <w:t>За отчетный период  проведены следующие виды работ  по благоустройству: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выкашивание сорной растительности (в летний период был принят по договору работник по благоустройству);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содержание и текущий ремонт сети уличного освещения;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уборка аварийных деревьев по ул. Ленина;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>. Битки установлены пилоны с именами погибших в годы ВОВ;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- на территории муниципального образования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Сузунским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ДРСУ, МУП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Битковское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ЖКХ», ИП «Банников», ЗАО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Шигаевское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» и частным физическим лицом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Колбиным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И.В. проводились работы по обслуживанию и содержанию дорог общего пользования  протяженностью 30,8 км, в том числе с твердым покрытием 3,3 км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.;</w:t>
      </w:r>
      <w:proofErr w:type="gramEnd"/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проводилась отсыпка песчано-гравийной смесью дорог в селах Битки и                      Шигаево;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- на средства территориального управления автомобильных дорог проведены работы по обустройству тротуаров по ул. Ленина с. Битки.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-  в целях поддержания надлежащего состояния автомобильных дорог местного значения, муниципальное образование приняло участие в конкурсном отборе проектов развития территорий муниципальных образований Новосибирской области, основанных на местных инициативах (Инициативное бюджетирование), в результате в настоящее время проведен ремонт автомобильной дороги с переходным типом покрытия по ул. 50 лет Октября, </w:t>
      </w:r>
      <w:r w:rsidRPr="002850AA">
        <w:rPr>
          <w:rFonts w:ascii="Times New Roman" w:eastAsia="Times New Roman" w:hAnsi="Times New Roman"/>
          <w:sz w:val="24"/>
          <w:szCs w:val="24"/>
        </w:rPr>
        <w:lastRenderedPageBreak/>
        <w:t xml:space="preserve">протяженностью 1049м. Хочется выразить искреннею благодарность жителя села и Индивидуальным предпринимателям 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принявших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 активное участие в реализации данного проекта.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bCs/>
          <w:sz w:val="24"/>
          <w:szCs w:val="24"/>
        </w:rPr>
        <w:t xml:space="preserve">В 2018 году комиссией по благоустройству на территории МО </w:t>
      </w:r>
      <w:proofErr w:type="spellStart"/>
      <w:r w:rsidRPr="002850AA">
        <w:rPr>
          <w:rFonts w:ascii="Times New Roman" w:eastAsia="Times New Roman" w:hAnsi="Times New Roman"/>
          <w:bCs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bCs/>
          <w:sz w:val="24"/>
          <w:szCs w:val="24"/>
        </w:rPr>
        <w:t xml:space="preserve"> сельсовета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50AA">
        <w:rPr>
          <w:rFonts w:ascii="Times New Roman" w:eastAsia="Times New Roman" w:hAnsi="Times New Roman"/>
          <w:bCs/>
          <w:sz w:val="24"/>
          <w:szCs w:val="24"/>
        </w:rPr>
        <w:t xml:space="preserve"> проведено 3 рейдов, выписано 14 предписания,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50AA">
        <w:rPr>
          <w:rFonts w:ascii="Times New Roman" w:eastAsia="Times New Roman" w:hAnsi="Times New Roman"/>
          <w:bCs/>
          <w:sz w:val="24"/>
          <w:szCs w:val="24"/>
        </w:rPr>
        <w:t xml:space="preserve">сделано 20 устных предупреждений.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r w:rsidRPr="002850AA">
        <w:rPr>
          <w:rFonts w:ascii="Times New Roman" w:eastAsia="Times New Roman" w:hAnsi="Times New Roman"/>
          <w:color w:val="0A0A0A"/>
          <w:sz w:val="24"/>
          <w:szCs w:val="24"/>
        </w:rPr>
        <w:t xml:space="preserve">Но  проблем в вопросах благоустройства много. Особенно тревожат  дороги внутри населенных пунктов, требуется ремонт дорог </w:t>
      </w:r>
      <w:proofErr w:type="gramStart"/>
      <w:r w:rsidRPr="002850AA">
        <w:rPr>
          <w:rFonts w:ascii="Times New Roman" w:eastAsia="Times New Roman" w:hAnsi="Times New Roman"/>
          <w:color w:val="0A0A0A"/>
          <w:sz w:val="24"/>
          <w:szCs w:val="24"/>
        </w:rPr>
        <w:t>в</w:t>
      </w:r>
      <w:proofErr w:type="gramEnd"/>
      <w:r w:rsidRPr="002850AA">
        <w:rPr>
          <w:rFonts w:ascii="Times New Roman" w:eastAsia="Times New Roman" w:hAnsi="Times New Roman"/>
          <w:color w:val="0A0A0A"/>
          <w:sz w:val="24"/>
          <w:szCs w:val="24"/>
        </w:rPr>
        <w:t xml:space="preserve"> </w:t>
      </w:r>
      <w:proofErr w:type="gramStart"/>
      <w:r w:rsidRPr="002850AA">
        <w:rPr>
          <w:rFonts w:ascii="Times New Roman" w:eastAsia="Times New Roman" w:hAnsi="Times New Roman"/>
          <w:color w:val="0A0A0A"/>
          <w:sz w:val="24"/>
          <w:szCs w:val="24"/>
        </w:rPr>
        <w:t>с</w:t>
      </w:r>
      <w:proofErr w:type="gramEnd"/>
      <w:r w:rsidRPr="002850AA">
        <w:rPr>
          <w:rFonts w:ascii="Times New Roman" w:eastAsia="Times New Roman" w:hAnsi="Times New Roman"/>
          <w:color w:val="0A0A0A"/>
          <w:sz w:val="24"/>
          <w:szCs w:val="24"/>
        </w:rPr>
        <w:t xml:space="preserve">. Шигаево, готова вся ПСД, но нет достаточного финансирования в бюджете МО. </w:t>
      </w:r>
    </w:p>
    <w:p w:rsidR="002850AA" w:rsidRPr="002850AA" w:rsidRDefault="002850AA" w:rsidP="002850A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A0A0A"/>
          <w:sz w:val="24"/>
          <w:szCs w:val="24"/>
        </w:rPr>
      </w:pPr>
      <w:r w:rsidRPr="002850AA">
        <w:rPr>
          <w:rFonts w:ascii="Times New Roman" w:eastAsia="Times New Roman" w:hAnsi="Times New Roman"/>
          <w:color w:val="0A0A0A"/>
          <w:sz w:val="24"/>
          <w:szCs w:val="24"/>
        </w:rPr>
        <w:t xml:space="preserve">Особо остро обеспокоены состоянием </w:t>
      </w:r>
      <w:proofErr w:type="gramStart"/>
      <w:r w:rsidRPr="002850AA">
        <w:rPr>
          <w:rFonts w:ascii="Times New Roman" w:eastAsia="Times New Roman" w:hAnsi="Times New Roman"/>
          <w:color w:val="0A0A0A"/>
          <w:sz w:val="24"/>
          <w:szCs w:val="24"/>
        </w:rPr>
        <w:t>памятников</w:t>
      </w:r>
      <w:proofErr w:type="gramEnd"/>
      <w:r w:rsidRPr="002850AA">
        <w:rPr>
          <w:rFonts w:ascii="Times New Roman" w:eastAsia="Times New Roman" w:hAnsi="Times New Roman"/>
          <w:color w:val="0A0A0A"/>
          <w:sz w:val="24"/>
          <w:szCs w:val="24"/>
        </w:rPr>
        <w:t xml:space="preserve"> погибшим землякам, необходим ремонт памятников в с. </w:t>
      </w:r>
      <w:proofErr w:type="spellStart"/>
      <w:r w:rsidRPr="002850AA">
        <w:rPr>
          <w:rFonts w:ascii="Times New Roman" w:eastAsia="Times New Roman" w:hAnsi="Times New Roman"/>
          <w:color w:val="0A0A0A"/>
          <w:sz w:val="24"/>
          <w:szCs w:val="24"/>
        </w:rPr>
        <w:t>Артамоново</w:t>
      </w:r>
      <w:proofErr w:type="spellEnd"/>
      <w:r w:rsidRPr="002850AA">
        <w:rPr>
          <w:rFonts w:ascii="Times New Roman" w:eastAsia="Times New Roman" w:hAnsi="Times New Roman"/>
          <w:color w:val="0A0A0A"/>
          <w:sz w:val="24"/>
          <w:szCs w:val="24"/>
        </w:rPr>
        <w:t xml:space="preserve"> и с. Шигаево.</w:t>
      </w:r>
    </w:p>
    <w:p w:rsidR="002850AA" w:rsidRPr="002850AA" w:rsidRDefault="002850AA" w:rsidP="002850A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A0A0A"/>
          <w:sz w:val="24"/>
          <w:szCs w:val="24"/>
        </w:rPr>
      </w:pPr>
      <w:r w:rsidRPr="002850AA">
        <w:rPr>
          <w:rFonts w:ascii="Times New Roman" w:eastAsia="Times New Roman" w:hAnsi="Times New Roman"/>
          <w:color w:val="0A0A0A"/>
          <w:sz w:val="24"/>
          <w:szCs w:val="24"/>
        </w:rPr>
        <w:t xml:space="preserve">Хочется сказать огромное спасибо всем не равнодушным жителям села и индивидуальным предпринимателям, которые откликаются на участие в субботниках по уборке общественных территорий, кладбищ, надеемся на их дальнейшую помощь.  </w:t>
      </w:r>
    </w:p>
    <w:p w:rsidR="002850AA" w:rsidRPr="002850AA" w:rsidRDefault="002850AA" w:rsidP="002850A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A0A0A"/>
          <w:sz w:val="24"/>
          <w:szCs w:val="24"/>
        </w:rPr>
      </w:pPr>
      <w:r w:rsidRPr="002850AA">
        <w:rPr>
          <w:rFonts w:ascii="Times New Roman" w:eastAsia="Times New Roman" w:hAnsi="Times New Roman"/>
          <w:color w:val="0A0A0A"/>
          <w:sz w:val="24"/>
          <w:szCs w:val="24"/>
        </w:rPr>
        <w:t>Таким образом, по благоустройству в основном велась текущая работа, хотелось бы большего, но для этого в нашем бюджете недостаточно финансовых средств.</w:t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850AA">
        <w:rPr>
          <w:rFonts w:ascii="Times New Roman" w:eastAsia="Times New Roman" w:hAnsi="Times New Roman"/>
          <w:b/>
          <w:bCs/>
          <w:sz w:val="24"/>
          <w:szCs w:val="24"/>
        </w:rPr>
        <w:t>Культура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На территории МО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сельсовета деятельность в области культуры, организации досуга и отдыха населения, поддержки самодеятельной творческой инициативы и социально-культурной активности  осуществляют 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Битковский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 Дом культуры   и 3 сельских клуба.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Традиционно ко всем праздничным датам проходили концерты художественной самодеятельности.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>В МО имеется спортивная площадка, спортивный зал в школе, хоккейная коробка, есть все условия  для развития физкультуры и спорта, но нет достойного спортивного руководителя.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>На территории МО работают 2 сельские библиотеки, работники активно организуют работу совместно с ДК и клубом. Проводятся встречи и мероприятия для различных возрастных групп населения.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850AA" w:rsidRPr="002850AA" w:rsidRDefault="002850AA" w:rsidP="0081680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</w:rPr>
      </w:pPr>
      <w:r w:rsidRPr="002850AA">
        <w:rPr>
          <w:rFonts w:ascii="Times New Roman" w:eastAsia="Times New Roman" w:hAnsi="Times New Roman"/>
          <w:b/>
          <w:bCs/>
          <w:sz w:val="24"/>
          <w:szCs w:val="24"/>
        </w:rPr>
        <w:t>Охрана общественного порядка, предупреждение и</w:t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b/>
          <w:bCs/>
          <w:sz w:val="24"/>
          <w:szCs w:val="24"/>
        </w:rPr>
        <w:t>ликвидация пожаров, чрезвычайных ситуаций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>2018 год, как и предыдущий, не обошелся без пожаров.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      На территории муниципального образования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сельсовета произошло 7 пожаров (по сравнению с 2017 годом это на 4 пожара больше) и  1 загорание, 1 пал в весенне-летний период, по сравнению с прошлым годом на 10 палов меньше.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>Постоянно ведется работа по профилактике пожаров в быту: 372 человека проинструктированы мерам пожарной безопасности, выдано 184 памятки о правилах пожарной безопасности (6 - инвалидам, 17 - социально незащищенным, 86 - пенсионерам).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     В 2018 году установлено 6 пожарных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извещателей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(двум многодетным семьям, 4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извещателя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одиноким пенсионерам), работы по дальнейшей установке будут продолжены, постоянно ведется разъяснительная работа с населением.       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     Не менее важный вопрос по охране общественного порядка. Сотрудники полиции  оказывают нам помощь. Совместно с участковым проводились рейды,  обследование неблагополучных и социально не защищенных семей.  Хотелось бы, конечно, чтобы участковый чаще бывал на территории МО.</w:t>
      </w:r>
    </w:p>
    <w:p w:rsidR="002850AA" w:rsidRPr="002850AA" w:rsidRDefault="002850AA" w:rsidP="002850AA">
      <w:pPr>
        <w:spacing w:after="0" w:line="240" w:lineRule="auto"/>
        <w:ind w:firstLine="74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850AA" w:rsidRPr="002850AA" w:rsidRDefault="002850AA" w:rsidP="002850AA">
      <w:pPr>
        <w:spacing w:after="0" w:line="240" w:lineRule="auto"/>
        <w:ind w:firstLine="74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Сельское хозяйство.</w:t>
      </w:r>
    </w:p>
    <w:p w:rsidR="002850AA" w:rsidRPr="002850AA" w:rsidRDefault="002850AA" w:rsidP="002850AA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Базовой отраслью экономики является сельское хозяйство. Общая земельная площадь, используемая предприятиями, организациями и гражданами, занимающимися производством сельскохозяйственной продукции к 2018 году составляет - 31,1 тыс. га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из них пашни – 21894 га., в том числе в сельскохозяйственных предприятиях – 16900 га., в фермерских хозяйствах – 3741 га., в личных подсобных хозяйствах – </w:t>
      </w:r>
      <w:smartTag w:uri="urn:schemas-microsoft-com:office:smarttags" w:element="metricconverter">
        <w:smartTagPr>
          <w:attr w:name="ProductID" w:val="116 га"/>
        </w:smartTagPr>
        <w:r w:rsidRPr="002850AA">
          <w:rPr>
            <w:rFonts w:ascii="Times New Roman" w:eastAsia="Times New Roman" w:hAnsi="Times New Roman"/>
            <w:sz w:val="24"/>
            <w:szCs w:val="24"/>
          </w:rPr>
          <w:t>116 га</w:t>
        </w:r>
      </w:smartTag>
      <w:r w:rsidRPr="002850AA">
        <w:rPr>
          <w:rFonts w:ascii="Times New Roman" w:eastAsia="Times New Roman" w:hAnsi="Times New Roman"/>
          <w:sz w:val="24"/>
          <w:szCs w:val="24"/>
        </w:rPr>
        <w:t>.  На землях сельскохозяйственного назначения  в 2018 году работали предприятиям ООО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Шипуновское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>», ООО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Болтовское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>», ЗАО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Шигаевское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», 8 крестьянско-фермерских хозяйств и 526 личных подсобных. </w:t>
      </w:r>
    </w:p>
    <w:p w:rsidR="002850AA" w:rsidRPr="002850AA" w:rsidRDefault="002850AA" w:rsidP="002850AA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lastRenderedPageBreak/>
        <w:t>Корректных данных по хозяйств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а ООО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Шипуновское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>» и ООО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Болтовское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>» нет.</w:t>
      </w:r>
    </w:p>
    <w:p w:rsidR="002850AA" w:rsidRPr="002850AA" w:rsidRDefault="002850AA" w:rsidP="002850AA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Поголовье крупного рогатого скота на конец отчетного составляло: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- личные подсобные хозяйства 284 головы, в том числе 134 коровы;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ЗАО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Шигаевское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>» составляет 150 голов, в том числе коров 80 гол. Происходит ежегодное снижение поголовья КРС.</w:t>
      </w:r>
    </w:p>
    <w:p w:rsidR="002850AA" w:rsidRPr="002850AA" w:rsidRDefault="002850AA" w:rsidP="00816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    Удой молока на 1 фуражную корову в ЗАО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Шигаевское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>» составил  2297кг. Среднесуточный привес молодняка – 500 гр. Реализовано мясо – 202 ц.</w:t>
      </w:r>
    </w:p>
    <w:p w:rsidR="002850AA" w:rsidRPr="002850AA" w:rsidRDefault="002850AA" w:rsidP="00816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color w:val="FF0000"/>
          <w:sz w:val="24"/>
          <w:szCs w:val="24"/>
        </w:rPr>
        <w:t xml:space="preserve">          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Валовый сбор зерновых и зернобобовых культур составил 9103ц., урожайность 8,19 ц. </w:t>
      </w:r>
    </w:p>
    <w:p w:rsidR="002850AA" w:rsidRPr="002850AA" w:rsidRDefault="002850AA" w:rsidP="0081680C">
      <w:pPr>
        <w:spacing w:after="0" w:line="240" w:lineRule="auto"/>
        <w:ind w:firstLine="7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Для развития личных подсобных хозяйств 1 человек оформил документы на получение субсидии по частичному возмещению затрат на приобретение скота.</w:t>
      </w:r>
    </w:p>
    <w:p w:rsidR="002850AA" w:rsidRPr="002850AA" w:rsidRDefault="002850AA" w:rsidP="002850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2850AA" w:rsidRPr="002850AA" w:rsidRDefault="002850AA" w:rsidP="0081680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Образование</w:t>
      </w:r>
    </w:p>
    <w:p w:rsidR="002850AA" w:rsidRPr="002850AA" w:rsidRDefault="002850AA" w:rsidP="002850AA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Работу по воспитанию и  обучению детей, подростков осуществляет МКОУ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Битковская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 СОШ», где к началу учебного 2018-2019 года приступило 125 учащихся, 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. Битки действует детский сад на 35 мест. Для обеспечения равных возможностей обучения для детей 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из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. Шигаево, п.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Харьковка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организован подвоз учащихся в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Битковскую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среднюю общеобразовательную школу.  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В целях подготовки детей, не посещающих детский сад, на базе образовательного учреждения действует группа кратковременного пребывания 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. Шигаево – 7 детей.               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2850AA">
        <w:rPr>
          <w:rFonts w:ascii="Times New Roman" w:eastAsia="Times New Roman" w:hAnsi="Times New Roman"/>
          <w:color w:val="000000"/>
          <w:sz w:val="24"/>
          <w:szCs w:val="24"/>
        </w:rPr>
        <w:t xml:space="preserve">В летний каникулярный период 2018 года функционировал лагерь с дневным пребыванием детей,  в котором отдохнули </w:t>
      </w:r>
      <w:r w:rsidRPr="002850AA">
        <w:rPr>
          <w:rFonts w:ascii="Times New Roman" w:eastAsia="Times New Roman" w:hAnsi="Times New Roman"/>
          <w:sz w:val="24"/>
          <w:szCs w:val="24"/>
        </w:rPr>
        <w:t>53 обучающихся.</w:t>
      </w:r>
    </w:p>
    <w:p w:rsidR="002850AA" w:rsidRPr="002850AA" w:rsidRDefault="002850AA" w:rsidP="002850AA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Всего работает в сфере образования 48 чел, в том числе педагогический персонал 24 чел.          </w:t>
      </w:r>
    </w:p>
    <w:p w:rsidR="002850AA" w:rsidRPr="002850AA" w:rsidRDefault="002850AA" w:rsidP="002850AA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В текущем году в здании школы полностью было заменено отопление здания школы, затраты для проведения данных работ составили 2 652,5 тыс. рублей, а также к новому учебному году был проведен косметический ремонт школы. В детском саду была сделана сливная яма, затраты составили 145,4 тыс. рублей</w:t>
      </w:r>
    </w:p>
    <w:p w:rsidR="002850AA" w:rsidRPr="002850AA" w:rsidRDefault="002850AA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850AA" w:rsidRPr="002850AA" w:rsidRDefault="002850AA" w:rsidP="002850A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Здравоохранение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Битковский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врачебный участок находится на территории МО и оказывает медицинскую помощь в него входят: амбулатория и 3 фельдшерских пункта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.Ш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>игаево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п.Харьковка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 с.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Артамоново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медицинская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  помощь оказывается путем выездов из  участковой больницы по графику.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        Медицинская помощь на территории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сельсовета осуществляется врачебной амбулаторией на 48 посещений в смену. Для оказания  экстренной и неотложной помощи работает филиал скорой помощи. Обслуживание на 1 тыс. населения – 320 вызовов. Работает дневной стационар и стационар на дому. Диспансеризация населения выполнена на 97%. К началу 2019г. укомплектованность кадрами составляет 80 %.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     На конец отчетного года флюорографическим методом осмотрено 87 % населения, план прививок выполнен на 95 %. Осуществляется постоянное наблюдение за больными бронхиальной астмой, сахарным диабетом, онкологическими больными.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     В 2018 году заменен котел в котельной, а также частично заменена система отопления в здании амбулатории.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     Ежегодно проводится текущий, косметический ремонт в зданиях.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color w:val="FF0000"/>
          <w:sz w:val="24"/>
          <w:szCs w:val="24"/>
        </w:rPr>
        <w:t xml:space="preserve">           </w:t>
      </w:r>
      <w:r w:rsidRPr="002850AA">
        <w:rPr>
          <w:rFonts w:ascii="Times New Roman" w:eastAsia="Times New Roman" w:hAnsi="Times New Roman"/>
          <w:sz w:val="24"/>
          <w:szCs w:val="24"/>
        </w:rPr>
        <w:t>Поставленные задачи по медицинскому обслуживанию в плане профилактической, стационарной и амбулаторной помощи населению, решает коллектив медицинских работников на должном уровне.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      На территории МО работает аптечный пункт, который  обеспечивает жителей необходимыми лекарственными препаратами,  выполняются и заявки населения на лекарства.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850AA" w:rsidRPr="002850AA" w:rsidRDefault="002850AA" w:rsidP="0081680C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850AA">
        <w:rPr>
          <w:rFonts w:ascii="Times New Roman" w:eastAsia="Times New Roman" w:hAnsi="Times New Roman"/>
          <w:b/>
          <w:sz w:val="24"/>
          <w:szCs w:val="24"/>
        </w:rPr>
        <w:t>Электрообеспечение</w:t>
      </w:r>
      <w:proofErr w:type="spellEnd"/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2850AA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Электрообеспечение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населения, предприятий МО осуществляется филиалом ООО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Черепановские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электросети».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>2018 год  прошел практически без серьезных перебоев. Работники  электросетей всегда помогают АМО в решении проблем.</w:t>
      </w:r>
    </w:p>
    <w:p w:rsidR="002850AA" w:rsidRPr="002850AA" w:rsidRDefault="002850AA" w:rsidP="002850A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              </w:t>
      </w:r>
    </w:p>
    <w:p w:rsidR="002850AA" w:rsidRPr="002850AA" w:rsidRDefault="002850AA" w:rsidP="002850AA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Пассажирские перевозки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>Пассажирские перевозки обеспечиваются 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Сузунским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ПАТП»  6 раз в неделю по маршруту  Сузун – Шарчино и Сузун –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Маюрово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, 2 раза в неделю с заходом в п.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Харьковка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;   2 раза в неделю Сузун – Битки; 1 раз в неделю по маршруту Сузун -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Артамоново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.    </w:t>
      </w:r>
    </w:p>
    <w:p w:rsidR="002850AA" w:rsidRPr="002850AA" w:rsidRDefault="002850AA" w:rsidP="002850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Услуги по перевозке пассажиров до г. Новосибирска оказывают частные лица. Количество пассажиров остается на прежнем уровне.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850AA" w:rsidRPr="002850AA" w:rsidRDefault="002850AA" w:rsidP="0081680C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 w:rsidRPr="0081680C">
        <w:rPr>
          <w:rFonts w:ascii="Times New Roman" w:eastAsia="Times New Roman" w:hAnsi="Times New Roman"/>
          <w:b/>
          <w:bCs/>
          <w:sz w:val="24"/>
          <w:szCs w:val="24"/>
        </w:rPr>
        <w:t>Сфера обслуживания населения и т</w:t>
      </w:r>
      <w:r w:rsidRPr="002850AA">
        <w:rPr>
          <w:rFonts w:ascii="Times New Roman" w:eastAsia="Times New Roman" w:hAnsi="Times New Roman"/>
          <w:b/>
          <w:sz w:val="24"/>
          <w:szCs w:val="24"/>
        </w:rPr>
        <w:t>орговля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На потребительском рынке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функционируют 9 объектов розничной торговли (ИП Сергеева, ИП Фирсова, ИП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Девищенко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>, ИП Карпов, ИП Комисаров), которые обеспечивают население продуктами и промышленными товарами повседневного спроса, учитывая потребности покупателей.  Ассортимент товаров  разнообразный, имеется магазин строительных и хозяйственных материалы, также принимаются заявки на доставку многих товаров.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На территории   МО  осуществляет свою деятельность ИП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Симачев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с услугами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шиномантажа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и его сопутствующими.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    1 раз в месяц, в здании МУП «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Битковское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ЖКХ», свои услуги предлагает парикмахер из центра обслуживания населения.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Связь.  Почтовое отделение.</w:t>
      </w:r>
    </w:p>
    <w:p w:rsidR="002850AA" w:rsidRPr="002850AA" w:rsidRDefault="002850AA" w:rsidP="008168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    С целью обеспечения населения услугами связи  </w:t>
      </w:r>
      <w:r w:rsidRPr="002850AA">
        <w:rPr>
          <w:rFonts w:ascii="Times New Roman" w:eastAsia="Times New Roman" w:hAnsi="Times New Roman"/>
          <w:bCs/>
          <w:sz w:val="24"/>
          <w:szCs w:val="24"/>
        </w:rPr>
        <w:t xml:space="preserve">на территории МО функционирует почтовое отделение. 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В 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Битковском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отделении связи работает 6 работников. Ими оказываются услуги по пересылке и доставке корреспонденции, посылок, денежных переводов, осуществляется прием платежей за коммунальные услуги и связь, налоговых платежей, производится выдача пенсий, установлен терминал ПАО «Левобережный».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850AA" w:rsidRPr="002850AA" w:rsidRDefault="002850AA" w:rsidP="002850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Планы на 2019 год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В  2019 году </w:t>
      </w:r>
      <w:r w:rsidRPr="002850AA">
        <w:rPr>
          <w:rFonts w:ascii="Times New Roman" w:eastAsia="Times New Roman" w:hAnsi="Times New Roman"/>
          <w:sz w:val="24"/>
          <w:szCs w:val="24"/>
          <w:u w:val="single"/>
        </w:rPr>
        <w:t>планируются: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проводить текущие  работы по благоустройству населенных пунктов МО продолжить работы по уборке кладбищ;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на выигранные средства гранта провести частичный ремонт уличного освещения и заменить все монтажные щиты;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проведение мероприятий по оформлению правоустанавливающих документов на объекты кап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>троительства и земельных участков;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обустройство пешеходного перехода вблизи детского сада;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ремонт дамбы (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караканка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>);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>- продолжить работу по уборке аварийных деревьев;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- ремонт ограждения кладбища </w:t>
      </w:r>
      <w:proofErr w:type="gramStart"/>
      <w:r w:rsidRPr="002850AA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2850AA">
        <w:rPr>
          <w:rFonts w:ascii="Times New Roman" w:eastAsia="Times New Roman" w:hAnsi="Times New Roman"/>
          <w:sz w:val="24"/>
          <w:szCs w:val="24"/>
        </w:rPr>
        <w:t xml:space="preserve"> с. Шигаево и с. Битки.</w:t>
      </w:r>
    </w:p>
    <w:p w:rsidR="002850AA" w:rsidRPr="002850AA" w:rsidRDefault="002850AA" w:rsidP="002850AA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  <w:r w:rsidRPr="002850AA">
        <w:rPr>
          <w:rFonts w:ascii="Times New Roman" w:eastAsia="Times New Roman" w:hAnsi="Times New Roman"/>
          <w:color w:val="C00000"/>
          <w:sz w:val="24"/>
          <w:szCs w:val="24"/>
        </w:rPr>
        <w:t xml:space="preserve">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850AA">
        <w:rPr>
          <w:rFonts w:ascii="Times New Roman" w:eastAsia="Times New Roman" w:hAnsi="Times New Roman"/>
          <w:color w:val="C00000"/>
          <w:sz w:val="24"/>
          <w:szCs w:val="24"/>
        </w:rPr>
        <w:t xml:space="preserve"> </w:t>
      </w:r>
      <w:r w:rsidRPr="002850A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 перспективе на ближайшие годы  необходимы следующие  мероприятия: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- капитальный ремонт дорог в населенных пунктах;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 xml:space="preserve">- капитальный ремонт памятников погибшим землякам </w:t>
      </w:r>
      <w:proofErr w:type="gramStart"/>
      <w:r w:rsidRPr="002850AA">
        <w:rPr>
          <w:rFonts w:ascii="Times New Roman" w:eastAsia="Times New Roman" w:hAnsi="Times New Roman"/>
          <w:b/>
          <w:sz w:val="24"/>
          <w:szCs w:val="24"/>
        </w:rPr>
        <w:t>в</w:t>
      </w:r>
      <w:proofErr w:type="gramEnd"/>
      <w:r w:rsidRPr="002850AA">
        <w:rPr>
          <w:rFonts w:ascii="Times New Roman" w:eastAsia="Times New Roman" w:hAnsi="Times New Roman"/>
          <w:b/>
          <w:sz w:val="24"/>
          <w:szCs w:val="24"/>
        </w:rPr>
        <w:t xml:space="preserve"> с. Шигаево и с. </w:t>
      </w:r>
      <w:proofErr w:type="spellStart"/>
      <w:r w:rsidRPr="002850AA">
        <w:rPr>
          <w:rFonts w:ascii="Times New Roman" w:eastAsia="Times New Roman" w:hAnsi="Times New Roman"/>
          <w:b/>
          <w:sz w:val="24"/>
          <w:szCs w:val="24"/>
        </w:rPr>
        <w:t>Артамоново</w:t>
      </w:r>
      <w:proofErr w:type="spellEnd"/>
      <w:r w:rsidRPr="002850AA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 xml:space="preserve">- продолжить ремонт сети уличного освещения;                                                        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- привлечение специалистов для работы, в школе, больнице и веет</w:t>
      </w:r>
      <w:proofErr w:type="gramStart"/>
      <w:r w:rsidRPr="002850AA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2850A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2850AA">
        <w:rPr>
          <w:rFonts w:ascii="Times New Roman" w:eastAsia="Times New Roman" w:hAnsi="Times New Roman"/>
          <w:b/>
          <w:sz w:val="24"/>
          <w:szCs w:val="24"/>
        </w:rPr>
        <w:t>у</w:t>
      </w:r>
      <w:proofErr w:type="gramEnd"/>
      <w:r w:rsidRPr="002850AA">
        <w:rPr>
          <w:rFonts w:ascii="Times New Roman" w:eastAsia="Times New Roman" w:hAnsi="Times New Roman"/>
          <w:b/>
          <w:sz w:val="24"/>
          <w:szCs w:val="24"/>
        </w:rPr>
        <w:t xml:space="preserve">частке; 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>- ремонт участковой больницы.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50A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850AA">
        <w:rPr>
          <w:rFonts w:ascii="Times New Roman" w:eastAsia="Times New Roman" w:hAnsi="Times New Roman"/>
          <w:b/>
          <w:sz w:val="24"/>
          <w:szCs w:val="24"/>
        </w:rPr>
        <w:tab/>
        <w:t xml:space="preserve"> Также необходимо привлекать жителей к участию в программе строительства жилья для специалистов сельской местности, и в программе переселения из ветхого жилья, а ведь в других МО люди активно строят жилье.</w:t>
      </w:r>
    </w:p>
    <w:p w:rsidR="0081680C" w:rsidRDefault="0081680C" w:rsidP="002850A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850AA" w:rsidRPr="002850AA" w:rsidRDefault="002850AA" w:rsidP="002850A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850AA">
        <w:rPr>
          <w:rFonts w:ascii="Times New Roman" w:eastAsia="Times New Roman" w:hAnsi="Times New Roman"/>
          <w:b/>
          <w:bCs/>
          <w:sz w:val="24"/>
          <w:szCs w:val="24"/>
        </w:rPr>
        <w:t>Заключение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 Уважаемые депутаты сельского Совета, руководители предприятий, организаций и учреждений,   актив  и жители МО,  благодарим вас за понимание, за оказываемую помощь и поддержку администрации  в проведении различных мероприятий.   Все, что было сделано на </w:t>
      </w:r>
      <w:r w:rsidRPr="002850AA">
        <w:rPr>
          <w:rFonts w:ascii="Times New Roman" w:eastAsia="Times New Roman" w:hAnsi="Times New Roman"/>
          <w:sz w:val="24"/>
          <w:szCs w:val="24"/>
        </w:rPr>
        <w:lastRenderedPageBreak/>
        <w:t xml:space="preserve">территории нашего МО – это итог совместной работы администрации, Совета депутатов, руководителей предприятий, организаций, учреждений и  наших  жителей. Работа администрации сельсовета ведется  на основе постоянного взаимодействия с    администрацией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 района. 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Pr="002850AA">
        <w:rPr>
          <w:rFonts w:ascii="Times New Roman" w:eastAsia="Times New Roman" w:hAnsi="Times New Roman"/>
          <w:sz w:val="24"/>
          <w:szCs w:val="24"/>
        </w:rPr>
        <w:t xml:space="preserve">  </w:t>
      </w:r>
      <w:r w:rsidRPr="002850AA">
        <w:rPr>
          <w:rFonts w:ascii="Times New Roman" w:eastAsia="Times New Roman" w:hAnsi="Times New Roman"/>
          <w:sz w:val="24"/>
          <w:szCs w:val="24"/>
        </w:rPr>
        <w:tab/>
        <w:t>Мы все понимаем, что сегодня возникла сложная  экономическая ситуация, что в связи с кризисом бюджет в МО не такой как хотелось, год предстоит весьма непростой и напряженный,  но работу необходимо продолжать, есть вопросы, которые можно решить, а некоторые  требуют долговременной перспективы. Такова действительность, что одни проблемы уходят, другие остаются. Жизнь не стоит на месте, интересы и требования населения меняются.</w:t>
      </w:r>
    </w:p>
    <w:p w:rsidR="002850AA" w:rsidRPr="002850AA" w:rsidRDefault="002850AA" w:rsidP="00285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   </w:t>
      </w:r>
      <w:r w:rsidRPr="002850AA">
        <w:rPr>
          <w:rFonts w:ascii="Times New Roman" w:eastAsia="Times New Roman" w:hAnsi="Times New Roman"/>
          <w:sz w:val="24"/>
          <w:szCs w:val="24"/>
        </w:rPr>
        <w:tab/>
        <w:t xml:space="preserve">Я думаю, что только  совместная работа органов местного самоуправления, предприятий, организаций и учреждений, населения, администрации </w:t>
      </w:r>
      <w:proofErr w:type="spellStart"/>
      <w:r w:rsidRPr="002850A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2850AA">
        <w:rPr>
          <w:rFonts w:ascii="Times New Roman" w:eastAsia="Times New Roman" w:hAnsi="Times New Roman"/>
          <w:sz w:val="24"/>
          <w:szCs w:val="24"/>
        </w:rPr>
        <w:t xml:space="preserve"> района  позволит достигнуть положительных результатов в 2019 году.        </w:t>
      </w:r>
    </w:p>
    <w:p w:rsidR="002850AA" w:rsidRPr="002850AA" w:rsidRDefault="002850AA" w:rsidP="002850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850AA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2850AA" w:rsidRDefault="002850AA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81680C" w:rsidRDefault="0081680C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81680C" w:rsidRDefault="0081680C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81680C" w:rsidRDefault="0081680C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81680C" w:rsidRDefault="0081680C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81680C" w:rsidRDefault="0081680C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81680C" w:rsidRDefault="0081680C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719F1" w:rsidRDefault="005719F1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81680C" w:rsidRDefault="0081680C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81680C" w:rsidRPr="002850AA" w:rsidRDefault="0081680C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8A238F" w:rsidRDefault="00594E85" w:rsidP="005449DD">
      <w:pPr>
        <w:jc w:val="center"/>
      </w:pPr>
      <w:r w:rsidRPr="009F585B">
        <w:rPr>
          <w:rFonts w:ascii="Times New Roman" w:hAnsi="Times New Roman"/>
          <w:sz w:val="20"/>
          <w:szCs w:val="20"/>
        </w:rPr>
        <w:t xml:space="preserve">Учредитель Администрация </w:t>
      </w:r>
      <w:proofErr w:type="spellStart"/>
      <w:r w:rsidRPr="009F585B">
        <w:rPr>
          <w:rFonts w:ascii="Times New Roman" w:hAnsi="Times New Roman"/>
          <w:sz w:val="20"/>
          <w:szCs w:val="20"/>
        </w:rPr>
        <w:t>Битковского</w:t>
      </w:r>
      <w:proofErr w:type="spellEnd"/>
      <w:r w:rsidRPr="009F585B">
        <w:rPr>
          <w:rFonts w:ascii="Times New Roman" w:hAnsi="Times New Roman"/>
          <w:sz w:val="20"/>
          <w:szCs w:val="20"/>
        </w:rPr>
        <w:t xml:space="preserve"> сельсовета. Тираж 21 экземпляр.</w:t>
      </w:r>
    </w:p>
    <w:sectPr w:rsidR="008A238F" w:rsidSect="008209C8">
      <w:footerReference w:type="defaul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61" w:rsidRDefault="00684B61" w:rsidP="005449DD">
      <w:pPr>
        <w:spacing w:after="0" w:line="240" w:lineRule="auto"/>
      </w:pPr>
      <w:r>
        <w:separator/>
      </w:r>
    </w:p>
  </w:endnote>
  <w:endnote w:type="continuationSeparator" w:id="0">
    <w:p w:rsidR="00684B61" w:rsidRDefault="00684B61" w:rsidP="0054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474333"/>
      <w:docPartObj>
        <w:docPartGallery w:val="Page Numbers (Bottom of Page)"/>
        <w:docPartUnique/>
      </w:docPartObj>
    </w:sdtPr>
    <w:sdtContent>
      <w:p w:rsidR="0081680C" w:rsidRDefault="008168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364" w:rsidRPr="00290364">
          <w:rPr>
            <w:noProof/>
            <w:lang w:val="ru-RU"/>
          </w:rPr>
          <w:t>14</w:t>
        </w:r>
        <w:r>
          <w:fldChar w:fldCharType="end"/>
        </w:r>
      </w:p>
    </w:sdtContent>
  </w:sdt>
  <w:p w:rsidR="008209C8" w:rsidRDefault="008209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61" w:rsidRDefault="00684B61" w:rsidP="005449DD">
      <w:pPr>
        <w:spacing w:after="0" w:line="240" w:lineRule="auto"/>
      </w:pPr>
      <w:r>
        <w:separator/>
      </w:r>
    </w:p>
  </w:footnote>
  <w:footnote w:type="continuationSeparator" w:id="0">
    <w:p w:rsidR="00684B61" w:rsidRDefault="00684B61" w:rsidP="0054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27762509"/>
    <w:multiLevelType w:val="hybridMultilevel"/>
    <w:tmpl w:val="15525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8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8A7DD7"/>
    <w:multiLevelType w:val="hybridMultilevel"/>
    <w:tmpl w:val="E0E07538"/>
    <w:lvl w:ilvl="0" w:tplc="865E3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5BE40A0"/>
    <w:multiLevelType w:val="hybridMultilevel"/>
    <w:tmpl w:val="00C6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1">
    <w:nsid w:val="537E5284"/>
    <w:multiLevelType w:val="hybridMultilevel"/>
    <w:tmpl w:val="85464AC4"/>
    <w:lvl w:ilvl="0" w:tplc="0BDAF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56074C"/>
    <w:multiLevelType w:val="hybridMultilevel"/>
    <w:tmpl w:val="CE541AF2"/>
    <w:lvl w:ilvl="0" w:tplc="0419000F">
      <w:start w:val="1"/>
      <w:numFmt w:val="decimal"/>
      <w:lvlText w:val="%1."/>
      <w:lvlJc w:val="left"/>
      <w:pPr>
        <w:ind w:left="9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9E11917"/>
    <w:multiLevelType w:val="hybridMultilevel"/>
    <w:tmpl w:val="991AFBD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7">
    <w:nsid w:val="69E2470F"/>
    <w:multiLevelType w:val="hybridMultilevel"/>
    <w:tmpl w:val="8166C6E0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8">
    <w:nsid w:val="6BEC1A13"/>
    <w:multiLevelType w:val="hybridMultilevel"/>
    <w:tmpl w:val="5CCC71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F9045B8"/>
    <w:multiLevelType w:val="hybridMultilevel"/>
    <w:tmpl w:val="BE2E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5"/>
  </w:num>
  <w:num w:numId="4">
    <w:abstractNumId w:val="26"/>
  </w:num>
  <w:num w:numId="5">
    <w:abstractNumId w:val="2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"/>
  </w:num>
  <w:num w:numId="9">
    <w:abstractNumId w:val="19"/>
  </w:num>
  <w:num w:numId="10">
    <w:abstractNumId w:val="6"/>
  </w:num>
  <w:num w:numId="11">
    <w:abstractNumId w:val="13"/>
  </w:num>
  <w:num w:numId="12">
    <w:abstractNumId w:val="22"/>
  </w:num>
  <w:num w:numId="13">
    <w:abstractNumId w:val="8"/>
  </w:num>
  <w:num w:numId="14">
    <w:abstractNumId w:val="7"/>
  </w:num>
  <w:num w:numId="15">
    <w:abstractNumId w:val="11"/>
  </w:num>
  <w:num w:numId="16">
    <w:abstractNumId w:val="9"/>
  </w:num>
  <w:num w:numId="17">
    <w:abstractNumId w:val="0"/>
  </w:num>
  <w:num w:numId="18">
    <w:abstractNumId w:val="16"/>
  </w:num>
  <w:num w:numId="19">
    <w:abstractNumId w:val="4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4"/>
  </w:num>
  <w:num w:numId="24">
    <w:abstractNumId w:val="21"/>
  </w:num>
  <w:num w:numId="25">
    <w:abstractNumId w:val="15"/>
  </w:num>
  <w:num w:numId="26">
    <w:abstractNumId w:val="2"/>
  </w:num>
  <w:num w:numId="27">
    <w:abstractNumId w:val="23"/>
  </w:num>
  <w:num w:numId="28">
    <w:abstractNumId w:val="31"/>
  </w:num>
  <w:num w:numId="29">
    <w:abstractNumId w:val="20"/>
  </w:num>
  <w:num w:numId="30">
    <w:abstractNumId w:val="18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85"/>
    <w:rsid w:val="000B1950"/>
    <w:rsid w:val="00183B2A"/>
    <w:rsid w:val="002850AA"/>
    <w:rsid w:val="00290364"/>
    <w:rsid w:val="00407169"/>
    <w:rsid w:val="005449DD"/>
    <w:rsid w:val="005719F1"/>
    <w:rsid w:val="00594E85"/>
    <w:rsid w:val="00684B61"/>
    <w:rsid w:val="0077069F"/>
    <w:rsid w:val="007758CF"/>
    <w:rsid w:val="0081680C"/>
    <w:rsid w:val="008209C8"/>
    <w:rsid w:val="008A238F"/>
    <w:rsid w:val="008F6A21"/>
    <w:rsid w:val="009538B3"/>
    <w:rsid w:val="00C14CF4"/>
    <w:rsid w:val="00C67557"/>
    <w:rsid w:val="00E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34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uiPriority w:val="99"/>
    <w:rsid w:val="00594E85"/>
    <w:rPr>
      <w:rFonts w:cs="Times New Roman"/>
    </w:rPr>
  </w:style>
  <w:style w:type="paragraph" w:customStyle="1" w:styleId="ConsPlusNonformat">
    <w:name w:val="ConsPlusNonformat"/>
    <w:uiPriority w:val="99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34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uiPriority w:val="99"/>
    <w:rsid w:val="00594E85"/>
    <w:rPr>
      <w:rFonts w:cs="Times New Roman"/>
    </w:rPr>
  </w:style>
  <w:style w:type="paragraph" w:customStyle="1" w:styleId="ConsPlusNonformat">
    <w:name w:val="ConsPlusNonformat"/>
    <w:uiPriority w:val="99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16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61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5774</Words>
  <Characters>32914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2019-03-26T08:02:00Z</cp:lastPrinted>
  <dcterms:created xsi:type="dcterms:W3CDTF">2019-03-26T07:54:00Z</dcterms:created>
  <dcterms:modified xsi:type="dcterms:W3CDTF">2019-03-26T08:02:00Z</dcterms:modified>
</cp:coreProperties>
</file>