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C422D4" w:rsidP="003B28F7">
      <w:pPr>
        <w:spacing w:after="0" w:line="240" w:lineRule="auto"/>
        <w:contextualSpacing/>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BB53AA" w:rsidRPr="00457E42">
        <w:rPr>
          <w:rFonts w:ascii="Times New Roman" w:eastAsia="Calibri" w:hAnsi="Times New Roman" w:cs="Times New Roman"/>
          <w:b/>
          <w:i/>
          <w:color w:val="000000" w:themeColor="text1"/>
          <w:sz w:val="56"/>
          <w:szCs w:val="72"/>
          <w:lang w:eastAsia="ru-RU"/>
        </w:rPr>
        <w:t>БИТКОВСКИЙ ВЕСТНИК»</w:t>
      </w:r>
    </w:p>
    <w:p w:rsidR="00BB53AA" w:rsidRPr="00457E42" w:rsidRDefault="00FD4998" w:rsidP="003B28F7">
      <w:pPr>
        <w:spacing w:after="0" w:line="240" w:lineRule="auto"/>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4337C5">
        <w:rPr>
          <w:rFonts w:ascii="Times New Roman" w:eastAsia="Calibri" w:hAnsi="Times New Roman" w:cs="Times New Roman"/>
          <w:b/>
          <w:i/>
          <w:color w:val="000000" w:themeColor="text1"/>
          <w:sz w:val="56"/>
          <w:szCs w:val="72"/>
          <w:lang w:eastAsia="ru-RU"/>
        </w:rPr>
        <w:t xml:space="preserve"> 4</w:t>
      </w:r>
      <w:r w:rsidR="001E7F53" w:rsidRPr="00457E42">
        <w:rPr>
          <w:rFonts w:ascii="Times New Roman" w:eastAsia="Calibri" w:hAnsi="Times New Roman" w:cs="Times New Roman"/>
          <w:b/>
          <w:i/>
          <w:color w:val="000000" w:themeColor="text1"/>
          <w:sz w:val="56"/>
          <w:szCs w:val="72"/>
          <w:lang w:eastAsia="ru-RU"/>
        </w:rPr>
        <w:t>(2</w:t>
      </w:r>
      <w:r w:rsidR="004337C5">
        <w:rPr>
          <w:rFonts w:ascii="Times New Roman" w:eastAsia="Calibri" w:hAnsi="Times New Roman" w:cs="Times New Roman"/>
          <w:b/>
          <w:i/>
          <w:color w:val="000000" w:themeColor="text1"/>
          <w:sz w:val="56"/>
          <w:szCs w:val="72"/>
          <w:lang w:eastAsia="ru-RU"/>
        </w:rPr>
        <w:t>95</w:t>
      </w:r>
      <w:r w:rsidR="005200D3">
        <w:rPr>
          <w:rFonts w:ascii="Times New Roman" w:eastAsia="Calibri" w:hAnsi="Times New Roman" w:cs="Times New Roman"/>
          <w:b/>
          <w:i/>
          <w:color w:val="000000" w:themeColor="text1"/>
          <w:sz w:val="56"/>
          <w:szCs w:val="72"/>
          <w:lang w:eastAsia="ru-RU"/>
        </w:rPr>
        <w:t>)</w:t>
      </w:r>
      <w:r w:rsidR="001C673E" w:rsidRPr="00457E42">
        <w:rPr>
          <w:rFonts w:ascii="Times New Roman" w:eastAsia="Calibri" w:hAnsi="Times New Roman" w:cs="Times New Roman"/>
          <w:b/>
          <w:i/>
          <w:color w:val="000000" w:themeColor="text1"/>
          <w:sz w:val="56"/>
          <w:szCs w:val="72"/>
          <w:lang w:eastAsia="ru-RU"/>
        </w:rPr>
        <w:t xml:space="preserve"> </w:t>
      </w:r>
      <w:r w:rsidR="004337C5">
        <w:rPr>
          <w:rFonts w:ascii="Times New Roman" w:eastAsia="Calibri" w:hAnsi="Times New Roman" w:cs="Times New Roman"/>
          <w:b/>
          <w:i/>
          <w:color w:val="000000" w:themeColor="text1"/>
          <w:sz w:val="56"/>
          <w:szCs w:val="72"/>
          <w:lang w:eastAsia="ru-RU"/>
        </w:rPr>
        <w:t>15</w:t>
      </w:r>
      <w:r w:rsidR="00565978">
        <w:rPr>
          <w:rFonts w:ascii="Times New Roman" w:eastAsia="Calibri" w:hAnsi="Times New Roman" w:cs="Times New Roman"/>
          <w:b/>
          <w:i/>
          <w:color w:val="000000" w:themeColor="text1"/>
          <w:sz w:val="56"/>
          <w:szCs w:val="72"/>
          <w:lang w:eastAsia="ru-RU"/>
        </w:rPr>
        <w:t xml:space="preserve"> </w:t>
      </w:r>
      <w:r w:rsidR="004337C5">
        <w:rPr>
          <w:rFonts w:ascii="Times New Roman" w:eastAsia="Calibri" w:hAnsi="Times New Roman" w:cs="Times New Roman"/>
          <w:b/>
          <w:i/>
          <w:color w:val="000000" w:themeColor="text1"/>
          <w:sz w:val="56"/>
          <w:szCs w:val="72"/>
          <w:lang w:eastAsia="ru-RU"/>
        </w:rPr>
        <w:t>марта</w:t>
      </w:r>
      <w:r w:rsidR="00594DDC">
        <w:rPr>
          <w:rFonts w:ascii="Times New Roman" w:eastAsia="Calibri" w:hAnsi="Times New Roman" w:cs="Times New Roman"/>
          <w:b/>
          <w:i/>
          <w:color w:val="000000" w:themeColor="text1"/>
          <w:sz w:val="56"/>
          <w:szCs w:val="72"/>
          <w:lang w:eastAsia="ru-RU"/>
        </w:rPr>
        <w:t xml:space="preserve"> 2023</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3B28F7">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3B28F7">
      <w:pP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Битковского сельсовета</w:t>
      </w:r>
    </w:p>
    <w:p w:rsidR="00BB53AA" w:rsidRPr="00457E42" w:rsidRDefault="00BB53AA" w:rsidP="003B28F7">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3B28F7">
            <w:pPr>
              <w:spacing w:after="0"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457E42" w:rsidRDefault="00BB53AA" w:rsidP="003B28F7">
      <w:pPr>
        <w:spacing w:after="0" w:line="240" w:lineRule="auto"/>
        <w:jc w:val="center"/>
        <w:rPr>
          <w:rFonts w:ascii="Times New Roman" w:eastAsia="Times New Roman" w:hAnsi="Times New Roman" w:cs="Times New Roman"/>
          <w:color w:val="000000" w:themeColor="text1"/>
          <w:lang w:eastAsia="ru-RU"/>
        </w:rPr>
      </w:pPr>
    </w:p>
    <w:p w:rsidR="008E2A3F" w:rsidRPr="00FE47E0" w:rsidRDefault="008E2A3F" w:rsidP="003B28F7">
      <w:pPr>
        <w:spacing w:after="0" w:line="240" w:lineRule="auto"/>
        <w:jc w:val="center"/>
        <w:rPr>
          <w:rFonts w:ascii="Times New Roman" w:eastAsia="Calibri" w:hAnsi="Times New Roman" w:cs="Times New Roman"/>
          <w:color w:val="000000" w:themeColor="text1"/>
          <w:sz w:val="24"/>
          <w:szCs w:val="24"/>
          <w:lang w:eastAsia="ru-RU"/>
        </w:rPr>
      </w:pPr>
    </w:p>
    <w:p w:rsidR="00E12794" w:rsidRPr="00FE47E0" w:rsidRDefault="00E12794" w:rsidP="003B28F7">
      <w:pPr>
        <w:spacing w:after="0" w:line="240" w:lineRule="auto"/>
        <w:jc w:val="center"/>
        <w:rPr>
          <w:rFonts w:ascii="Times New Roman" w:eastAsia="Calibri" w:hAnsi="Times New Roman" w:cs="Times New Roman"/>
          <w:color w:val="000000" w:themeColor="text1"/>
          <w:sz w:val="24"/>
          <w:szCs w:val="24"/>
          <w:lang w:eastAsia="ru-RU"/>
        </w:rPr>
      </w:pPr>
    </w:p>
    <w:p w:rsidR="004337C5" w:rsidRPr="004337C5" w:rsidRDefault="004337C5" w:rsidP="004337C5">
      <w:pPr>
        <w:tabs>
          <w:tab w:val="left" w:pos="6237"/>
        </w:tabs>
        <w:spacing w:after="0" w:line="240" w:lineRule="auto"/>
        <w:jc w:val="center"/>
        <w:rPr>
          <w:rFonts w:ascii="Times New Roman" w:eastAsia="Times New Roman" w:hAnsi="Times New Roman" w:cs="Times New Roman"/>
          <w:b/>
          <w:sz w:val="24"/>
          <w:szCs w:val="24"/>
          <w:lang w:eastAsia="ru-RU"/>
        </w:rPr>
      </w:pPr>
      <w:r w:rsidRPr="004337C5">
        <w:rPr>
          <w:rFonts w:ascii="Times New Roman" w:eastAsia="Times New Roman" w:hAnsi="Times New Roman" w:cs="Times New Roman"/>
          <w:b/>
          <w:sz w:val="24"/>
          <w:szCs w:val="24"/>
          <w:lang w:eastAsia="ru-RU"/>
        </w:rPr>
        <w:t>СОВЕТ ДЕПУТАТОВ</w:t>
      </w:r>
    </w:p>
    <w:p w:rsidR="004337C5" w:rsidRPr="004337C5" w:rsidRDefault="004337C5" w:rsidP="004337C5">
      <w:pPr>
        <w:tabs>
          <w:tab w:val="left" w:pos="6237"/>
        </w:tabs>
        <w:spacing w:after="0" w:line="240" w:lineRule="auto"/>
        <w:jc w:val="center"/>
        <w:rPr>
          <w:rFonts w:ascii="Times New Roman" w:eastAsia="Times New Roman" w:hAnsi="Times New Roman" w:cs="Times New Roman"/>
          <w:b/>
          <w:sz w:val="24"/>
          <w:szCs w:val="24"/>
          <w:lang w:eastAsia="ru-RU"/>
        </w:rPr>
      </w:pPr>
      <w:r w:rsidRPr="004337C5">
        <w:rPr>
          <w:rFonts w:ascii="Times New Roman" w:eastAsia="Times New Roman" w:hAnsi="Times New Roman" w:cs="Times New Roman"/>
          <w:b/>
          <w:sz w:val="24"/>
          <w:szCs w:val="24"/>
          <w:lang w:eastAsia="ru-RU"/>
        </w:rPr>
        <w:t>БИТКОВСКОГО СЕЛЬСОВЕТА</w:t>
      </w:r>
    </w:p>
    <w:p w:rsidR="004337C5" w:rsidRPr="004337C5" w:rsidRDefault="004337C5" w:rsidP="004337C5">
      <w:pPr>
        <w:tabs>
          <w:tab w:val="left" w:pos="6237"/>
        </w:tabs>
        <w:spacing w:after="0" w:line="240" w:lineRule="auto"/>
        <w:jc w:val="center"/>
        <w:rPr>
          <w:rFonts w:ascii="Times New Roman" w:eastAsia="Times New Roman" w:hAnsi="Times New Roman" w:cs="Times New Roman"/>
          <w:b/>
          <w:sz w:val="24"/>
          <w:szCs w:val="24"/>
          <w:lang w:eastAsia="ru-RU"/>
        </w:rPr>
      </w:pPr>
      <w:r w:rsidRPr="004337C5">
        <w:rPr>
          <w:rFonts w:ascii="Times New Roman" w:eastAsia="Times New Roman" w:hAnsi="Times New Roman" w:cs="Times New Roman"/>
          <w:b/>
          <w:sz w:val="24"/>
          <w:szCs w:val="24"/>
          <w:lang w:eastAsia="ru-RU"/>
        </w:rPr>
        <w:t>Сузунского района Новосибирской области</w:t>
      </w:r>
    </w:p>
    <w:p w:rsidR="004337C5" w:rsidRPr="004337C5" w:rsidRDefault="004337C5" w:rsidP="004337C5">
      <w:pPr>
        <w:tabs>
          <w:tab w:val="left" w:pos="6237"/>
        </w:tabs>
        <w:spacing w:after="0" w:line="240" w:lineRule="auto"/>
        <w:jc w:val="center"/>
        <w:rPr>
          <w:rFonts w:ascii="Times New Roman" w:eastAsia="Times New Roman" w:hAnsi="Times New Roman" w:cs="Times New Roman"/>
          <w:b/>
          <w:sz w:val="24"/>
          <w:szCs w:val="24"/>
          <w:lang w:eastAsia="ru-RU"/>
        </w:rPr>
      </w:pPr>
      <w:r w:rsidRPr="004337C5">
        <w:rPr>
          <w:rFonts w:ascii="Times New Roman" w:eastAsia="Times New Roman" w:hAnsi="Times New Roman" w:cs="Times New Roman"/>
          <w:b/>
          <w:sz w:val="24"/>
          <w:szCs w:val="24"/>
          <w:lang w:eastAsia="ru-RU"/>
        </w:rPr>
        <w:t>шестого созыва</w:t>
      </w:r>
    </w:p>
    <w:p w:rsidR="004337C5" w:rsidRPr="004337C5" w:rsidRDefault="004337C5" w:rsidP="004337C5">
      <w:pPr>
        <w:tabs>
          <w:tab w:val="left" w:pos="6237"/>
        </w:tabs>
        <w:spacing w:after="0" w:line="240" w:lineRule="auto"/>
        <w:jc w:val="center"/>
        <w:rPr>
          <w:rFonts w:ascii="Times New Roman" w:eastAsia="Times New Roman" w:hAnsi="Times New Roman" w:cs="Times New Roman"/>
          <w:b/>
          <w:sz w:val="24"/>
          <w:szCs w:val="24"/>
          <w:lang w:eastAsia="ru-RU"/>
        </w:rPr>
      </w:pPr>
    </w:p>
    <w:p w:rsidR="004337C5" w:rsidRPr="004337C5" w:rsidRDefault="004337C5" w:rsidP="004337C5">
      <w:pPr>
        <w:tabs>
          <w:tab w:val="left" w:pos="6237"/>
        </w:tabs>
        <w:spacing w:after="0" w:line="240" w:lineRule="auto"/>
        <w:jc w:val="center"/>
        <w:rPr>
          <w:rFonts w:ascii="Times New Roman" w:eastAsia="Times New Roman" w:hAnsi="Times New Roman" w:cs="Times New Roman"/>
          <w:b/>
          <w:sz w:val="24"/>
          <w:szCs w:val="24"/>
          <w:lang w:eastAsia="ru-RU"/>
        </w:rPr>
      </w:pPr>
      <w:r w:rsidRPr="004337C5">
        <w:rPr>
          <w:rFonts w:ascii="Times New Roman" w:eastAsia="Times New Roman" w:hAnsi="Times New Roman" w:cs="Times New Roman"/>
          <w:b/>
          <w:sz w:val="24"/>
          <w:szCs w:val="24"/>
          <w:lang w:eastAsia="ru-RU"/>
        </w:rPr>
        <w:t>РЕШЕНИЕ</w:t>
      </w:r>
    </w:p>
    <w:p w:rsidR="004337C5" w:rsidRPr="004337C5" w:rsidRDefault="004337C5" w:rsidP="004337C5">
      <w:pPr>
        <w:tabs>
          <w:tab w:val="left" w:pos="6237"/>
        </w:tabs>
        <w:spacing w:after="0" w:line="240" w:lineRule="auto"/>
        <w:jc w:val="center"/>
        <w:rPr>
          <w:rFonts w:ascii="Times New Roman" w:eastAsia="Times New Roman" w:hAnsi="Times New Roman" w:cs="Times New Roman"/>
          <w:sz w:val="24"/>
          <w:szCs w:val="24"/>
          <w:lang w:eastAsia="ru-RU"/>
        </w:rPr>
      </w:pPr>
      <w:r w:rsidRPr="004337C5">
        <w:rPr>
          <w:rFonts w:ascii="Times New Roman" w:eastAsia="Times New Roman" w:hAnsi="Times New Roman" w:cs="Times New Roman"/>
          <w:sz w:val="24"/>
          <w:szCs w:val="24"/>
          <w:lang w:eastAsia="ru-RU"/>
        </w:rPr>
        <w:t xml:space="preserve">двадцать восьмой сессии </w:t>
      </w:r>
    </w:p>
    <w:p w:rsidR="004337C5" w:rsidRPr="004337C5" w:rsidRDefault="004337C5" w:rsidP="004337C5">
      <w:pPr>
        <w:tabs>
          <w:tab w:val="left" w:pos="6237"/>
        </w:tabs>
        <w:spacing w:after="0" w:line="240" w:lineRule="auto"/>
        <w:rPr>
          <w:rFonts w:ascii="Times New Roman" w:eastAsia="Times New Roman" w:hAnsi="Times New Roman" w:cs="Times New Roman"/>
          <w:sz w:val="24"/>
          <w:szCs w:val="24"/>
          <w:lang w:eastAsia="ru-RU"/>
        </w:rPr>
      </w:pPr>
      <w:r w:rsidRPr="004337C5">
        <w:rPr>
          <w:rFonts w:ascii="Times New Roman" w:eastAsia="Times New Roman" w:hAnsi="Times New Roman" w:cs="Times New Roman"/>
          <w:sz w:val="24"/>
          <w:szCs w:val="24"/>
          <w:lang w:eastAsia="ru-RU"/>
        </w:rPr>
        <w:t>От 15.03.2023                                        с. Битки</w:t>
      </w:r>
      <w:r w:rsidRPr="004337C5">
        <w:rPr>
          <w:rFonts w:ascii="Times New Roman" w:eastAsia="Times New Roman" w:hAnsi="Times New Roman" w:cs="Times New Roman"/>
          <w:sz w:val="24"/>
          <w:szCs w:val="24"/>
          <w:lang w:eastAsia="ru-RU"/>
        </w:rPr>
        <w:tab/>
      </w:r>
      <w:r w:rsidRPr="004337C5">
        <w:rPr>
          <w:rFonts w:ascii="Times New Roman" w:eastAsia="Times New Roman" w:hAnsi="Times New Roman" w:cs="Times New Roman"/>
          <w:sz w:val="24"/>
          <w:szCs w:val="24"/>
          <w:lang w:eastAsia="ru-RU"/>
        </w:rPr>
        <w:tab/>
      </w:r>
      <w:r w:rsidRPr="004337C5">
        <w:rPr>
          <w:rFonts w:ascii="Times New Roman" w:eastAsia="Times New Roman" w:hAnsi="Times New Roman" w:cs="Times New Roman"/>
          <w:sz w:val="24"/>
          <w:szCs w:val="24"/>
          <w:lang w:eastAsia="ru-RU"/>
        </w:rPr>
        <w:tab/>
        <w:t xml:space="preserve">                </w:t>
      </w:r>
      <w:r w:rsidRPr="004337C5">
        <w:rPr>
          <w:rFonts w:ascii="Times New Roman" w:eastAsia="Times New Roman" w:hAnsi="Times New Roman" w:cs="Times New Roman"/>
          <w:sz w:val="24"/>
          <w:szCs w:val="24"/>
          <w:lang w:eastAsia="ru-RU"/>
        </w:rPr>
        <w:tab/>
        <w:t xml:space="preserve">           № 1</w:t>
      </w:r>
    </w:p>
    <w:p w:rsidR="004337C5" w:rsidRPr="004337C5" w:rsidRDefault="004337C5" w:rsidP="004337C5">
      <w:pPr>
        <w:spacing w:after="0" w:line="240" w:lineRule="auto"/>
        <w:jc w:val="center"/>
        <w:rPr>
          <w:rFonts w:ascii="Times New Roman" w:eastAsia="Times New Roman" w:hAnsi="Times New Roman" w:cs="Times New Roman"/>
          <w:b/>
          <w:sz w:val="24"/>
          <w:szCs w:val="24"/>
          <w:lang w:eastAsia="ru-RU"/>
        </w:rPr>
      </w:pPr>
    </w:p>
    <w:p w:rsidR="004337C5" w:rsidRPr="004337C5" w:rsidRDefault="004337C5" w:rsidP="004337C5">
      <w:pPr>
        <w:keepNext/>
        <w:spacing w:after="0" w:line="240" w:lineRule="auto"/>
        <w:jc w:val="center"/>
        <w:outlineLvl w:val="3"/>
        <w:rPr>
          <w:rFonts w:ascii="Times New Roman" w:eastAsia="Times New Roman" w:hAnsi="Times New Roman" w:cs="Times New Roman"/>
          <w:sz w:val="24"/>
          <w:szCs w:val="24"/>
          <w:lang w:eastAsia="ru-RU"/>
        </w:rPr>
      </w:pPr>
      <w:r w:rsidRPr="004337C5">
        <w:rPr>
          <w:rFonts w:ascii="Times New Roman" w:eastAsia="Times New Roman" w:hAnsi="Times New Roman" w:cs="Times New Roman"/>
          <w:sz w:val="24"/>
          <w:szCs w:val="24"/>
          <w:lang w:eastAsia="ru-RU"/>
        </w:rPr>
        <w:t xml:space="preserve">О  досрочном прекращении полномочий в связи со смертью депутата </w:t>
      </w:r>
    </w:p>
    <w:p w:rsidR="004337C5" w:rsidRPr="004337C5" w:rsidRDefault="004337C5" w:rsidP="004337C5">
      <w:pPr>
        <w:keepNext/>
        <w:spacing w:after="0" w:line="240" w:lineRule="auto"/>
        <w:jc w:val="center"/>
        <w:outlineLvl w:val="3"/>
        <w:rPr>
          <w:rFonts w:ascii="Times New Roman" w:eastAsia="Times New Roman" w:hAnsi="Times New Roman" w:cs="Times New Roman"/>
          <w:sz w:val="24"/>
          <w:szCs w:val="24"/>
          <w:lang w:eastAsia="ru-RU"/>
        </w:rPr>
      </w:pPr>
      <w:r w:rsidRPr="004337C5">
        <w:rPr>
          <w:rFonts w:ascii="Times New Roman" w:eastAsia="Times New Roman" w:hAnsi="Times New Roman" w:cs="Times New Roman"/>
          <w:sz w:val="24"/>
          <w:szCs w:val="24"/>
          <w:lang w:eastAsia="ru-RU"/>
        </w:rPr>
        <w:t>Совета депутатов Битковского сельсовета Сузунского района</w:t>
      </w:r>
    </w:p>
    <w:p w:rsidR="004337C5" w:rsidRPr="004337C5" w:rsidRDefault="004337C5" w:rsidP="004337C5">
      <w:pPr>
        <w:keepNext/>
        <w:spacing w:after="0" w:line="240" w:lineRule="auto"/>
        <w:jc w:val="center"/>
        <w:outlineLvl w:val="3"/>
        <w:rPr>
          <w:rFonts w:ascii="Times New Roman" w:eastAsia="Times New Roman" w:hAnsi="Times New Roman" w:cs="Times New Roman"/>
          <w:sz w:val="24"/>
          <w:szCs w:val="24"/>
          <w:lang w:eastAsia="ru-RU"/>
        </w:rPr>
      </w:pPr>
      <w:r w:rsidRPr="004337C5">
        <w:rPr>
          <w:rFonts w:ascii="Times New Roman" w:eastAsia="Times New Roman" w:hAnsi="Times New Roman" w:cs="Times New Roman"/>
          <w:sz w:val="24"/>
          <w:szCs w:val="24"/>
          <w:lang w:eastAsia="ru-RU"/>
        </w:rPr>
        <w:t xml:space="preserve"> Новосибирской области</w:t>
      </w:r>
    </w:p>
    <w:p w:rsidR="004337C5" w:rsidRPr="004337C5" w:rsidRDefault="004337C5" w:rsidP="004337C5">
      <w:pPr>
        <w:spacing w:after="0" w:line="240" w:lineRule="auto"/>
        <w:rPr>
          <w:rFonts w:ascii="Times New Roman" w:eastAsia="Times New Roman" w:hAnsi="Times New Roman" w:cs="Times New Roman"/>
          <w:sz w:val="24"/>
          <w:szCs w:val="24"/>
          <w:lang w:eastAsia="ru-RU"/>
        </w:rPr>
      </w:pPr>
    </w:p>
    <w:p w:rsidR="004337C5" w:rsidRPr="004337C5" w:rsidRDefault="004337C5" w:rsidP="004337C5">
      <w:pPr>
        <w:keepNext/>
        <w:spacing w:after="0" w:line="240" w:lineRule="auto"/>
        <w:jc w:val="both"/>
        <w:outlineLvl w:val="1"/>
        <w:rPr>
          <w:rFonts w:ascii="Times New Roman" w:eastAsia="Times New Roman" w:hAnsi="Times New Roman" w:cs="Times New Roman"/>
          <w:sz w:val="24"/>
          <w:szCs w:val="24"/>
          <w:lang w:eastAsia="ru-RU"/>
        </w:rPr>
      </w:pPr>
      <w:r w:rsidRPr="004337C5">
        <w:rPr>
          <w:rFonts w:ascii="Times New Roman" w:eastAsia="Times New Roman" w:hAnsi="Times New Roman" w:cs="Times New Roman"/>
          <w:sz w:val="24"/>
          <w:szCs w:val="24"/>
          <w:lang w:eastAsia="ru-RU"/>
        </w:rPr>
        <w:t xml:space="preserve">        В соответствии с пунктом 10 подпунктом 1 статьи 40 Федерального закона от 06.10.2003 № 131-ФЗ «Об общих принципах организации местного самоуправления в Российской Федерации», руководствуясь подпунктом 1 пункта 5 статьи 21 Устава сельского поселения Битковского сельсовета Сузунского муниципального района Новосибирской области, Совет депутатов Битковского сельсовета Сузунского района Новосибирской области </w:t>
      </w:r>
    </w:p>
    <w:p w:rsidR="004337C5" w:rsidRPr="004337C5" w:rsidRDefault="004337C5" w:rsidP="004337C5">
      <w:pPr>
        <w:keepNext/>
        <w:spacing w:after="0" w:line="240" w:lineRule="auto"/>
        <w:jc w:val="both"/>
        <w:outlineLvl w:val="1"/>
        <w:rPr>
          <w:rFonts w:ascii="Times New Roman" w:eastAsia="Times New Roman" w:hAnsi="Times New Roman" w:cs="Times New Roman"/>
          <w:sz w:val="24"/>
          <w:szCs w:val="24"/>
          <w:lang w:eastAsia="ru-RU"/>
        </w:rPr>
      </w:pPr>
      <w:r w:rsidRPr="004337C5">
        <w:rPr>
          <w:rFonts w:ascii="Times New Roman" w:eastAsia="Times New Roman" w:hAnsi="Times New Roman" w:cs="Times New Roman"/>
          <w:sz w:val="24"/>
          <w:szCs w:val="24"/>
          <w:lang w:eastAsia="ru-RU"/>
        </w:rPr>
        <w:t>РЕШИЛ:</w:t>
      </w:r>
    </w:p>
    <w:p w:rsidR="004337C5" w:rsidRPr="004337C5" w:rsidRDefault="004337C5" w:rsidP="004337C5">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4337C5">
        <w:rPr>
          <w:rFonts w:ascii="Times New Roman" w:eastAsia="Times New Roman" w:hAnsi="Times New Roman" w:cs="Times New Roman"/>
          <w:sz w:val="24"/>
          <w:szCs w:val="24"/>
          <w:lang w:eastAsia="ru-RU"/>
        </w:rPr>
        <w:t>1. Досрочно прекратить полномочия депутата Совета депутата Битковского сельсовета Сузунского района Новосибирской области Иванова Владимира Владимировича в связи со смертью.</w:t>
      </w:r>
    </w:p>
    <w:p w:rsidR="004337C5" w:rsidRPr="004337C5" w:rsidRDefault="004337C5" w:rsidP="004337C5">
      <w:pPr>
        <w:tabs>
          <w:tab w:val="num" w:pos="720"/>
        </w:tabs>
        <w:spacing w:after="0" w:line="240" w:lineRule="auto"/>
        <w:ind w:firstLine="360"/>
        <w:jc w:val="both"/>
        <w:rPr>
          <w:rFonts w:ascii="Times New Roman" w:eastAsia="Times New Roman" w:hAnsi="Times New Roman" w:cs="Times New Roman"/>
          <w:sz w:val="24"/>
          <w:szCs w:val="24"/>
          <w:lang w:eastAsia="ru-RU"/>
        </w:rPr>
      </w:pPr>
      <w:r w:rsidRPr="004337C5">
        <w:rPr>
          <w:rFonts w:ascii="Times New Roman" w:eastAsia="Times New Roman" w:hAnsi="Times New Roman" w:cs="Times New Roman"/>
          <w:sz w:val="24"/>
          <w:szCs w:val="24"/>
          <w:lang w:eastAsia="ru-RU"/>
        </w:rPr>
        <w:t xml:space="preserve">   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в сети интернет. </w:t>
      </w:r>
    </w:p>
    <w:p w:rsidR="004337C5" w:rsidRPr="004337C5" w:rsidRDefault="004337C5" w:rsidP="004337C5">
      <w:pPr>
        <w:spacing w:after="0" w:line="240" w:lineRule="auto"/>
        <w:jc w:val="both"/>
        <w:rPr>
          <w:rFonts w:ascii="Times New Roman" w:eastAsia="Times New Roman" w:hAnsi="Times New Roman" w:cs="Times New Roman"/>
          <w:sz w:val="24"/>
          <w:szCs w:val="24"/>
          <w:lang w:eastAsia="ru-RU"/>
        </w:rPr>
      </w:pPr>
    </w:p>
    <w:tbl>
      <w:tblPr>
        <w:tblW w:w="10990" w:type="dxa"/>
        <w:tblLook w:val="04A0" w:firstRow="1" w:lastRow="0" w:firstColumn="1" w:lastColumn="0" w:noHBand="0" w:noVBand="1"/>
      </w:tblPr>
      <w:tblGrid>
        <w:gridCol w:w="6062"/>
        <w:gridCol w:w="4928"/>
      </w:tblGrid>
      <w:tr w:rsidR="004337C5" w:rsidRPr="004337C5" w:rsidTr="00903A3D">
        <w:tc>
          <w:tcPr>
            <w:tcW w:w="6062" w:type="dxa"/>
            <w:shd w:val="clear" w:color="auto" w:fill="auto"/>
          </w:tcPr>
          <w:p w:rsidR="004337C5" w:rsidRPr="004337C5" w:rsidRDefault="004337C5" w:rsidP="004337C5">
            <w:pPr>
              <w:widowControl w:val="0"/>
              <w:spacing w:after="0" w:line="240" w:lineRule="auto"/>
              <w:jc w:val="both"/>
              <w:rPr>
                <w:rFonts w:ascii="Times New Roman" w:eastAsia="Times New Roman" w:hAnsi="Times New Roman" w:cs="Times New Roman"/>
                <w:bCs/>
                <w:sz w:val="24"/>
                <w:szCs w:val="24"/>
                <w:lang w:val="x-none" w:eastAsia="ru-RU"/>
              </w:rPr>
            </w:pPr>
            <w:r w:rsidRPr="004337C5">
              <w:rPr>
                <w:rFonts w:ascii="Times New Roman" w:eastAsia="Times New Roman" w:hAnsi="Times New Roman" w:cs="Times New Roman"/>
                <w:bCs/>
                <w:sz w:val="24"/>
                <w:szCs w:val="24"/>
                <w:lang w:val="x-none" w:eastAsia="ru-RU"/>
              </w:rPr>
              <w:t>Председатель Совета депутатов</w:t>
            </w:r>
          </w:p>
          <w:p w:rsidR="004337C5" w:rsidRPr="004337C5" w:rsidRDefault="004337C5" w:rsidP="004337C5">
            <w:pPr>
              <w:widowControl w:val="0"/>
              <w:spacing w:after="0" w:line="240" w:lineRule="auto"/>
              <w:jc w:val="both"/>
              <w:rPr>
                <w:rFonts w:ascii="Times New Roman" w:eastAsia="Times New Roman" w:hAnsi="Times New Roman" w:cs="Times New Roman"/>
                <w:bCs/>
                <w:sz w:val="24"/>
                <w:szCs w:val="24"/>
                <w:lang w:val="x-none" w:eastAsia="ru-RU"/>
              </w:rPr>
            </w:pPr>
            <w:r w:rsidRPr="004337C5">
              <w:rPr>
                <w:rFonts w:ascii="Times New Roman" w:eastAsia="Times New Roman" w:hAnsi="Times New Roman" w:cs="Times New Roman"/>
                <w:bCs/>
                <w:sz w:val="24"/>
                <w:szCs w:val="24"/>
                <w:lang w:val="x-none" w:eastAsia="ru-RU"/>
              </w:rPr>
              <w:t>Битковского сельсовета</w:t>
            </w:r>
          </w:p>
          <w:p w:rsidR="004337C5" w:rsidRPr="004337C5" w:rsidRDefault="004337C5" w:rsidP="004337C5">
            <w:pPr>
              <w:widowControl w:val="0"/>
              <w:spacing w:after="0" w:line="240" w:lineRule="auto"/>
              <w:jc w:val="both"/>
              <w:rPr>
                <w:rFonts w:ascii="Times New Roman" w:eastAsia="Times New Roman" w:hAnsi="Times New Roman" w:cs="Times New Roman"/>
                <w:bCs/>
                <w:sz w:val="24"/>
                <w:szCs w:val="24"/>
                <w:lang w:val="x-none" w:eastAsia="ru-RU"/>
              </w:rPr>
            </w:pPr>
            <w:r w:rsidRPr="004337C5">
              <w:rPr>
                <w:rFonts w:ascii="Times New Roman" w:eastAsia="Times New Roman" w:hAnsi="Times New Roman" w:cs="Times New Roman"/>
                <w:bCs/>
                <w:sz w:val="24"/>
                <w:szCs w:val="24"/>
                <w:lang w:val="x-none" w:eastAsia="ru-RU"/>
              </w:rPr>
              <w:t>Сузунского района</w:t>
            </w:r>
          </w:p>
          <w:p w:rsidR="004337C5" w:rsidRPr="004337C5" w:rsidRDefault="004337C5" w:rsidP="004337C5">
            <w:pPr>
              <w:widowControl w:val="0"/>
              <w:spacing w:after="0" w:line="240" w:lineRule="auto"/>
              <w:jc w:val="both"/>
              <w:rPr>
                <w:rFonts w:ascii="Times New Roman" w:eastAsia="Times New Roman" w:hAnsi="Times New Roman" w:cs="Times New Roman"/>
                <w:bCs/>
                <w:sz w:val="24"/>
                <w:szCs w:val="24"/>
                <w:lang w:val="x-none" w:eastAsia="ru-RU"/>
              </w:rPr>
            </w:pPr>
            <w:r w:rsidRPr="004337C5">
              <w:rPr>
                <w:rFonts w:ascii="Times New Roman" w:eastAsia="Times New Roman" w:hAnsi="Times New Roman" w:cs="Times New Roman"/>
                <w:bCs/>
                <w:sz w:val="24"/>
                <w:szCs w:val="24"/>
                <w:lang w:val="x-none" w:eastAsia="ru-RU"/>
              </w:rPr>
              <w:t>Новосибирской области</w:t>
            </w:r>
          </w:p>
          <w:p w:rsidR="004337C5" w:rsidRPr="004337C5" w:rsidRDefault="004337C5" w:rsidP="004337C5">
            <w:pPr>
              <w:widowControl w:val="0"/>
              <w:spacing w:after="0" w:line="240" w:lineRule="auto"/>
              <w:jc w:val="both"/>
              <w:rPr>
                <w:rFonts w:ascii="Times New Roman" w:eastAsia="Times New Roman" w:hAnsi="Times New Roman" w:cs="Times New Roman"/>
                <w:bCs/>
                <w:sz w:val="24"/>
                <w:szCs w:val="24"/>
                <w:lang w:val="x-none" w:eastAsia="ru-RU"/>
              </w:rPr>
            </w:pPr>
            <w:r w:rsidRPr="004337C5">
              <w:rPr>
                <w:rFonts w:ascii="Times New Roman" w:eastAsia="Times New Roman" w:hAnsi="Times New Roman" w:cs="Times New Roman"/>
                <w:bCs/>
                <w:sz w:val="24"/>
                <w:szCs w:val="24"/>
                <w:lang w:val="x-none" w:eastAsia="ru-RU"/>
              </w:rPr>
              <w:t>___________ Т.Л. Пирог</w:t>
            </w:r>
          </w:p>
          <w:p w:rsidR="004337C5" w:rsidRPr="004337C5" w:rsidRDefault="004337C5" w:rsidP="004337C5">
            <w:pPr>
              <w:widowControl w:val="0"/>
              <w:spacing w:after="0" w:line="240" w:lineRule="auto"/>
              <w:jc w:val="both"/>
              <w:rPr>
                <w:rFonts w:ascii="Times New Roman" w:eastAsia="Times New Roman" w:hAnsi="Times New Roman" w:cs="Times New Roman"/>
                <w:bCs/>
                <w:sz w:val="24"/>
                <w:szCs w:val="24"/>
                <w:lang w:val="x-none" w:eastAsia="ru-RU"/>
              </w:rPr>
            </w:pPr>
          </w:p>
        </w:tc>
        <w:tc>
          <w:tcPr>
            <w:tcW w:w="4928" w:type="dxa"/>
          </w:tcPr>
          <w:p w:rsidR="004337C5" w:rsidRPr="004337C5" w:rsidRDefault="004337C5" w:rsidP="004337C5">
            <w:pPr>
              <w:widowControl w:val="0"/>
              <w:spacing w:after="0" w:line="240" w:lineRule="auto"/>
              <w:jc w:val="both"/>
              <w:rPr>
                <w:rFonts w:ascii="Times New Roman" w:eastAsia="Times New Roman" w:hAnsi="Times New Roman" w:cs="Times New Roman"/>
                <w:sz w:val="24"/>
                <w:szCs w:val="24"/>
                <w:lang w:eastAsia="ru-RU"/>
              </w:rPr>
            </w:pPr>
            <w:r w:rsidRPr="004337C5">
              <w:rPr>
                <w:rFonts w:ascii="Times New Roman" w:eastAsia="Times New Roman" w:hAnsi="Times New Roman" w:cs="Times New Roman"/>
                <w:bCs/>
                <w:sz w:val="24"/>
                <w:szCs w:val="24"/>
                <w:lang w:val="x-none" w:eastAsia="ru-RU"/>
              </w:rPr>
              <w:t>Глава</w:t>
            </w:r>
            <w:r w:rsidRPr="004337C5">
              <w:rPr>
                <w:rFonts w:ascii="Times New Roman" w:eastAsia="Times New Roman" w:hAnsi="Times New Roman" w:cs="Times New Roman"/>
                <w:sz w:val="24"/>
                <w:szCs w:val="24"/>
                <w:lang w:val="x-none" w:eastAsia="ru-RU"/>
              </w:rPr>
              <w:t xml:space="preserve"> </w:t>
            </w:r>
          </w:p>
          <w:p w:rsidR="004337C5" w:rsidRPr="004337C5" w:rsidRDefault="004337C5" w:rsidP="004337C5">
            <w:pPr>
              <w:widowControl w:val="0"/>
              <w:spacing w:after="0" w:line="240" w:lineRule="auto"/>
              <w:jc w:val="both"/>
              <w:rPr>
                <w:rFonts w:ascii="Times New Roman" w:eastAsia="Times New Roman" w:hAnsi="Times New Roman" w:cs="Times New Roman"/>
                <w:sz w:val="24"/>
                <w:szCs w:val="24"/>
                <w:lang w:eastAsia="ru-RU"/>
              </w:rPr>
            </w:pPr>
            <w:r w:rsidRPr="004337C5">
              <w:rPr>
                <w:rFonts w:ascii="Times New Roman" w:eastAsia="Times New Roman" w:hAnsi="Times New Roman" w:cs="Times New Roman"/>
                <w:sz w:val="24"/>
                <w:szCs w:val="24"/>
                <w:lang w:val="x-none" w:eastAsia="ru-RU"/>
              </w:rPr>
              <w:t xml:space="preserve">Битковского сельсовета </w:t>
            </w:r>
          </w:p>
          <w:p w:rsidR="004337C5" w:rsidRPr="004337C5" w:rsidRDefault="004337C5" w:rsidP="004337C5">
            <w:pPr>
              <w:widowControl w:val="0"/>
              <w:spacing w:after="0" w:line="240" w:lineRule="auto"/>
              <w:jc w:val="both"/>
              <w:rPr>
                <w:rFonts w:ascii="Times New Roman" w:eastAsia="Times New Roman" w:hAnsi="Times New Roman" w:cs="Times New Roman"/>
                <w:sz w:val="24"/>
                <w:szCs w:val="24"/>
                <w:lang w:eastAsia="ru-RU"/>
              </w:rPr>
            </w:pPr>
            <w:r w:rsidRPr="004337C5">
              <w:rPr>
                <w:rFonts w:ascii="Times New Roman" w:eastAsia="Times New Roman" w:hAnsi="Times New Roman" w:cs="Times New Roman"/>
                <w:sz w:val="24"/>
                <w:szCs w:val="24"/>
                <w:lang w:val="x-none" w:eastAsia="ru-RU"/>
              </w:rPr>
              <w:t xml:space="preserve">Сузунского района </w:t>
            </w:r>
          </w:p>
          <w:p w:rsidR="004337C5" w:rsidRPr="004337C5" w:rsidRDefault="004337C5" w:rsidP="004337C5">
            <w:pPr>
              <w:widowControl w:val="0"/>
              <w:spacing w:after="0" w:line="240" w:lineRule="auto"/>
              <w:rPr>
                <w:rFonts w:ascii="Times New Roman" w:eastAsia="Times New Roman" w:hAnsi="Times New Roman" w:cs="Times New Roman"/>
                <w:bCs/>
                <w:sz w:val="24"/>
                <w:szCs w:val="24"/>
                <w:lang w:eastAsia="ru-RU"/>
              </w:rPr>
            </w:pPr>
            <w:r w:rsidRPr="004337C5">
              <w:rPr>
                <w:rFonts w:ascii="Times New Roman" w:eastAsia="Times New Roman" w:hAnsi="Times New Roman" w:cs="Times New Roman"/>
                <w:sz w:val="24"/>
                <w:szCs w:val="24"/>
                <w:lang w:val="x-none" w:eastAsia="ru-RU"/>
              </w:rPr>
              <w:t>Новосибирской области</w:t>
            </w:r>
            <w:r w:rsidRPr="004337C5">
              <w:rPr>
                <w:rFonts w:ascii="Times New Roman" w:eastAsia="Times New Roman" w:hAnsi="Times New Roman" w:cs="Times New Roman"/>
                <w:b/>
                <w:i/>
                <w:sz w:val="24"/>
                <w:szCs w:val="24"/>
                <w:lang w:val="x-none" w:eastAsia="ru-RU"/>
              </w:rPr>
              <w:t xml:space="preserve"> </w:t>
            </w:r>
            <w:r w:rsidRPr="004337C5">
              <w:rPr>
                <w:rFonts w:ascii="Times New Roman" w:eastAsia="Times New Roman" w:hAnsi="Times New Roman" w:cs="Times New Roman"/>
                <w:bCs/>
                <w:sz w:val="24"/>
                <w:szCs w:val="24"/>
                <w:lang w:val="x-none" w:eastAsia="ru-RU"/>
              </w:rPr>
              <w:t xml:space="preserve"> </w:t>
            </w:r>
          </w:p>
          <w:p w:rsidR="004337C5" w:rsidRPr="004337C5" w:rsidRDefault="004337C5" w:rsidP="004337C5">
            <w:pPr>
              <w:widowControl w:val="0"/>
              <w:spacing w:after="0" w:line="240" w:lineRule="auto"/>
              <w:rPr>
                <w:rFonts w:ascii="Times New Roman" w:eastAsia="Times New Roman" w:hAnsi="Times New Roman" w:cs="Times New Roman"/>
                <w:sz w:val="24"/>
                <w:szCs w:val="24"/>
                <w:lang w:eastAsia="ru-RU"/>
              </w:rPr>
            </w:pPr>
            <w:r w:rsidRPr="004337C5">
              <w:rPr>
                <w:rFonts w:ascii="Times New Roman" w:eastAsia="Times New Roman" w:hAnsi="Times New Roman" w:cs="Times New Roman"/>
                <w:bCs/>
                <w:sz w:val="24"/>
                <w:szCs w:val="24"/>
                <w:lang w:val="x-none" w:eastAsia="ru-RU"/>
              </w:rPr>
              <w:t>___________</w:t>
            </w:r>
            <w:r w:rsidRPr="004337C5">
              <w:rPr>
                <w:rFonts w:ascii="Times New Roman" w:eastAsia="Times New Roman" w:hAnsi="Times New Roman" w:cs="Times New Roman"/>
                <w:bCs/>
                <w:sz w:val="24"/>
                <w:szCs w:val="24"/>
                <w:lang w:eastAsia="ru-RU"/>
              </w:rPr>
              <w:t xml:space="preserve"> С.Н. </w:t>
            </w:r>
            <w:r w:rsidRPr="004337C5">
              <w:rPr>
                <w:rFonts w:ascii="Times New Roman" w:eastAsia="Times New Roman" w:hAnsi="Times New Roman" w:cs="Times New Roman"/>
                <w:bCs/>
                <w:sz w:val="24"/>
                <w:szCs w:val="24"/>
                <w:lang w:val="x-none" w:eastAsia="ru-RU"/>
              </w:rPr>
              <w:t xml:space="preserve">Моликер </w:t>
            </w:r>
          </w:p>
        </w:tc>
      </w:tr>
    </w:tbl>
    <w:p w:rsidR="008A15F0" w:rsidRDefault="008A15F0" w:rsidP="00FB6F42">
      <w:pPr>
        <w:tabs>
          <w:tab w:val="left" w:pos="6237"/>
        </w:tabs>
        <w:spacing w:after="0" w:line="240" w:lineRule="auto"/>
        <w:jc w:val="center"/>
        <w:rPr>
          <w:rFonts w:ascii="Times New Roman" w:eastAsia="Times New Roman" w:hAnsi="Times New Roman" w:cs="Times New Roman"/>
          <w:b/>
          <w:sz w:val="24"/>
          <w:szCs w:val="24"/>
          <w:lang w:eastAsia="ru-RU"/>
        </w:rPr>
      </w:pPr>
    </w:p>
    <w:p w:rsidR="00FB6F42" w:rsidRPr="00FB6F42" w:rsidRDefault="00FB6F42" w:rsidP="00FB6F42">
      <w:pPr>
        <w:tabs>
          <w:tab w:val="left" w:pos="6237"/>
        </w:tabs>
        <w:spacing w:after="0" w:line="240" w:lineRule="auto"/>
        <w:jc w:val="center"/>
        <w:rPr>
          <w:rFonts w:ascii="Times New Roman" w:eastAsia="Times New Roman" w:hAnsi="Times New Roman" w:cs="Times New Roman"/>
          <w:b/>
          <w:sz w:val="24"/>
          <w:szCs w:val="24"/>
          <w:lang w:eastAsia="ru-RU"/>
        </w:rPr>
      </w:pPr>
      <w:r w:rsidRPr="00FB6F42">
        <w:rPr>
          <w:rFonts w:ascii="Times New Roman" w:eastAsia="Times New Roman" w:hAnsi="Times New Roman" w:cs="Times New Roman"/>
          <w:b/>
          <w:sz w:val="24"/>
          <w:szCs w:val="24"/>
          <w:lang w:eastAsia="ru-RU"/>
        </w:rPr>
        <w:t>СОВЕТ ДЕПУТАТОВ</w:t>
      </w:r>
    </w:p>
    <w:p w:rsidR="00FB6F42" w:rsidRPr="00FB6F42" w:rsidRDefault="00FB6F42" w:rsidP="00FB6F42">
      <w:pPr>
        <w:tabs>
          <w:tab w:val="left" w:pos="6237"/>
        </w:tabs>
        <w:spacing w:after="0" w:line="240" w:lineRule="auto"/>
        <w:jc w:val="center"/>
        <w:rPr>
          <w:rFonts w:ascii="Times New Roman" w:eastAsia="Times New Roman" w:hAnsi="Times New Roman" w:cs="Times New Roman"/>
          <w:b/>
          <w:sz w:val="24"/>
          <w:szCs w:val="24"/>
          <w:lang w:eastAsia="ru-RU"/>
        </w:rPr>
      </w:pPr>
      <w:r w:rsidRPr="00FB6F42">
        <w:rPr>
          <w:rFonts w:ascii="Times New Roman" w:eastAsia="Times New Roman" w:hAnsi="Times New Roman" w:cs="Times New Roman"/>
          <w:b/>
          <w:sz w:val="24"/>
          <w:szCs w:val="24"/>
          <w:lang w:eastAsia="ru-RU"/>
        </w:rPr>
        <w:t>БИТКОВСКОГО СЕЛЬСОВЕТА</w:t>
      </w:r>
    </w:p>
    <w:p w:rsidR="00FB6F42" w:rsidRPr="00FB6F42" w:rsidRDefault="00FB6F42" w:rsidP="00FB6F42">
      <w:pPr>
        <w:tabs>
          <w:tab w:val="left" w:pos="6237"/>
        </w:tabs>
        <w:spacing w:after="0" w:line="240" w:lineRule="auto"/>
        <w:jc w:val="center"/>
        <w:rPr>
          <w:rFonts w:ascii="Times New Roman" w:eastAsia="Times New Roman" w:hAnsi="Times New Roman" w:cs="Times New Roman"/>
          <w:b/>
          <w:sz w:val="24"/>
          <w:szCs w:val="24"/>
          <w:lang w:eastAsia="ru-RU"/>
        </w:rPr>
      </w:pPr>
      <w:r w:rsidRPr="00FB6F42">
        <w:rPr>
          <w:rFonts w:ascii="Times New Roman" w:eastAsia="Times New Roman" w:hAnsi="Times New Roman" w:cs="Times New Roman"/>
          <w:b/>
          <w:sz w:val="24"/>
          <w:szCs w:val="24"/>
          <w:lang w:eastAsia="ru-RU"/>
        </w:rPr>
        <w:t>Сузунского района Новосибирской области</w:t>
      </w:r>
    </w:p>
    <w:p w:rsidR="00FB6F42" w:rsidRPr="00FB6F42" w:rsidRDefault="00FB6F42" w:rsidP="00FB6F42">
      <w:pPr>
        <w:tabs>
          <w:tab w:val="left" w:pos="6237"/>
        </w:tabs>
        <w:spacing w:after="0" w:line="240" w:lineRule="auto"/>
        <w:jc w:val="center"/>
        <w:rPr>
          <w:rFonts w:ascii="Times New Roman" w:eastAsia="Times New Roman" w:hAnsi="Times New Roman" w:cs="Times New Roman"/>
          <w:b/>
          <w:sz w:val="24"/>
          <w:szCs w:val="24"/>
          <w:lang w:eastAsia="ru-RU"/>
        </w:rPr>
      </w:pPr>
      <w:r w:rsidRPr="00FB6F42">
        <w:rPr>
          <w:rFonts w:ascii="Times New Roman" w:eastAsia="Times New Roman" w:hAnsi="Times New Roman" w:cs="Times New Roman"/>
          <w:b/>
          <w:sz w:val="24"/>
          <w:szCs w:val="24"/>
          <w:lang w:eastAsia="ru-RU"/>
        </w:rPr>
        <w:t>шестого созыва</w:t>
      </w:r>
    </w:p>
    <w:p w:rsidR="00FB6F42" w:rsidRPr="00FB6F42" w:rsidRDefault="00FB6F42" w:rsidP="00FB6F42">
      <w:pPr>
        <w:tabs>
          <w:tab w:val="left" w:pos="6237"/>
        </w:tabs>
        <w:spacing w:after="0" w:line="240" w:lineRule="auto"/>
        <w:jc w:val="center"/>
        <w:rPr>
          <w:rFonts w:ascii="Times New Roman" w:eastAsia="Times New Roman" w:hAnsi="Times New Roman" w:cs="Times New Roman"/>
          <w:b/>
          <w:sz w:val="24"/>
          <w:szCs w:val="24"/>
          <w:lang w:eastAsia="ru-RU"/>
        </w:rPr>
      </w:pPr>
    </w:p>
    <w:p w:rsidR="00FB6F42" w:rsidRPr="00FB6F42" w:rsidRDefault="00FB6F42" w:rsidP="00FB6F42">
      <w:pPr>
        <w:tabs>
          <w:tab w:val="left" w:pos="6237"/>
        </w:tabs>
        <w:spacing w:after="0" w:line="240" w:lineRule="auto"/>
        <w:jc w:val="center"/>
        <w:rPr>
          <w:rFonts w:ascii="Times New Roman" w:eastAsia="Times New Roman" w:hAnsi="Times New Roman" w:cs="Times New Roman"/>
          <w:b/>
          <w:sz w:val="24"/>
          <w:szCs w:val="24"/>
          <w:lang w:eastAsia="ru-RU"/>
        </w:rPr>
      </w:pPr>
      <w:r w:rsidRPr="00FB6F42">
        <w:rPr>
          <w:rFonts w:ascii="Times New Roman" w:eastAsia="Times New Roman" w:hAnsi="Times New Roman" w:cs="Times New Roman"/>
          <w:b/>
          <w:sz w:val="24"/>
          <w:szCs w:val="24"/>
          <w:lang w:eastAsia="ru-RU"/>
        </w:rPr>
        <w:t>РЕШЕНИЕ</w:t>
      </w:r>
    </w:p>
    <w:p w:rsidR="00FB6F42" w:rsidRPr="00FB6F42" w:rsidRDefault="00FB6F42" w:rsidP="00FB6F42">
      <w:pPr>
        <w:tabs>
          <w:tab w:val="left" w:pos="6237"/>
        </w:tabs>
        <w:spacing w:after="0" w:line="240" w:lineRule="auto"/>
        <w:jc w:val="center"/>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 xml:space="preserve">двадцать восьмой сессии </w:t>
      </w:r>
    </w:p>
    <w:p w:rsidR="00FB6F42" w:rsidRPr="00FB6F42" w:rsidRDefault="00FB6F42" w:rsidP="00FB6F42">
      <w:pPr>
        <w:tabs>
          <w:tab w:val="left" w:pos="6237"/>
        </w:tabs>
        <w:spacing w:after="0" w:line="240" w:lineRule="auto"/>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От 15.03.2023                                       с. Битки</w:t>
      </w:r>
      <w:r w:rsidRPr="00FB6F42">
        <w:rPr>
          <w:rFonts w:ascii="Times New Roman" w:eastAsia="Times New Roman" w:hAnsi="Times New Roman" w:cs="Times New Roman"/>
          <w:sz w:val="24"/>
          <w:szCs w:val="24"/>
          <w:lang w:eastAsia="ru-RU"/>
        </w:rPr>
        <w:tab/>
      </w:r>
      <w:r w:rsidRPr="00FB6F42">
        <w:rPr>
          <w:rFonts w:ascii="Times New Roman" w:eastAsia="Times New Roman" w:hAnsi="Times New Roman" w:cs="Times New Roman"/>
          <w:sz w:val="24"/>
          <w:szCs w:val="24"/>
          <w:lang w:eastAsia="ru-RU"/>
        </w:rPr>
        <w:tab/>
      </w:r>
      <w:r w:rsidRPr="00FB6F42">
        <w:rPr>
          <w:rFonts w:ascii="Times New Roman" w:eastAsia="Times New Roman" w:hAnsi="Times New Roman" w:cs="Times New Roman"/>
          <w:sz w:val="24"/>
          <w:szCs w:val="24"/>
          <w:lang w:eastAsia="ru-RU"/>
        </w:rPr>
        <w:tab/>
      </w:r>
      <w:r w:rsidRPr="00FB6F42">
        <w:rPr>
          <w:rFonts w:ascii="Times New Roman" w:eastAsia="Times New Roman" w:hAnsi="Times New Roman" w:cs="Times New Roman"/>
          <w:sz w:val="24"/>
          <w:szCs w:val="24"/>
          <w:lang w:eastAsia="ru-RU"/>
        </w:rPr>
        <w:tab/>
        <w:t xml:space="preserve">                     № 4</w:t>
      </w:r>
    </w:p>
    <w:p w:rsidR="00FB6F42" w:rsidRPr="00FB6F42" w:rsidRDefault="00FB6F42" w:rsidP="00FB6F42">
      <w:pPr>
        <w:spacing w:after="0" w:line="240" w:lineRule="auto"/>
        <w:jc w:val="center"/>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lastRenderedPageBreak/>
        <w:t>О внесении изменений в решение Совета депутатов Битковского сельсовета Сузунского района Новосибирской области от 30.12.2022 № 52 «О бюджете Битковского сельсовета Сузунского района Новосибирской области на 2023 год и плановый период 2024 и 2025 годов»</w:t>
      </w:r>
    </w:p>
    <w:p w:rsidR="00FB6F42" w:rsidRPr="00FB6F42" w:rsidRDefault="00FB6F42" w:rsidP="00FB6F42">
      <w:pPr>
        <w:tabs>
          <w:tab w:val="left" w:pos="6237"/>
        </w:tabs>
        <w:spacing w:after="0" w:line="240" w:lineRule="auto"/>
        <w:rPr>
          <w:rFonts w:ascii="Times New Roman" w:eastAsia="Times New Roman" w:hAnsi="Times New Roman" w:cs="Times New Roman"/>
          <w:sz w:val="24"/>
          <w:szCs w:val="24"/>
          <w:lang w:eastAsia="ru-RU"/>
        </w:rPr>
      </w:pPr>
    </w:p>
    <w:p w:rsidR="00FB6F42" w:rsidRPr="00FB6F42" w:rsidRDefault="00FB6F42" w:rsidP="00FB6F42">
      <w:pPr>
        <w:tabs>
          <w:tab w:val="left" w:pos="828"/>
        </w:tabs>
        <w:spacing w:after="0" w:line="240" w:lineRule="auto"/>
        <w:ind w:firstLine="709"/>
        <w:jc w:val="both"/>
        <w:outlineLvl w:val="0"/>
        <w:rPr>
          <w:rFonts w:ascii="Times New Roman" w:eastAsia="Times New Roman" w:hAnsi="Times New Roman" w:cs="Times New Roman"/>
          <w:sz w:val="24"/>
          <w:szCs w:val="24"/>
          <w:lang w:eastAsia="ru-RU"/>
        </w:rPr>
      </w:pPr>
      <w:r w:rsidRPr="00FB6F42">
        <w:rPr>
          <w:rFonts w:ascii="Times New Roman" w:eastAsia="Calibri" w:hAnsi="Times New Roman" w:cs="Times New Roman"/>
          <w:sz w:val="24"/>
          <w:szCs w:val="24"/>
          <w:shd w:val="clear" w:color="auto" w:fill="FFFFFF"/>
        </w:rPr>
        <w:t xml:space="preserve">В соответствии с Федеральным законом от 06.10.2003 </w:t>
      </w:r>
      <w:hyperlink r:id="rId9" w:history="1">
        <w:r w:rsidRPr="00FB6F42">
          <w:rPr>
            <w:rFonts w:ascii="Times New Roman" w:eastAsia="Calibri" w:hAnsi="Times New Roman" w:cs="Times New Roman"/>
            <w:sz w:val="24"/>
            <w:szCs w:val="24"/>
            <w:shd w:val="clear" w:color="auto" w:fill="FFFFFF"/>
          </w:rPr>
          <w:t>№ 131-ФЗ</w:t>
        </w:r>
      </w:hyperlink>
      <w:r w:rsidRPr="00FB6F42">
        <w:rPr>
          <w:rFonts w:ascii="Calibri" w:eastAsia="Calibri" w:hAnsi="Calibri" w:cs="Times New Roman"/>
          <w:sz w:val="24"/>
          <w:szCs w:val="24"/>
        </w:rPr>
        <w:t xml:space="preserve"> </w:t>
      </w:r>
      <w:r w:rsidRPr="00FB6F42">
        <w:rPr>
          <w:rFonts w:ascii="Times New Roman" w:eastAsia="Calibri" w:hAnsi="Times New Roman" w:cs="Times New Roman"/>
          <w:sz w:val="24"/>
          <w:szCs w:val="24"/>
          <w:shd w:val="clear" w:color="auto" w:fill="FFFFFF"/>
        </w:rPr>
        <w:t>«Об общих принципах организации местного самоуправления в Российской Федерации»</w:t>
      </w:r>
      <w:r w:rsidRPr="00FB6F42">
        <w:rPr>
          <w:rFonts w:ascii="Times New Roman" w:eastAsia="Times New Roman" w:hAnsi="Times New Roman" w:cs="Times New Roman"/>
          <w:sz w:val="24"/>
          <w:szCs w:val="24"/>
          <w:lang w:eastAsia="ru-RU"/>
        </w:rPr>
        <w:t>, Уставом сельского поселения Битковского сельсовета Сузунского муниципального района Новосибирской области, Совет депутатов Битковского сельсовета Сузунского района Новосибирской области</w:t>
      </w:r>
    </w:p>
    <w:p w:rsidR="00FB6F42" w:rsidRPr="00FB6F42" w:rsidRDefault="00FB6F42" w:rsidP="00FB6F42">
      <w:pPr>
        <w:tabs>
          <w:tab w:val="left" w:pos="828"/>
        </w:tabs>
        <w:spacing w:after="0" w:line="240" w:lineRule="auto"/>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РЕШИЛ:</w:t>
      </w:r>
    </w:p>
    <w:p w:rsidR="00FB6F42" w:rsidRPr="00FB6F42" w:rsidRDefault="00FB6F42" w:rsidP="00FB6F42">
      <w:pPr>
        <w:numPr>
          <w:ilvl w:val="0"/>
          <w:numId w:val="10"/>
        </w:numPr>
        <w:tabs>
          <w:tab w:val="left" w:pos="0"/>
          <w:tab w:val="left" w:pos="1134"/>
        </w:tabs>
        <w:spacing w:after="0" w:line="240" w:lineRule="auto"/>
        <w:ind w:firstLine="709"/>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Внести в решение Совета депутатов Битковского сельсовета Сузунского района Новосибирской области от 30.12.2022 № 52 «О бюджете Битковского сельсовета Сузунского района Новосибирской области на 2023 год и плановый период 2024 и 2025 годов» следующие изменения:</w:t>
      </w:r>
    </w:p>
    <w:p w:rsidR="00FB6F42" w:rsidRPr="00FB6F42" w:rsidRDefault="00FB6F42" w:rsidP="00FB6F42">
      <w:pPr>
        <w:numPr>
          <w:ilvl w:val="1"/>
          <w:numId w:val="10"/>
        </w:numPr>
        <w:tabs>
          <w:tab w:val="left" w:pos="0"/>
        </w:tabs>
        <w:spacing w:after="0" w:line="240" w:lineRule="auto"/>
        <w:ind w:firstLine="709"/>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Часть 2 статьи 11 исключить.</w:t>
      </w:r>
    </w:p>
    <w:p w:rsidR="00FB6F42" w:rsidRPr="00FB6F42" w:rsidRDefault="00FB6F42" w:rsidP="00FB6F42">
      <w:pPr>
        <w:numPr>
          <w:ilvl w:val="0"/>
          <w:numId w:val="10"/>
        </w:numPr>
        <w:tabs>
          <w:tab w:val="left" w:pos="0"/>
        </w:tabs>
        <w:spacing w:after="0" w:line="240" w:lineRule="auto"/>
        <w:ind w:firstLine="709"/>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FB6F42" w:rsidRPr="00FB6F42" w:rsidRDefault="00FB6F42" w:rsidP="00FB6F42">
      <w:pPr>
        <w:numPr>
          <w:ilvl w:val="0"/>
          <w:numId w:val="10"/>
        </w:numPr>
        <w:tabs>
          <w:tab w:val="left" w:pos="0"/>
        </w:tabs>
        <w:spacing w:after="0" w:line="240" w:lineRule="auto"/>
        <w:ind w:firstLine="709"/>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Настоящее решение вступает в силу после его официального опубликования.</w:t>
      </w:r>
    </w:p>
    <w:p w:rsidR="00FB6F42" w:rsidRPr="00FB6F42" w:rsidRDefault="00FB6F42" w:rsidP="00FB6F42">
      <w:pPr>
        <w:spacing w:after="0" w:line="240" w:lineRule="auto"/>
        <w:ind w:left="709"/>
        <w:jc w:val="both"/>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5495"/>
        <w:gridCol w:w="4642"/>
      </w:tblGrid>
      <w:tr w:rsidR="00FB6F42" w:rsidRPr="00FB6F42" w:rsidTr="00903A3D">
        <w:tc>
          <w:tcPr>
            <w:tcW w:w="5495" w:type="dxa"/>
            <w:shd w:val="clear" w:color="auto" w:fill="auto"/>
          </w:tcPr>
          <w:p w:rsidR="00FB6F42" w:rsidRPr="00FB6F42" w:rsidRDefault="00FB6F42" w:rsidP="00FB6F42">
            <w:pPr>
              <w:widowControl w:val="0"/>
              <w:spacing w:after="0" w:line="240" w:lineRule="auto"/>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bCs/>
                <w:sz w:val="24"/>
                <w:szCs w:val="24"/>
                <w:lang w:val="x-none" w:eastAsia="ru-RU"/>
              </w:rPr>
              <w:t>Глава</w:t>
            </w:r>
            <w:r w:rsidRPr="00FB6F42">
              <w:rPr>
                <w:rFonts w:ascii="Times New Roman" w:eastAsia="Times New Roman" w:hAnsi="Times New Roman" w:cs="Times New Roman"/>
                <w:sz w:val="24"/>
                <w:szCs w:val="24"/>
                <w:lang w:val="x-none" w:eastAsia="ru-RU"/>
              </w:rPr>
              <w:t xml:space="preserve"> </w:t>
            </w:r>
          </w:p>
          <w:p w:rsidR="00FB6F42" w:rsidRPr="00FB6F42" w:rsidRDefault="00FB6F42" w:rsidP="00FB6F42">
            <w:pPr>
              <w:widowControl w:val="0"/>
              <w:spacing w:after="0" w:line="240" w:lineRule="auto"/>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val="x-none" w:eastAsia="ru-RU"/>
              </w:rPr>
              <w:t xml:space="preserve">Битковского сельсовета </w:t>
            </w:r>
          </w:p>
          <w:p w:rsidR="00FB6F42" w:rsidRPr="00FB6F42" w:rsidRDefault="00FB6F42" w:rsidP="00FB6F42">
            <w:pPr>
              <w:widowControl w:val="0"/>
              <w:spacing w:after="0" w:line="240" w:lineRule="auto"/>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val="x-none" w:eastAsia="ru-RU"/>
              </w:rPr>
              <w:t xml:space="preserve">Сузунского района </w:t>
            </w:r>
          </w:p>
          <w:p w:rsidR="00FB6F42" w:rsidRPr="00FB6F42" w:rsidRDefault="00FB6F42" w:rsidP="00FB6F42">
            <w:pPr>
              <w:widowControl w:val="0"/>
              <w:spacing w:after="0" w:line="240" w:lineRule="auto"/>
              <w:rPr>
                <w:rFonts w:ascii="Times New Roman" w:eastAsia="Times New Roman" w:hAnsi="Times New Roman" w:cs="Times New Roman"/>
                <w:bCs/>
                <w:sz w:val="24"/>
                <w:szCs w:val="24"/>
                <w:lang w:eastAsia="ru-RU"/>
              </w:rPr>
            </w:pPr>
            <w:r w:rsidRPr="00FB6F42">
              <w:rPr>
                <w:rFonts w:ascii="Times New Roman" w:eastAsia="Times New Roman" w:hAnsi="Times New Roman" w:cs="Times New Roman"/>
                <w:sz w:val="24"/>
                <w:szCs w:val="24"/>
                <w:lang w:val="x-none" w:eastAsia="ru-RU"/>
              </w:rPr>
              <w:t>Новосибирской области</w:t>
            </w:r>
            <w:r w:rsidRPr="00FB6F42">
              <w:rPr>
                <w:rFonts w:ascii="Times New Roman" w:eastAsia="Times New Roman" w:hAnsi="Times New Roman" w:cs="Times New Roman"/>
                <w:b/>
                <w:i/>
                <w:sz w:val="24"/>
                <w:szCs w:val="24"/>
                <w:lang w:val="x-none" w:eastAsia="ru-RU"/>
              </w:rPr>
              <w:t xml:space="preserve"> </w:t>
            </w:r>
            <w:r w:rsidRPr="00FB6F42">
              <w:rPr>
                <w:rFonts w:ascii="Times New Roman" w:eastAsia="Times New Roman" w:hAnsi="Times New Roman" w:cs="Times New Roman"/>
                <w:bCs/>
                <w:sz w:val="24"/>
                <w:szCs w:val="24"/>
                <w:lang w:val="x-none" w:eastAsia="ru-RU"/>
              </w:rPr>
              <w:t xml:space="preserve"> </w:t>
            </w:r>
          </w:p>
          <w:p w:rsidR="00FB6F42" w:rsidRPr="00FB6F42" w:rsidRDefault="00FB6F42" w:rsidP="00FB6F42">
            <w:pPr>
              <w:widowControl w:val="0"/>
              <w:spacing w:after="0" w:line="240" w:lineRule="auto"/>
              <w:rPr>
                <w:rFonts w:ascii="Times New Roman" w:eastAsia="Times New Roman" w:hAnsi="Times New Roman" w:cs="Times New Roman"/>
                <w:sz w:val="24"/>
                <w:szCs w:val="24"/>
                <w:lang w:eastAsia="ru-RU"/>
              </w:rPr>
            </w:pPr>
            <w:r w:rsidRPr="00FB6F42">
              <w:rPr>
                <w:rFonts w:ascii="Times New Roman" w:eastAsia="Times New Roman" w:hAnsi="Times New Roman" w:cs="Times New Roman"/>
                <w:bCs/>
                <w:sz w:val="24"/>
                <w:szCs w:val="24"/>
                <w:lang w:val="x-none" w:eastAsia="ru-RU"/>
              </w:rPr>
              <w:t>___________</w:t>
            </w:r>
            <w:r w:rsidRPr="00FB6F42">
              <w:rPr>
                <w:rFonts w:ascii="Times New Roman" w:eastAsia="Times New Roman" w:hAnsi="Times New Roman" w:cs="Times New Roman"/>
                <w:bCs/>
                <w:sz w:val="24"/>
                <w:szCs w:val="24"/>
                <w:lang w:eastAsia="ru-RU"/>
              </w:rPr>
              <w:t xml:space="preserve"> С.Н. </w:t>
            </w:r>
            <w:r w:rsidRPr="00FB6F42">
              <w:rPr>
                <w:rFonts w:ascii="Times New Roman" w:eastAsia="Times New Roman" w:hAnsi="Times New Roman" w:cs="Times New Roman"/>
                <w:bCs/>
                <w:sz w:val="24"/>
                <w:szCs w:val="24"/>
                <w:lang w:val="x-none" w:eastAsia="ru-RU"/>
              </w:rPr>
              <w:t xml:space="preserve">Моликер </w:t>
            </w:r>
          </w:p>
        </w:tc>
        <w:tc>
          <w:tcPr>
            <w:tcW w:w="4642" w:type="dxa"/>
            <w:shd w:val="clear" w:color="auto" w:fill="auto"/>
          </w:tcPr>
          <w:p w:rsidR="00FB6F42" w:rsidRPr="00FB6F42" w:rsidRDefault="00FB6F42" w:rsidP="00FB6F42">
            <w:pPr>
              <w:spacing w:after="0" w:line="240" w:lineRule="auto"/>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Председатель Совета депутатов</w:t>
            </w:r>
          </w:p>
          <w:p w:rsidR="00FB6F42" w:rsidRPr="00FB6F42" w:rsidRDefault="00FB6F42" w:rsidP="00FB6F42">
            <w:pPr>
              <w:widowControl w:val="0"/>
              <w:spacing w:after="0" w:line="240" w:lineRule="auto"/>
              <w:rPr>
                <w:rFonts w:ascii="Times New Roman" w:eastAsia="Times New Roman" w:hAnsi="Times New Roman" w:cs="Times New Roman"/>
                <w:sz w:val="24"/>
                <w:szCs w:val="24"/>
                <w:lang w:val="x-none" w:eastAsia="ru-RU"/>
              </w:rPr>
            </w:pPr>
            <w:r w:rsidRPr="00FB6F42">
              <w:rPr>
                <w:rFonts w:ascii="Times New Roman" w:eastAsia="Times New Roman" w:hAnsi="Times New Roman" w:cs="Times New Roman"/>
                <w:sz w:val="24"/>
                <w:szCs w:val="24"/>
                <w:lang w:val="x-none" w:eastAsia="ru-RU"/>
              </w:rPr>
              <w:t>Битковского сельсовета</w:t>
            </w:r>
          </w:p>
          <w:p w:rsidR="00FB6F42" w:rsidRPr="00FB6F42" w:rsidRDefault="00FB6F42" w:rsidP="00FB6F42">
            <w:pPr>
              <w:widowControl w:val="0"/>
              <w:spacing w:after="0" w:line="240" w:lineRule="auto"/>
              <w:jc w:val="both"/>
              <w:rPr>
                <w:rFonts w:ascii="Times New Roman" w:eastAsia="Times New Roman" w:hAnsi="Times New Roman" w:cs="Times New Roman"/>
                <w:sz w:val="24"/>
                <w:szCs w:val="24"/>
                <w:lang w:val="x-none" w:eastAsia="ru-RU"/>
              </w:rPr>
            </w:pPr>
            <w:r w:rsidRPr="00FB6F42">
              <w:rPr>
                <w:rFonts w:ascii="Times New Roman" w:eastAsia="Times New Roman" w:hAnsi="Times New Roman" w:cs="Times New Roman"/>
                <w:sz w:val="24"/>
                <w:szCs w:val="24"/>
                <w:lang w:val="x-none" w:eastAsia="ru-RU"/>
              </w:rPr>
              <w:t>Сузунского района</w:t>
            </w:r>
          </w:p>
          <w:p w:rsidR="00FB6F42" w:rsidRPr="00FB6F42" w:rsidRDefault="00FB6F42" w:rsidP="00FB6F42">
            <w:pPr>
              <w:widowControl w:val="0"/>
              <w:spacing w:after="0" w:line="240" w:lineRule="auto"/>
              <w:jc w:val="both"/>
              <w:rPr>
                <w:rFonts w:ascii="Times New Roman" w:eastAsia="Times New Roman" w:hAnsi="Times New Roman" w:cs="Times New Roman"/>
                <w:bCs/>
                <w:sz w:val="24"/>
                <w:szCs w:val="24"/>
                <w:lang w:val="x-none" w:eastAsia="ru-RU"/>
              </w:rPr>
            </w:pPr>
            <w:r w:rsidRPr="00FB6F42">
              <w:rPr>
                <w:rFonts w:ascii="Times New Roman" w:eastAsia="Times New Roman" w:hAnsi="Times New Roman" w:cs="Times New Roman"/>
                <w:bCs/>
                <w:sz w:val="24"/>
                <w:szCs w:val="24"/>
                <w:lang w:val="x-none" w:eastAsia="ru-RU"/>
              </w:rPr>
              <w:t>Новосибирской области</w:t>
            </w:r>
          </w:p>
          <w:p w:rsidR="00FB6F42" w:rsidRPr="00FB6F42" w:rsidRDefault="00FB6F42" w:rsidP="00FB6F42">
            <w:pPr>
              <w:widowControl w:val="0"/>
              <w:spacing w:after="0" w:line="240" w:lineRule="auto"/>
              <w:jc w:val="both"/>
              <w:rPr>
                <w:rFonts w:ascii="Times New Roman" w:eastAsia="Times New Roman" w:hAnsi="Times New Roman" w:cs="Times New Roman"/>
                <w:bCs/>
                <w:sz w:val="24"/>
                <w:szCs w:val="24"/>
                <w:lang w:eastAsia="ru-RU"/>
              </w:rPr>
            </w:pPr>
            <w:r w:rsidRPr="00FB6F42">
              <w:rPr>
                <w:rFonts w:ascii="Times New Roman" w:eastAsia="Times New Roman" w:hAnsi="Times New Roman" w:cs="Times New Roman"/>
                <w:sz w:val="24"/>
                <w:szCs w:val="24"/>
                <w:lang w:eastAsia="ru-RU"/>
              </w:rPr>
              <w:t>_</w:t>
            </w:r>
            <w:r w:rsidRPr="00FB6F42">
              <w:rPr>
                <w:rFonts w:ascii="Times New Roman" w:eastAsia="Times New Roman" w:hAnsi="Times New Roman" w:cs="Times New Roman"/>
                <w:sz w:val="24"/>
                <w:szCs w:val="24"/>
                <w:lang w:val="x-none" w:eastAsia="ru-RU"/>
              </w:rPr>
              <w:t>__________ Т.Л. Пирог</w:t>
            </w:r>
          </w:p>
        </w:tc>
      </w:tr>
    </w:tbl>
    <w:p w:rsidR="008A15F0" w:rsidRDefault="008A15F0" w:rsidP="00FB6F42">
      <w:pPr>
        <w:tabs>
          <w:tab w:val="left" w:pos="6237"/>
        </w:tabs>
        <w:spacing w:after="0" w:line="240" w:lineRule="auto"/>
        <w:jc w:val="center"/>
        <w:rPr>
          <w:rFonts w:ascii="Times New Roman" w:eastAsia="Times New Roman" w:hAnsi="Times New Roman" w:cs="Times New Roman"/>
          <w:b/>
          <w:sz w:val="24"/>
          <w:szCs w:val="24"/>
          <w:lang w:eastAsia="ru-RU"/>
        </w:rPr>
      </w:pPr>
    </w:p>
    <w:p w:rsidR="00FB6F42" w:rsidRPr="00FB6F42" w:rsidRDefault="00FB6F42" w:rsidP="00FB6F42">
      <w:pPr>
        <w:tabs>
          <w:tab w:val="left" w:pos="6237"/>
        </w:tabs>
        <w:spacing w:after="0" w:line="240" w:lineRule="auto"/>
        <w:jc w:val="center"/>
        <w:rPr>
          <w:rFonts w:ascii="Times New Roman" w:eastAsia="Times New Roman" w:hAnsi="Times New Roman" w:cs="Times New Roman"/>
          <w:b/>
          <w:sz w:val="24"/>
          <w:szCs w:val="24"/>
          <w:lang w:eastAsia="ru-RU"/>
        </w:rPr>
      </w:pPr>
      <w:r w:rsidRPr="00FB6F42">
        <w:rPr>
          <w:rFonts w:ascii="Times New Roman" w:eastAsia="Times New Roman" w:hAnsi="Times New Roman" w:cs="Times New Roman"/>
          <w:b/>
          <w:sz w:val="24"/>
          <w:szCs w:val="24"/>
          <w:lang w:eastAsia="ru-RU"/>
        </w:rPr>
        <w:t>СОВЕТ ДЕПУТАТОВ</w:t>
      </w:r>
    </w:p>
    <w:p w:rsidR="00FB6F42" w:rsidRPr="00FB6F42" w:rsidRDefault="00FB6F42" w:rsidP="00FB6F42">
      <w:pPr>
        <w:tabs>
          <w:tab w:val="left" w:pos="6237"/>
        </w:tabs>
        <w:spacing w:after="0" w:line="240" w:lineRule="auto"/>
        <w:jc w:val="center"/>
        <w:rPr>
          <w:rFonts w:ascii="Times New Roman" w:eastAsia="Times New Roman" w:hAnsi="Times New Roman" w:cs="Times New Roman"/>
          <w:b/>
          <w:sz w:val="24"/>
          <w:szCs w:val="24"/>
          <w:lang w:eastAsia="ru-RU"/>
        </w:rPr>
      </w:pPr>
      <w:r w:rsidRPr="00FB6F42">
        <w:rPr>
          <w:rFonts w:ascii="Times New Roman" w:eastAsia="Times New Roman" w:hAnsi="Times New Roman" w:cs="Times New Roman"/>
          <w:b/>
          <w:sz w:val="24"/>
          <w:szCs w:val="24"/>
          <w:lang w:eastAsia="ru-RU"/>
        </w:rPr>
        <w:t>БИТКОВСКОГО СЕЛЬСОВЕТА</w:t>
      </w:r>
    </w:p>
    <w:p w:rsidR="00FB6F42" w:rsidRPr="00FB6F42" w:rsidRDefault="00FB6F42" w:rsidP="00FB6F42">
      <w:pPr>
        <w:tabs>
          <w:tab w:val="left" w:pos="6237"/>
        </w:tabs>
        <w:spacing w:after="0" w:line="240" w:lineRule="auto"/>
        <w:jc w:val="center"/>
        <w:rPr>
          <w:rFonts w:ascii="Times New Roman" w:eastAsia="Times New Roman" w:hAnsi="Times New Roman" w:cs="Times New Roman"/>
          <w:b/>
          <w:sz w:val="24"/>
          <w:szCs w:val="24"/>
          <w:lang w:eastAsia="ru-RU"/>
        </w:rPr>
      </w:pPr>
      <w:r w:rsidRPr="00FB6F42">
        <w:rPr>
          <w:rFonts w:ascii="Times New Roman" w:eastAsia="Times New Roman" w:hAnsi="Times New Roman" w:cs="Times New Roman"/>
          <w:b/>
          <w:sz w:val="24"/>
          <w:szCs w:val="24"/>
          <w:lang w:eastAsia="ru-RU"/>
        </w:rPr>
        <w:t>Сузунского района Новосибирской области</w:t>
      </w:r>
    </w:p>
    <w:p w:rsidR="00FB6F42" w:rsidRPr="00FB6F42" w:rsidRDefault="00FB6F42" w:rsidP="00FB6F42">
      <w:pPr>
        <w:tabs>
          <w:tab w:val="left" w:pos="6237"/>
        </w:tabs>
        <w:spacing w:after="0" w:line="240" w:lineRule="auto"/>
        <w:jc w:val="center"/>
        <w:rPr>
          <w:rFonts w:ascii="Times New Roman" w:eastAsia="Times New Roman" w:hAnsi="Times New Roman" w:cs="Times New Roman"/>
          <w:b/>
          <w:sz w:val="24"/>
          <w:szCs w:val="24"/>
          <w:lang w:eastAsia="ru-RU"/>
        </w:rPr>
      </w:pPr>
      <w:r w:rsidRPr="00FB6F42">
        <w:rPr>
          <w:rFonts w:ascii="Times New Roman" w:eastAsia="Times New Roman" w:hAnsi="Times New Roman" w:cs="Times New Roman"/>
          <w:b/>
          <w:sz w:val="24"/>
          <w:szCs w:val="24"/>
          <w:lang w:eastAsia="ru-RU"/>
        </w:rPr>
        <w:t>шестого созыва</w:t>
      </w:r>
    </w:p>
    <w:p w:rsidR="00FB6F42" w:rsidRPr="00FB6F42" w:rsidRDefault="00FB6F42" w:rsidP="00FB6F42">
      <w:pPr>
        <w:tabs>
          <w:tab w:val="left" w:pos="6237"/>
        </w:tabs>
        <w:spacing w:after="0" w:line="240" w:lineRule="auto"/>
        <w:jc w:val="center"/>
        <w:rPr>
          <w:rFonts w:ascii="Times New Roman" w:eastAsia="Times New Roman" w:hAnsi="Times New Roman" w:cs="Times New Roman"/>
          <w:b/>
          <w:sz w:val="24"/>
          <w:szCs w:val="24"/>
          <w:lang w:eastAsia="ru-RU"/>
        </w:rPr>
      </w:pPr>
    </w:p>
    <w:p w:rsidR="00FB6F42" w:rsidRPr="00FB6F42" w:rsidRDefault="00FB6F42" w:rsidP="00FB6F42">
      <w:pPr>
        <w:tabs>
          <w:tab w:val="left" w:pos="6237"/>
        </w:tabs>
        <w:spacing w:after="0" w:line="240" w:lineRule="auto"/>
        <w:jc w:val="center"/>
        <w:rPr>
          <w:rFonts w:ascii="Times New Roman" w:eastAsia="Times New Roman" w:hAnsi="Times New Roman" w:cs="Times New Roman"/>
          <w:b/>
          <w:sz w:val="24"/>
          <w:szCs w:val="24"/>
          <w:lang w:eastAsia="ru-RU"/>
        </w:rPr>
      </w:pPr>
      <w:r w:rsidRPr="00FB6F42">
        <w:rPr>
          <w:rFonts w:ascii="Times New Roman" w:eastAsia="Times New Roman" w:hAnsi="Times New Roman" w:cs="Times New Roman"/>
          <w:b/>
          <w:sz w:val="24"/>
          <w:szCs w:val="24"/>
          <w:lang w:eastAsia="ru-RU"/>
        </w:rPr>
        <w:t>РЕШЕНИЕ</w:t>
      </w:r>
    </w:p>
    <w:p w:rsidR="00FB6F42" w:rsidRPr="00FB6F42" w:rsidRDefault="00FB6F42" w:rsidP="00FB6F42">
      <w:pPr>
        <w:tabs>
          <w:tab w:val="left" w:pos="6237"/>
        </w:tabs>
        <w:spacing w:after="0" w:line="240" w:lineRule="auto"/>
        <w:jc w:val="center"/>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 xml:space="preserve">двадцать восьмой сессии </w:t>
      </w:r>
    </w:p>
    <w:p w:rsidR="00FB6F42" w:rsidRPr="00FB6F42" w:rsidRDefault="00FB6F42" w:rsidP="00FB6F42">
      <w:pPr>
        <w:tabs>
          <w:tab w:val="left" w:pos="6237"/>
        </w:tabs>
        <w:spacing w:after="0" w:line="240" w:lineRule="auto"/>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От 15.03.2023                                      с. Битки</w:t>
      </w:r>
      <w:r w:rsidRPr="00FB6F42">
        <w:rPr>
          <w:rFonts w:ascii="Times New Roman" w:eastAsia="Times New Roman" w:hAnsi="Times New Roman" w:cs="Times New Roman"/>
          <w:sz w:val="24"/>
          <w:szCs w:val="24"/>
          <w:lang w:eastAsia="ru-RU"/>
        </w:rPr>
        <w:tab/>
      </w:r>
      <w:r w:rsidRPr="00FB6F42">
        <w:rPr>
          <w:rFonts w:ascii="Times New Roman" w:eastAsia="Times New Roman" w:hAnsi="Times New Roman" w:cs="Times New Roman"/>
          <w:sz w:val="24"/>
          <w:szCs w:val="24"/>
          <w:lang w:eastAsia="ru-RU"/>
        </w:rPr>
        <w:tab/>
      </w:r>
      <w:r w:rsidRPr="00FB6F42">
        <w:rPr>
          <w:rFonts w:ascii="Times New Roman" w:eastAsia="Times New Roman" w:hAnsi="Times New Roman" w:cs="Times New Roman"/>
          <w:sz w:val="24"/>
          <w:szCs w:val="24"/>
          <w:lang w:eastAsia="ru-RU"/>
        </w:rPr>
        <w:tab/>
      </w:r>
      <w:r w:rsidRPr="00FB6F42">
        <w:rPr>
          <w:rFonts w:ascii="Times New Roman" w:eastAsia="Times New Roman" w:hAnsi="Times New Roman" w:cs="Times New Roman"/>
          <w:sz w:val="24"/>
          <w:szCs w:val="24"/>
          <w:lang w:eastAsia="ru-RU"/>
        </w:rPr>
        <w:tab/>
        <w:t xml:space="preserve">                     № 5</w:t>
      </w:r>
    </w:p>
    <w:p w:rsidR="00FB6F42" w:rsidRPr="00FB6F42" w:rsidRDefault="00FB6F42" w:rsidP="00FB6F42">
      <w:pPr>
        <w:tabs>
          <w:tab w:val="left" w:pos="6237"/>
        </w:tabs>
        <w:spacing w:after="0" w:line="240" w:lineRule="auto"/>
        <w:jc w:val="both"/>
        <w:rPr>
          <w:rFonts w:ascii="Times New Roman" w:eastAsia="Times New Roman" w:hAnsi="Times New Roman" w:cs="Times New Roman"/>
          <w:sz w:val="24"/>
          <w:szCs w:val="24"/>
          <w:lang w:eastAsia="ru-RU"/>
        </w:rPr>
      </w:pPr>
    </w:p>
    <w:p w:rsidR="00FB6F42" w:rsidRPr="00FB6F42" w:rsidRDefault="00FB6F42" w:rsidP="00FB6F42">
      <w:pPr>
        <w:tabs>
          <w:tab w:val="left" w:pos="6237"/>
        </w:tabs>
        <w:spacing w:after="0" w:line="240" w:lineRule="auto"/>
        <w:ind w:firstLine="709"/>
        <w:jc w:val="center"/>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О внесении изменений в решение Совета депутатов Битковского сельсовета Сузунского района Новосибирской области от 30.05.2017 № 19 «Об утверждении Положения о бюджетном процессе в Битковском сельсовете Сузунского района Новосибирской области»</w:t>
      </w:r>
    </w:p>
    <w:p w:rsidR="00FB6F42" w:rsidRPr="00FB6F42" w:rsidRDefault="00FB6F42" w:rsidP="00FB6F42">
      <w:pPr>
        <w:tabs>
          <w:tab w:val="left" w:pos="6237"/>
        </w:tabs>
        <w:spacing w:after="0" w:line="240" w:lineRule="auto"/>
        <w:rPr>
          <w:rFonts w:ascii="Times New Roman" w:eastAsia="Times New Roman" w:hAnsi="Times New Roman" w:cs="Times New Roman"/>
          <w:sz w:val="24"/>
          <w:szCs w:val="24"/>
          <w:lang w:eastAsia="ru-RU"/>
        </w:rPr>
      </w:pPr>
    </w:p>
    <w:p w:rsidR="00FB6F42" w:rsidRPr="00FB6F42" w:rsidRDefault="00FB6F42" w:rsidP="00FB6F42">
      <w:pPr>
        <w:tabs>
          <w:tab w:val="left" w:pos="828"/>
        </w:tabs>
        <w:spacing w:after="0" w:line="240" w:lineRule="auto"/>
        <w:ind w:firstLine="709"/>
        <w:jc w:val="both"/>
        <w:outlineLvl w:val="0"/>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В соответствии с Федеральным законом №131-ФЗ от 06.10.2003 "Об общих принципах организации местного самоуправления в Российской Федерации", Совет депутатов Битковского сельсовета Сузунского  района Новосибирской области</w:t>
      </w:r>
    </w:p>
    <w:p w:rsidR="00FB6F42" w:rsidRPr="00FB6F42" w:rsidRDefault="00FB6F42" w:rsidP="00FB6F42">
      <w:pPr>
        <w:tabs>
          <w:tab w:val="left" w:pos="828"/>
        </w:tabs>
        <w:spacing w:after="0" w:line="240" w:lineRule="auto"/>
        <w:jc w:val="both"/>
        <w:outlineLvl w:val="0"/>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РЕШИЛ:</w:t>
      </w:r>
    </w:p>
    <w:p w:rsidR="00FB6F42" w:rsidRPr="00FB6F42" w:rsidRDefault="00FB6F42" w:rsidP="00FB6F42">
      <w:pPr>
        <w:numPr>
          <w:ilvl w:val="0"/>
          <w:numId w:val="11"/>
        </w:numPr>
        <w:tabs>
          <w:tab w:val="left" w:pos="0"/>
        </w:tabs>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Внести в решение Совета депутатов Битковского сельсовета Сузунского района Новосибирской области от 30.05.2017 № 19 «Об утверждении Положения о бюджетном процессе в Битковском сельсовете Сузунского района Новосибирской области» следующие изменения:</w:t>
      </w:r>
    </w:p>
    <w:p w:rsidR="00FB6F42" w:rsidRPr="00FB6F42" w:rsidRDefault="00FB6F42" w:rsidP="00FB6F42">
      <w:pPr>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1.1. В Положение "О бюджетном процессе в Битковском сельсовете Сузунского  района Новосибирской области ":</w:t>
      </w:r>
    </w:p>
    <w:p w:rsidR="00FB6F42" w:rsidRPr="00FB6F42" w:rsidRDefault="00FB6F42" w:rsidP="00FB6F42">
      <w:pPr>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1.1.1. Пункт 33 статьи 6 - исключить;</w:t>
      </w:r>
    </w:p>
    <w:p w:rsidR="00FB6F42" w:rsidRPr="00FB6F42" w:rsidRDefault="00FB6F42" w:rsidP="00FB6F42">
      <w:pPr>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1.1.2. Пункт 48 статьи 6 "осуществление внутренних и внешних заимствований" считать пунктом 50;</w:t>
      </w:r>
    </w:p>
    <w:p w:rsidR="00FB6F42" w:rsidRPr="00FB6F42" w:rsidRDefault="00FB6F42" w:rsidP="00FB6F42">
      <w:pPr>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1.1.3. Пункт 49 статьи 6 "управление муниципальным долгом и муниципальными активами" - исключить;</w:t>
      </w:r>
    </w:p>
    <w:p w:rsidR="00FB6F42" w:rsidRPr="00FB6F42" w:rsidRDefault="00FB6F42" w:rsidP="00FB6F42">
      <w:pPr>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1.1.4. Статью 9 изложить в следующей редакции:</w:t>
      </w:r>
    </w:p>
    <w:p w:rsidR="00FB6F42" w:rsidRPr="00FB6F42" w:rsidRDefault="00FB6F42" w:rsidP="00FB6F42">
      <w:pPr>
        <w:autoSpaceDE w:val="0"/>
        <w:autoSpaceDN w:val="0"/>
        <w:adjustRightInd w:val="0"/>
        <w:spacing w:after="0" w:line="240" w:lineRule="auto"/>
        <w:ind w:firstLine="540"/>
        <w:jc w:val="both"/>
        <w:rPr>
          <w:rFonts w:ascii="Times New Roman" w:eastAsia="Times New Roman" w:hAnsi="Times New Roman" w:cs="Times New Roman"/>
          <w:b/>
          <w:bCs/>
          <w:sz w:val="24"/>
          <w:szCs w:val="24"/>
          <w:lang w:eastAsia="ru-RU"/>
        </w:rPr>
      </w:pPr>
      <w:r w:rsidRPr="00FB6F42">
        <w:rPr>
          <w:rFonts w:ascii="Times New Roman" w:eastAsia="Times New Roman" w:hAnsi="Times New Roman" w:cs="Times New Roman"/>
          <w:sz w:val="24"/>
          <w:szCs w:val="24"/>
          <w:lang w:eastAsia="ru-RU"/>
        </w:rPr>
        <w:t>"</w:t>
      </w:r>
      <w:r w:rsidRPr="00FB6F42">
        <w:rPr>
          <w:rFonts w:ascii="Times New Roman" w:eastAsia="Times New Roman" w:hAnsi="Times New Roman" w:cs="Times New Roman"/>
          <w:bCs/>
          <w:sz w:val="24"/>
          <w:szCs w:val="24"/>
          <w:lang w:eastAsia="ru-RU"/>
        </w:rPr>
        <w:t>Статья 9. Бюджетные полномочия главных распорядителей (распорядителей) средств местного бюджета</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1. Главный распорядитель бюджетных средств обладает следующими бюджетными полномочиями:</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1) обеспечивает результативность, адресность и целевой характер использования бюджетных средств в соответствии с утвержденными ему бюджетными ассигнованиями и лимитами бюджетных обязательств;</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2) формирует </w:t>
      </w:r>
      <w:hyperlink r:id="rId10" w:anchor="/multilink/12112604/paragraph/7477/number/0" w:history="1">
        <w:r w:rsidRPr="008A15F0">
          <w:rPr>
            <w:rFonts w:ascii="Times New Roman" w:eastAsia="Times New Roman" w:hAnsi="Times New Roman" w:cs="Times New Roman"/>
            <w:sz w:val="24"/>
            <w:szCs w:val="24"/>
            <w:u w:val="single"/>
            <w:lang w:eastAsia="ru-RU"/>
          </w:rPr>
          <w:t>перечень</w:t>
        </w:r>
      </w:hyperlink>
      <w:r w:rsidRPr="00FB6F42">
        <w:rPr>
          <w:rFonts w:ascii="Times New Roman" w:eastAsia="Times New Roman" w:hAnsi="Times New Roman" w:cs="Times New Roman"/>
          <w:sz w:val="24"/>
          <w:szCs w:val="24"/>
          <w:lang w:eastAsia="ru-RU"/>
        </w:rPr>
        <w:t> подведомственных ему распорядителей и получателей бюджетных средств;</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3) </w:t>
      </w:r>
      <w:hyperlink r:id="rId11" w:anchor="/document/55182098/entry/1000" w:history="1">
        <w:r w:rsidRPr="008A15F0">
          <w:rPr>
            <w:rFonts w:ascii="Times New Roman" w:eastAsia="Times New Roman" w:hAnsi="Times New Roman" w:cs="Times New Roman"/>
            <w:sz w:val="24"/>
            <w:szCs w:val="24"/>
            <w:u w:val="single"/>
            <w:lang w:eastAsia="ru-RU"/>
          </w:rPr>
          <w:t>ведет</w:t>
        </w:r>
      </w:hyperlink>
      <w:r w:rsidRPr="00FB6F42">
        <w:rPr>
          <w:rFonts w:ascii="Times New Roman" w:eastAsia="Times New Roman" w:hAnsi="Times New Roman" w:cs="Times New Roman"/>
          <w:sz w:val="24"/>
          <w:szCs w:val="24"/>
          <w:lang w:eastAsia="ru-RU"/>
        </w:rPr>
        <w:t> реестр расходных обязательств, подлежащих исполнению в пределах утвержденных ему лимитов бюджетных обязательств и бюджетных ассигнований;</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4) осуществляет планирование соответствующих расходов бюджета, </w:t>
      </w:r>
      <w:hyperlink r:id="rId12" w:anchor="/multilink/12112604/paragraph/7479/number/0" w:history="1">
        <w:r w:rsidRPr="008A15F0">
          <w:rPr>
            <w:rFonts w:ascii="Times New Roman" w:eastAsia="Times New Roman" w:hAnsi="Times New Roman" w:cs="Times New Roman"/>
            <w:sz w:val="24"/>
            <w:szCs w:val="24"/>
            <w:u w:val="single"/>
            <w:lang w:eastAsia="ru-RU"/>
          </w:rPr>
          <w:t>составляет</w:t>
        </w:r>
      </w:hyperlink>
      <w:r w:rsidRPr="00FB6F42">
        <w:rPr>
          <w:rFonts w:ascii="Times New Roman" w:eastAsia="Times New Roman" w:hAnsi="Times New Roman" w:cs="Times New Roman"/>
          <w:sz w:val="24"/>
          <w:szCs w:val="24"/>
          <w:lang w:eastAsia="ru-RU"/>
        </w:rPr>
        <w:t> обоснования бюджетных ассигнований;</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5) составляет, утверждает и ведет бюджетную роспись, распределяет бюджетные ассигнования, лимиты бюджетных обязательств по подведомственным распорядителям и получателям бюджетных средств и исполняет соответствующую часть бюджета;</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6) вносит предложения по формированию и изменению лимитов бюджетных обязательств;</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7) вносит предложения по формированию и изменению сводной бюджетной росписи;</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8) определяет </w:t>
      </w:r>
      <w:hyperlink r:id="rId13" w:anchor="/document/5430924/entry/0" w:history="1">
        <w:r w:rsidRPr="008A15F0">
          <w:rPr>
            <w:rFonts w:ascii="Times New Roman" w:eastAsia="Times New Roman" w:hAnsi="Times New Roman" w:cs="Times New Roman"/>
            <w:sz w:val="24"/>
            <w:szCs w:val="24"/>
            <w:u w:val="single"/>
            <w:lang w:eastAsia="ru-RU"/>
          </w:rPr>
          <w:t>порядок</w:t>
        </w:r>
      </w:hyperlink>
      <w:r w:rsidRPr="00FB6F42">
        <w:rPr>
          <w:rFonts w:ascii="Times New Roman" w:eastAsia="Times New Roman" w:hAnsi="Times New Roman" w:cs="Times New Roman"/>
          <w:sz w:val="24"/>
          <w:szCs w:val="24"/>
          <w:lang w:eastAsia="ru-RU"/>
        </w:rPr>
        <w:t> утверждения бюджетных смет подведомственных получателей бюджетных средств, являющихся казенными учреждениями;</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9) формирует и утверждает  муниципальные задания;</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10)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настоящим Кодексом, условий, целей и порядка, установленных при их предоставлении;</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11) формирует бюджетную отчетность главного распорядителя бюджетных средств;</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12) отвечает   от имени муниципального образования по денежным обязательствам подведомственных ему получателей бюджетных средств;</w:t>
      </w:r>
    </w:p>
    <w:p w:rsidR="00FB6F42" w:rsidRPr="00FB6F42" w:rsidRDefault="00FB6F42" w:rsidP="00FB6F42">
      <w:pPr>
        <w:tabs>
          <w:tab w:val="left" w:pos="-4395"/>
        </w:tab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shd w:val="clear" w:color="auto" w:fill="FFFFFF"/>
          <w:lang w:eastAsia="ru-RU"/>
        </w:rPr>
        <w:t>13) выступает в суде от имени муниципального образования в качестве представителя ответчика по </w:t>
      </w:r>
      <w:hyperlink r:id="rId14" w:anchor="/multilink/12112604/paragraph/159413380/number/0" w:history="1">
        <w:r w:rsidRPr="008A15F0">
          <w:rPr>
            <w:rFonts w:ascii="Times New Roman" w:eastAsia="Times New Roman" w:hAnsi="Times New Roman" w:cs="Times New Roman"/>
            <w:sz w:val="24"/>
            <w:szCs w:val="24"/>
            <w:u w:val="single"/>
            <w:shd w:val="clear" w:color="auto" w:fill="FFFFFF"/>
            <w:lang w:eastAsia="ru-RU"/>
          </w:rPr>
          <w:t>искам</w:t>
        </w:r>
      </w:hyperlink>
      <w:r w:rsidRPr="00FB6F42">
        <w:rPr>
          <w:rFonts w:ascii="Times New Roman" w:eastAsia="Times New Roman" w:hAnsi="Times New Roman" w:cs="Times New Roman"/>
          <w:sz w:val="24"/>
          <w:szCs w:val="24"/>
          <w:shd w:val="clear" w:color="auto" w:fill="FFFFFF"/>
          <w:lang w:eastAsia="ru-RU"/>
        </w:rPr>
        <w:t> к муниципальному образованию, по основаниям, установленным  частью 3 статьи 158 БК РФ.".</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14) осуществляет иные бюджетные полномочия, установленные Бюджетным кодексом РФ и принимаемыми в соответствии с ним нормативными правовыми актами (муниципальными правовыми актами), регулирующими бюджетные правоотношения;</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2. Распорядитель бюджетных средств обладает следующими бюджетными полномочиями:</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1) осуществляет планирование соответствующих расходов бюджета;</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2) распределяет бюджетные ассигнования, лимиты бюджетных обязательств по подведомственным распорядителям и (или) получателям бюджетных средств и исполняет соответствующую часть бюджета;</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3) вносит предложения главному распорядителю бюджетных средств, в ведении которого находится, по формированию и изменению бюджетной росписи;</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3.1)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настоящим Кодексом, условий, целей и порядка, установленных при их предоставлении;</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4) в случае и порядке, установленных соответствующим главным распорядителем бюджетных средств, осуществляет отдельные бюджетные полномочия главного распорядителя бюджетных средств, в ведении которого находится".</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p>
    <w:p w:rsidR="00FB6F42" w:rsidRPr="00FB6F42" w:rsidRDefault="00FB6F42" w:rsidP="00FB6F42">
      <w:pPr>
        <w:tabs>
          <w:tab w:val="left" w:pos="828"/>
        </w:tabs>
        <w:spacing w:after="0" w:line="240" w:lineRule="auto"/>
        <w:ind w:firstLine="567"/>
        <w:jc w:val="both"/>
        <w:rPr>
          <w:rFonts w:ascii="Times New Roman" w:eastAsia="Times New Roman" w:hAnsi="Times New Roman" w:cs="Times New Roman"/>
          <w:b/>
          <w:sz w:val="24"/>
          <w:szCs w:val="24"/>
          <w:lang w:eastAsia="ru-RU"/>
        </w:rPr>
      </w:pPr>
      <w:r w:rsidRPr="00FB6F42">
        <w:rPr>
          <w:rFonts w:ascii="Times New Roman" w:eastAsia="Times New Roman" w:hAnsi="Times New Roman" w:cs="Times New Roman"/>
          <w:sz w:val="24"/>
          <w:szCs w:val="24"/>
          <w:lang w:eastAsia="ru-RU"/>
        </w:rPr>
        <w:tab/>
        <w:t>2.</w:t>
      </w:r>
      <w:r w:rsidRPr="00FB6F42">
        <w:rPr>
          <w:rFonts w:ascii="Times New Roman" w:eastAsia="Times New Roman" w:hAnsi="Times New Roman" w:cs="Times New Roman"/>
          <w:sz w:val="24"/>
          <w:szCs w:val="24"/>
          <w:lang w:eastAsia="ru-RU"/>
        </w:rPr>
        <w:tab/>
        <w:t>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FB6F42" w:rsidRPr="00FB6F42" w:rsidRDefault="00FB6F42" w:rsidP="00FB6F42">
      <w:pPr>
        <w:tabs>
          <w:tab w:val="left" w:pos="828"/>
        </w:tabs>
        <w:spacing w:after="0" w:line="240" w:lineRule="auto"/>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5495"/>
        <w:gridCol w:w="4642"/>
      </w:tblGrid>
      <w:tr w:rsidR="00FB6F42" w:rsidRPr="00FB6F42" w:rsidTr="00903A3D">
        <w:tc>
          <w:tcPr>
            <w:tcW w:w="5495" w:type="dxa"/>
            <w:shd w:val="clear" w:color="auto" w:fill="auto"/>
          </w:tcPr>
          <w:p w:rsidR="00FB6F42" w:rsidRPr="00FB6F42" w:rsidRDefault="00FB6F42" w:rsidP="00FB6F42">
            <w:pPr>
              <w:widowControl w:val="0"/>
              <w:spacing w:after="0" w:line="240" w:lineRule="auto"/>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bCs/>
                <w:sz w:val="24"/>
                <w:szCs w:val="24"/>
                <w:lang w:val="x-none" w:eastAsia="ru-RU"/>
              </w:rPr>
              <w:t>Глава</w:t>
            </w:r>
            <w:r w:rsidRPr="00FB6F42">
              <w:rPr>
                <w:rFonts w:ascii="Times New Roman" w:eastAsia="Times New Roman" w:hAnsi="Times New Roman" w:cs="Times New Roman"/>
                <w:sz w:val="24"/>
                <w:szCs w:val="24"/>
                <w:lang w:val="x-none" w:eastAsia="ru-RU"/>
              </w:rPr>
              <w:t xml:space="preserve"> </w:t>
            </w:r>
          </w:p>
          <w:p w:rsidR="00FB6F42" w:rsidRPr="00FB6F42" w:rsidRDefault="00FB6F42" w:rsidP="00FB6F42">
            <w:pPr>
              <w:widowControl w:val="0"/>
              <w:spacing w:after="0" w:line="240" w:lineRule="auto"/>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val="x-none" w:eastAsia="ru-RU"/>
              </w:rPr>
              <w:t xml:space="preserve">Битковского сельсовета </w:t>
            </w:r>
          </w:p>
          <w:p w:rsidR="00FB6F42" w:rsidRPr="00FB6F42" w:rsidRDefault="00FB6F42" w:rsidP="00FB6F42">
            <w:pPr>
              <w:widowControl w:val="0"/>
              <w:spacing w:after="0" w:line="240" w:lineRule="auto"/>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val="x-none" w:eastAsia="ru-RU"/>
              </w:rPr>
              <w:t xml:space="preserve">Сузунского района </w:t>
            </w:r>
          </w:p>
          <w:p w:rsidR="00FB6F42" w:rsidRPr="00FB6F42" w:rsidRDefault="00FB6F42" w:rsidP="00FB6F42">
            <w:pPr>
              <w:widowControl w:val="0"/>
              <w:spacing w:after="0" w:line="240" w:lineRule="auto"/>
              <w:rPr>
                <w:rFonts w:ascii="Times New Roman" w:eastAsia="Times New Roman" w:hAnsi="Times New Roman" w:cs="Times New Roman"/>
                <w:bCs/>
                <w:sz w:val="24"/>
                <w:szCs w:val="24"/>
                <w:lang w:eastAsia="ru-RU"/>
              </w:rPr>
            </w:pPr>
            <w:r w:rsidRPr="00FB6F42">
              <w:rPr>
                <w:rFonts w:ascii="Times New Roman" w:eastAsia="Times New Roman" w:hAnsi="Times New Roman" w:cs="Times New Roman"/>
                <w:sz w:val="24"/>
                <w:szCs w:val="24"/>
                <w:lang w:val="x-none" w:eastAsia="ru-RU"/>
              </w:rPr>
              <w:t>Новосибирской области</w:t>
            </w:r>
            <w:r w:rsidRPr="00FB6F42">
              <w:rPr>
                <w:rFonts w:ascii="Times New Roman" w:eastAsia="Times New Roman" w:hAnsi="Times New Roman" w:cs="Times New Roman"/>
                <w:b/>
                <w:i/>
                <w:sz w:val="24"/>
                <w:szCs w:val="24"/>
                <w:lang w:val="x-none" w:eastAsia="ru-RU"/>
              </w:rPr>
              <w:t xml:space="preserve"> </w:t>
            </w:r>
            <w:r w:rsidRPr="00FB6F42">
              <w:rPr>
                <w:rFonts w:ascii="Times New Roman" w:eastAsia="Times New Roman" w:hAnsi="Times New Roman" w:cs="Times New Roman"/>
                <w:bCs/>
                <w:sz w:val="24"/>
                <w:szCs w:val="24"/>
                <w:lang w:val="x-none" w:eastAsia="ru-RU"/>
              </w:rPr>
              <w:t xml:space="preserve"> </w:t>
            </w:r>
          </w:p>
          <w:p w:rsidR="00FB6F42" w:rsidRPr="00FB6F42" w:rsidRDefault="00FB6F42" w:rsidP="00FB6F42">
            <w:pPr>
              <w:widowControl w:val="0"/>
              <w:spacing w:after="0" w:line="240" w:lineRule="auto"/>
              <w:rPr>
                <w:rFonts w:ascii="Times New Roman" w:eastAsia="Times New Roman" w:hAnsi="Times New Roman" w:cs="Times New Roman"/>
                <w:sz w:val="24"/>
                <w:szCs w:val="24"/>
                <w:lang w:eastAsia="ru-RU"/>
              </w:rPr>
            </w:pPr>
            <w:r w:rsidRPr="00FB6F42">
              <w:rPr>
                <w:rFonts w:ascii="Times New Roman" w:eastAsia="Times New Roman" w:hAnsi="Times New Roman" w:cs="Times New Roman"/>
                <w:bCs/>
                <w:sz w:val="24"/>
                <w:szCs w:val="24"/>
                <w:lang w:val="x-none" w:eastAsia="ru-RU"/>
              </w:rPr>
              <w:t>___________</w:t>
            </w:r>
            <w:r w:rsidRPr="00FB6F42">
              <w:rPr>
                <w:rFonts w:ascii="Times New Roman" w:eastAsia="Times New Roman" w:hAnsi="Times New Roman" w:cs="Times New Roman"/>
                <w:bCs/>
                <w:sz w:val="24"/>
                <w:szCs w:val="24"/>
                <w:lang w:eastAsia="ru-RU"/>
              </w:rPr>
              <w:t xml:space="preserve"> С.Н. </w:t>
            </w:r>
            <w:r w:rsidRPr="00FB6F42">
              <w:rPr>
                <w:rFonts w:ascii="Times New Roman" w:eastAsia="Times New Roman" w:hAnsi="Times New Roman" w:cs="Times New Roman"/>
                <w:bCs/>
                <w:sz w:val="24"/>
                <w:szCs w:val="24"/>
                <w:lang w:val="x-none" w:eastAsia="ru-RU"/>
              </w:rPr>
              <w:t xml:space="preserve">Моликер </w:t>
            </w:r>
          </w:p>
        </w:tc>
        <w:tc>
          <w:tcPr>
            <w:tcW w:w="4642" w:type="dxa"/>
            <w:shd w:val="clear" w:color="auto" w:fill="auto"/>
          </w:tcPr>
          <w:p w:rsidR="00FB6F42" w:rsidRPr="00FB6F42" w:rsidRDefault="00FB6F42" w:rsidP="00FB6F42">
            <w:pPr>
              <w:spacing w:after="0" w:line="240" w:lineRule="auto"/>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Председатель Совета депутатов</w:t>
            </w:r>
          </w:p>
          <w:p w:rsidR="00FB6F42" w:rsidRPr="00FB6F42" w:rsidRDefault="00FB6F42" w:rsidP="00FB6F42">
            <w:pPr>
              <w:widowControl w:val="0"/>
              <w:spacing w:after="0" w:line="240" w:lineRule="auto"/>
              <w:rPr>
                <w:rFonts w:ascii="Times New Roman" w:eastAsia="Times New Roman" w:hAnsi="Times New Roman" w:cs="Times New Roman"/>
                <w:sz w:val="24"/>
                <w:szCs w:val="24"/>
                <w:lang w:val="x-none" w:eastAsia="ru-RU"/>
              </w:rPr>
            </w:pPr>
            <w:r w:rsidRPr="00FB6F42">
              <w:rPr>
                <w:rFonts w:ascii="Times New Roman" w:eastAsia="Times New Roman" w:hAnsi="Times New Roman" w:cs="Times New Roman"/>
                <w:sz w:val="24"/>
                <w:szCs w:val="24"/>
                <w:lang w:val="x-none" w:eastAsia="ru-RU"/>
              </w:rPr>
              <w:t>Битковского сельсовета</w:t>
            </w:r>
          </w:p>
          <w:p w:rsidR="00FB6F42" w:rsidRPr="00FB6F42" w:rsidRDefault="00FB6F42" w:rsidP="00FB6F42">
            <w:pPr>
              <w:widowControl w:val="0"/>
              <w:spacing w:after="0" w:line="240" w:lineRule="auto"/>
              <w:jc w:val="both"/>
              <w:rPr>
                <w:rFonts w:ascii="Times New Roman" w:eastAsia="Times New Roman" w:hAnsi="Times New Roman" w:cs="Times New Roman"/>
                <w:sz w:val="24"/>
                <w:szCs w:val="24"/>
                <w:lang w:val="x-none" w:eastAsia="ru-RU"/>
              </w:rPr>
            </w:pPr>
            <w:r w:rsidRPr="00FB6F42">
              <w:rPr>
                <w:rFonts w:ascii="Times New Roman" w:eastAsia="Times New Roman" w:hAnsi="Times New Roman" w:cs="Times New Roman"/>
                <w:sz w:val="24"/>
                <w:szCs w:val="24"/>
                <w:lang w:val="x-none" w:eastAsia="ru-RU"/>
              </w:rPr>
              <w:t>Сузунского района</w:t>
            </w:r>
          </w:p>
          <w:p w:rsidR="00FB6F42" w:rsidRPr="00FB6F42" w:rsidRDefault="00FB6F42" w:rsidP="00FB6F42">
            <w:pPr>
              <w:widowControl w:val="0"/>
              <w:spacing w:after="0" w:line="240" w:lineRule="auto"/>
              <w:jc w:val="both"/>
              <w:rPr>
                <w:rFonts w:ascii="Times New Roman" w:eastAsia="Times New Roman" w:hAnsi="Times New Roman" w:cs="Times New Roman"/>
                <w:bCs/>
                <w:sz w:val="24"/>
                <w:szCs w:val="24"/>
                <w:lang w:val="x-none" w:eastAsia="ru-RU"/>
              </w:rPr>
            </w:pPr>
            <w:r w:rsidRPr="00FB6F42">
              <w:rPr>
                <w:rFonts w:ascii="Times New Roman" w:eastAsia="Times New Roman" w:hAnsi="Times New Roman" w:cs="Times New Roman"/>
                <w:bCs/>
                <w:sz w:val="24"/>
                <w:szCs w:val="24"/>
                <w:lang w:val="x-none" w:eastAsia="ru-RU"/>
              </w:rPr>
              <w:t>Новосибирской области</w:t>
            </w:r>
          </w:p>
          <w:p w:rsidR="00FB6F42" w:rsidRPr="00FB6F42" w:rsidRDefault="00FB6F42" w:rsidP="00FB6F42">
            <w:pPr>
              <w:widowControl w:val="0"/>
              <w:spacing w:after="0" w:line="240" w:lineRule="auto"/>
              <w:jc w:val="both"/>
              <w:rPr>
                <w:rFonts w:ascii="Times New Roman" w:eastAsia="Times New Roman" w:hAnsi="Times New Roman" w:cs="Times New Roman"/>
                <w:bCs/>
                <w:sz w:val="24"/>
                <w:szCs w:val="24"/>
                <w:lang w:val="x-none" w:eastAsia="ru-RU"/>
              </w:rPr>
            </w:pPr>
            <w:r w:rsidRPr="00FB6F42">
              <w:rPr>
                <w:rFonts w:ascii="Times New Roman" w:eastAsia="Times New Roman" w:hAnsi="Times New Roman" w:cs="Times New Roman"/>
                <w:sz w:val="24"/>
                <w:szCs w:val="24"/>
                <w:lang w:eastAsia="ru-RU"/>
              </w:rPr>
              <w:t>_</w:t>
            </w:r>
            <w:r w:rsidRPr="00FB6F42">
              <w:rPr>
                <w:rFonts w:ascii="Times New Roman" w:eastAsia="Times New Roman" w:hAnsi="Times New Roman" w:cs="Times New Roman"/>
                <w:sz w:val="24"/>
                <w:szCs w:val="24"/>
                <w:lang w:val="x-none" w:eastAsia="ru-RU"/>
              </w:rPr>
              <w:t>__________ Т.Л. Пирог</w:t>
            </w:r>
          </w:p>
          <w:p w:rsidR="00FB6F42" w:rsidRPr="00FB6F42" w:rsidRDefault="00FB6F42" w:rsidP="00FB6F42">
            <w:pPr>
              <w:widowControl w:val="0"/>
              <w:spacing w:after="0" w:line="240" w:lineRule="auto"/>
              <w:jc w:val="both"/>
              <w:rPr>
                <w:rFonts w:ascii="Times New Roman" w:eastAsia="Times New Roman" w:hAnsi="Times New Roman" w:cs="Times New Roman"/>
                <w:sz w:val="24"/>
                <w:szCs w:val="24"/>
                <w:lang w:eastAsia="ru-RU"/>
              </w:rPr>
            </w:pPr>
          </w:p>
        </w:tc>
      </w:tr>
    </w:tbl>
    <w:p w:rsidR="00FB6F42" w:rsidRPr="00FB6F42" w:rsidRDefault="00FB6F42" w:rsidP="00FB6F42">
      <w:pPr>
        <w:spacing w:after="0" w:line="240" w:lineRule="auto"/>
        <w:jc w:val="center"/>
        <w:rPr>
          <w:rFonts w:ascii="Times New Roman" w:eastAsia="Times New Roman" w:hAnsi="Times New Roman" w:cs="Times New Roman"/>
          <w:b/>
          <w:sz w:val="24"/>
          <w:szCs w:val="24"/>
          <w:lang w:eastAsia="ru-RU"/>
        </w:rPr>
      </w:pPr>
      <w:r w:rsidRPr="00FB6F42">
        <w:rPr>
          <w:rFonts w:ascii="Times New Roman" w:eastAsia="Times New Roman" w:hAnsi="Times New Roman" w:cs="Times New Roman"/>
          <w:b/>
          <w:sz w:val="24"/>
          <w:szCs w:val="24"/>
          <w:lang w:eastAsia="ru-RU"/>
        </w:rPr>
        <w:t>АДМИНИСТРАЦИЯ</w:t>
      </w:r>
    </w:p>
    <w:p w:rsidR="00FB6F42" w:rsidRPr="00FB6F42" w:rsidRDefault="00FB6F42" w:rsidP="00FB6F42">
      <w:pPr>
        <w:spacing w:after="0" w:line="240" w:lineRule="auto"/>
        <w:jc w:val="center"/>
        <w:rPr>
          <w:rFonts w:ascii="Times New Roman" w:eastAsia="Times New Roman" w:hAnsi="Times New Roman" w:cs="Times New Roman"/>
          <w:b/>
          <w:sz w:val="24"/>
          <w:szCs w:val="24"/>
          <w:lang w:eastAsia="ru-RU"/>
        </w:rPr>
      </w:pPr>
      <w:r w:rsidRPr="00FB6F42">
        <w:rPr>
          <w:rFonts w:ascii="Times New Roman" w:eastAsia="Times New Roman" w:hAnsi="Times New Roman" w:cs="Times New Roman"/>
          <w:b/>
          <w:sz w:val="24"/>
          <w:szCs w:val="24"/>
          <w:lang w:eastAsia="ru-RU"/>
        </w:rPr>
        <w:t>БИТКОВСКОГО  СЕЛЬСОВЕТА</w:t>
      </w:r>
    </w:p>
    <w:p w:rsidR="00FB6F42" w:rsidRPr="00FB6F42" w:rsidRDefault="00FB6F42" w:rsidP="00FB6F42">
      <w:pPr>
        <w:spacing w:after="0" w:line="240" w:lineRule="auto"/>
        <w:jc w:val="center"/>
        <w:rPr>
          <w:rFonts w:ascii="Times New Roman" w:eastAsia="Times New Roman" w:hAnsi="Times New Roman" w:cs="Times New Roman"/>
          <w:b/>
          <w:sz w:val="24"/>
          <w:szCs w:val="24"/>
          <w:lang w:eastAsia="ru-RU"/>
        </w:rPr>
      </w:pPr>
      <w:r w:rsidRPr="00FB6F42">
        <w:rPr>
          <w:rFonts w:ascii="Times New Roman" w:eastAsia="Times New Roman" w:hAnsi="Times New Roman" w:cs="Times New Roman"/>
          <w:b/>
          <w:sz w:val="24"/>
          <w:szCs w:val="24"/>
          <w:lang w:eastAsia="ru-RU"/>
        </w:rPr>
        <w:t>Сузунского района Новосибирской области</w:t>
      </w:r>
    </w:p>
    <w:p w:rsidR="00FB6F42" w:rsidRPr="00FB6F42" w:rsidRDefault="00FB6F42" w:rsidP="00FB6F42">
      <w:pPr>
        <w:spacing w:after="0" w:line="240" w:lineRule="auto"/>
        <w:rPr>
          <w:rFonts w:ascii="Times New Roman" w:eastAsia="Times New Roman" w:hAnsi="Times New Roman" w:cs="Times New Roman"/>
          <w:sz w:val="24"/>
          <w:szCs w:val="24"/>
          <w:lang w:eastAsia="ru-RU"/>
        </w:rPr>
      </w:pPr>
    </w:p>
    <w:p w:rsidR="00FB6F42" w:rsidRPr="00FB6F42" w:rsidRDefault="00FB6F42" w:rsidP="00FB6F42">
      <w:pPr>
        <w:spacing w:after="0" w:line="240" w:lineRule="auto"/>
        <w:jc w:val="center"/>
        <w:rPr>
          <w:rFonts w:ascii="Times New Roman" w:eastAsia="Times New Roman" w:hAnsi="Times New Roman" w:cs="Times New Roman"/>
          <w:b/>
          <w:sz w:val="24"/>
          <w:szCs w:val="24"/>
          <w:lang w:eastAsia="ru-RU"/>
        </w:rPr>
      </w:pPr>
      <w:r w:rsidRPr="00FB6F42">
        <w:rPr>
          <w:rFonts w:ascii="Times New Roman" w:eastAsia="Times New Roman" w:hAnsi="Times New Roman" w:cs="Times New Roman"/>
          <w:b/>
          <w:sz w:val="24"/>
          <w:szCs w:val="24"/>
          <w:lang w:eastAsia="ru-RU"/>
        </w:rPr>
        <w:t>П О С Т А Н О В Л Е Н И Е</w:t>
      </w:r>
    </w:p>
    <w:p w:rsidR="00FB6F42" w:rsidRPr="00FB6F42" w:rsidRDefault="00FB6F42" w:rsidP="00FB6F42">
      <w:pPr>
        <w:spacing w:after="0" w:line="240" w:lineRule="auto"/>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От 09.03.2023                                        с. Битки                                                         № 8</w:t>
      </w:r>
    </w:p>
    <w:p w:rsidR="00FB6F42" w:rsidRPr="00FB6F42" w:rsidRDefault="00FB6F42" w:rsidP="00FB6F42">
      <w:pPr>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p>
    <w:p w:rsidR="00FB6F42" w:rsidRPr="00FB6F42" w:rsidRDefault="00FB6F42" w:rsidP="00FB6F42">
      <w:pPr>
        <w:autoSpaceDE w:val="0"/>
        <w:autoSpaceDN w:val="0"/>
        <w:adjustRightInd w:val="0"/>
        <w:spacing w:after="0" w:line="240" w:lineRule="auto"/>
        <w:ind w:right="2266"/>
        <w:jc w:val="both"/>
        <w:rPr>
          <w:rFonts w:ascii="Times New Roman" w:eastAsia="Times New Roman" w:hAnsi="Times New Roman" w:cs="Times New Roman"/>
          <w:color w:val="000000"/>
          <w:sz w:val="24"/>
          <w:szCs w:val="24"/>
          <w:lang w:eastAsia="ru-RU"/>
        </w:rPr>
      </w:pPr>
      <w:r w:rsidRPr="00FB6F42">
        <w:rPr>
          <w:rFonts w:ascii="Times New Roman" w:eastAsia="Times New Roman" w:hAnsi="Times New Roman" w:cs="Times New Roman"/>
          <w:color w:val="000000"/>
          <w:sz w:val="24"/>
          <w:szCs w:val="24"/>
          <w:lang w:eastAsia="ru-RU"/>
        </w:rPr>
        <w:t>О введении временного ограничения движения транспортных средств по автомобильным дорогам местного значения в границах населенных пунктов Битковского сельсовета Сузунского района  Новосибирской области в весенний и летний  периоды 2023 года</w:t>
      </w:r>
    </w:p>
    <w:p w:rsidR="00FB6F42" w:rsidRPr="00FB6F42" w:rsidRDefault="00FB6F42" w:rsidP="00FB6F42">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rsidR="00FB6F42" w:rsidRPr="00FB6F42" w:rsidRDefault="00FB6F42" w:rsidP="00FB6F42">
      <w:pPr>
        <w:autoSpaceDE w:val="0"/>
        <w:autoSpaceDN w:val="0"/>
        <w:adjustRightInd w:val="0"/>
        <w:spacing w:after="0" w:line="240" w:lineRule="auto"/>
        <w:ind w:firstLine="708"/>
        <w:jc w:val="both"/>
        <w:rPr>
          <w:rFonts w:ascii="Times New Roman" w:eastAsia="Times New Roman" w:hAnsi="Times New Roman" w:cs="Times New Roman"/>
          <w:color w:val="000000"/>
          <w:sz w:val="24"/>
          <w:szCs w:val="24"/>
          <w:lang w:eastAsia="ru-RU"/>
        </w:rPr>
      </w:pPr>
      <w:r w:rsidRPr="00FB6F42">
        <w:rPr>
          <w:rFonts w:ascii="Times New Roman" w:eastAsia="Times New Roman" w:hAnsi="Times New Roman" w:cs="Times New Roman"/>
          <w:color w:val="000000"/>
          <w:sz w:val="24"/>
          <w:szCs w:val="24"/>
          <w:lang w:eastAsia="ru-RU"/>
        </w:rPr>
        <w:t xml:space="preserve">В соответствии со статьей 14 Федерального закона от 10.12.1995 № 196-ФЗ «О безопасности дорожного движения», статьей 30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целях обеспечения безопасности дорожного движения, сохранности автомобильных дорог местного значения в границах населенных пунктов Битковского сельсовета Сузунского района Новосибирской области (далее - автомобильные дороги) в период возникновения сезонных неблагоприятных природно-климатических условий, администрация Битковского сельсовета Сузунского района Новосибирской области </w:t>
      </w:r>
    </w:p>
    <w:p w:rsidR="00FB6F42" w:rsidRPr="00FB6F42" w:rsidRDefault="00FB6F42" w:rsidP="00FB6F42">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FB6F42">
        <w:rPr>
          <w:rFonts w:ascii="Times New Roman" w:eastAsia="Times New Roman" w:hAnsi="Times New Roman" w:cs="Times New Roman"/>
          <w:color w:val="000000"/>
          <w:sz w:val="24"/>
          <w:szCs w:val="24"/>
          <w:lang w:eastAsia="ru-RU"/>
        </w:rPr>
        <w:t xml:space="preserve">ПОСТАНОВЛЯЕТ: </w:t>
      </w:r>
    </w:p>
    <w:p w:rsidR="00FB6F42" w:rsidRPr="00FB6F42" w:rsidRDefault="00FB6F42" w:rsidP="00FB6F42">
      <w:pPr>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1. Ввести временное весеннее ограничение движения грузового транспорта и тракторов всех видов и модификаций с грузом или без груза с нагрузкой на ось более 5 тонн на автомобильных дорогах местного значения в границах населенных пунктов Битковского сельсовета Сузунского района Новосибирской области с 10 апреля по 21 мая 2023 года.</w:t>
      </w:r>
    </w:p>
    <w:p w:rsidR="00FB6F42" w:rsidRPr="00FB6F42" w:rsidRDefault="00FB6F42" w:rsidP="00FB6F42">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color w:val="000000"/>
          <w:sz w:val="24"/>
          <w:szCs w:val="24"/>
          <w:lang w:eastAsia="ru-RU"/>
        </w:rPr>
        <w:t xml:space="preserve">2. Установить, что в период весеннего временного ограничения движения транспортных средств на автомобильных дорогах местного значения в границах населенных пунктов Битковского сельсовета Сузунского  района Новосибирской области допускается проезд транспортных средств с грузом или без груза, </w:t>
      </w:r>
      <w:r w:rsidRPr="00FB6F42">
        <w:rPr>
          <w:rFonts w:ascii="Times New Roman" w:eastAsia="Times New Roman" w:hAnsi="Times New Roman" w:cs="Times New Roman"/>
          <w:sz w:val="24"/>
          <w:szCs w:val="24"/>
          <w:lang w:eastAsia="ru-RU"/>
        </w:rPr>
        <w:t xml:space="preserve">габариты и нагрузка на ось которых не превышает </w:t>
      </w:r>
      <w:r w:rsidRPr="00FB6F42">
        <w:rPr>
          <w:rFonts w:ascii="Times New Roman" w:eastAsia="Times New Roman" w:hAnsi="Times New Roman" w:cs="Times New Roman"/>
          <w:sz w:val="24"/>
          <w:szCs w:val="24"/>
          <w:shd w:val="clear" w:color="auto" w:fill="FFFFFF"/>
          <w:lang w:eastAsia="ru-RU"/>
        </w:rPr>
        <w:t xml:space="preserve">установленную </w:t>
      </w:r>
      <w:r w:rsidRPr="008A15F0">
        <w:rPr>
          <w:rFonts w:ascii="Times New Roman" w:eastAsia="Times New Roman" w:hAnsi="Times New Roman" w:cs="Times New Roman"/>
          <w:sz w:val="24"/>
          <w:szCs w:val="24"/>
          <w:shd w:val="clear" w:color="auto" w:fill="FFFFFF"/>
          <w:lang w:eastAsia="ru-RU"/>
        </w:rPr>
        <w:t>Постановлением</w:t>
      </w:r>
      <w:r w:rsidRPr="00FB6F42">
        <w:rPr>
          <w:rFonts w:ascii="Times New Roman" w:eastAsia="Times New Roman" w:hAnsi="Times New Roman" w:cs="Times New Roman"/>
          <w:sz w:val="24"/>
          <w:szCs w:val="24"/>
          <w:shd w:val="clear" w:color="auto" w:fill="FFFFFF"/>
          <w:lang w:eastAsia="ru-RU"/>
        </w:rPr>
        <w:t> </w:t>
      </w:r>
      <w:r w:rsidRPr="008A15F0">
        <w:rPr>
          <w:rFonts w:ascii="Times New Roman" w:eastAsia="Times New Roman" w:hAnsi="Times New Roman" w:cs="Times New Roman"/>
          <w:sz w:val="24"/>
          <w:szCs w:val="24"/>
          <w:shd w:val="clear" w:color="auto" w:fill="FFFFFF"/>
          <w:lang w:eastAsia="ru-RU"/>
        </w:rPr>
        <w:t>Правительства</w:t>
      </w:r>
      <w:r w:rsidRPr="00FB6F42">
        <w:rPr>
          <w:rFonts w:ascii="Times New Roman" w:eastAsia="Times New Roman" w:hAnsi="Times New Roman" w:cs="Times New Roman"/>
          <w:sz w:val="24"/>
          <w:szCs w:val="24"/>
          <w:shd w:val="clear" w:color="auto" w:fill="FFFFFF"/>
          <w:lang w:eastAsia="ru-RU"/>
        </w:rPr>
        <w:t xml:space="preserve"> РФ от 21 декабря </w:t>
      </w:r>
      <w:smartTag w:uri="urn:schemas-microsoft-com:office:smarttags" w:element="metricconverter">
        <w:smartTagPr>
          <w:attr w:name="ProductID" w:val="2020 г"/>
        </w:smartTagPr>
        <w:r w:rsidRPr="00FB6F42">
          <w:rPr>
            <w:rFonts w:ascii="Times New Roman" w:eastAsia="Times New Roman" w:hAnsi="Times New Roman" w:cs="Times New Roman"/>
            <w:sz w:val="24"/>
            <w:szCs w:val="24"/>
            <w:shd w:val="clear" w:color="auto" w:fill="FFFFFF"/>
            <w:lang w:eastAsia="ru-RU"/>
          </w:rPr>
          <w:t>2020 г</w:t>
        </w:r>
      </w:smartTag>
      <w:r w:rsidRPr="00FB6F42">
        <w:rPr>
          <w:rFonts w:ascii="Times New Roman" w:eastAsia="Times New Roman" w:hAnsi="Times New Roman" w:cs="Times New Roman"/>
          <w:sz w:val="24"/>
          <w:szCs w:val="24"/>
          <w:shd w:val="clear" w:color="auto" w:fill="FFFFFF"/>
          <w:lang w:eastAsia="ru-RU"/>
        </w:rPr>
        <w:t>. №  </w:t>
      </w:r>
      <w:r w:rsidRPr="008A15F0">
        <w:rPr>
          <w:rFonts w:ascii="Times New Roman" w:eastAsia="Times New Roman" w:hAnsi="Times New Roman" w:cs="Times New Roman"/>
          <w:sz w:val="24"/>
          <w:szCs w:val="24"/>
          <w:shd w:val="clear" w:color="auto" w:fill="FFFFFF"/>
          <w:lang w:eastAsia="ru-RU"/>
        </w:rPr>
        <w:t>2200 «</w:t>
      </w:r>
      <w:r w:rsidRPr="00FB6F42">
        <w:rPr>
          <w:rFonts w:ascii="Times New Roman" w:eastAsia="Times New Roman" w:hAnsi="Times New Roman" w:cs="Times New Roman"/>
          <w:sz w:val="24"/>
          <w:szCs w:val="24"/>
          <w:shd w:val="clear" w:color="auto" w:fill="FFFFFF"/>
          <w:lang w:eastAsia="ru-RU"/>
        </w:rPr>
        <w:t>Об утверждении Правил перевозок грузов автомобильным транспортом и о внесении изменений в пункт 2.1.1 Правил дорожного движения Российской Федерации», допустимую нагрузку на ось и (или) группу осей, габаритов транспортного средства в случае превышения допустимых нагрузок и габаритов проезд осуществляется по специальным разрешениям в соответствии с Приказом Министерства транспорта РФ от 18 октября 2022 г. № 418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sidRPr="00FB6F42">
        <w:rPr>
          <w:rFonts w:ascii="Times New Roman" w:eastAsia="Times New Roman" w:hAnsi="Times New Roman" w:cs="Times New Roman"/>
          <w:sz w:val="24"/>
          <w:szCs w:val="24"/>
          <w:lang w:eastAsia="ru-RU"/>
        </w:rPr>
        <w:t xml:space="preserve"> </w:t>
      </w:r>
    </w:p>
    <w:p w:rsidR="00FB6F42" w:rsidRPr="00FB6F42" w:rsidRDefault="00FB6F42" w:rsidP="00FB6F42">
      <w:pPr>
        <w:suppressAutoHyphens/>
        <w:spacing w:after="0" w:line="240" w:lineRule="auto"/>
        <w:ind w:firstLine="709"/>
        <w:jc w:val="both"/>
        <w:rPr>
          <w:rFonts w:ascii="Times New Roman" w:eastAsia="Calibri" w:hAnsi="Times New Roman" w:cs="Times New Roman"/>
          <w:sz w:val="24"/>
          <w:szCs w:val="24"/>
        </w:rPr>
      </w:pPr>
      <w:r w:rsidRPr="00FB6F42">
        <w:rPr>
          <w:rFonts w:ascii="Times New Roman" w:eastAsia="Calibri" w:hAnsi="Times New Roman" w:cs="Times New Roman"/>
          <w:sz w:val="24"/>
          <w:szCs w:val="24"/>
        </w:rPr>
        <w:t xml:space="preserve">3. Ввести временное летнее ограничение движения грузового транспорта и тракторов всех видов и модификаций с грузом или без груза с нагрузкой на ось более 5 тонн на автомобильных дорогах местного значения в границах населенных пунктов Битковского сельсовета Сузунского района Новосибирской области с асфальтовым покрытием с 15 июня по 31 августа </w:t>
      </w:r>
      <w:smartTag w:uri="urn:schemas-microsoft-com:office:smarttags" w:element="metricconverter">
        <w:smartTagPr>
          <w:attr w:name="ProductID" w:val="2023 г"/>
        </w:smartTagPr>
        <w:r w:rsidRPr="00FB6F42">
          <w:rPr>
            <w:rFonts w:ascii="Times New Roman" w:eastAsia="Calibri" w:hAnsi="Times New Roman" w:cs="Times New Roman"/>
            <w:sz w:val="24"/>
            <w:szCs w:val="24"/>
          </w:rPr>
          <w:t>2023 г</w:t>
        </w:r>
      </w:smartTag>
      <w:r w:rsidRPr="00FB6F42">
        <w:rPr>
          <w:rFonts w:ascii="Times New Roman" w:eastAsia="Calibri" w:hAnsi="Times New Roman" w:cs="Times New Roman"/>
          <w:sz w:val="24"/>
          <w:szCs w:val="24"/>
        </w:rPr>
        <w:t>. при значениях дневной температуры воздуха свыше 32</w:t>
      </w:r>
      <w:r w:rsidRPr="00FB6F42">
        <w:rPr>
          <w:rFonts w:ascii="Times New Roman" w:eastAsia="Calibri" w:hAnsi="Times New Roman" w:cs="Times New Roman"/>
          <w:sz w:val="24"/>
          <w:szCs w:val="24"/>
          <w:vertAlign w:val="superscript"/>
        </w:rPr>
        <w:t>о</w:t>
      </w:r>
      <w:r w:rsidRPr="00FB6F42">
        <w:rPr>
          <w:rFonts w:ascii="Times New Roman" w:eastAsia="Calibri" w:hAnsi="Times New Roman" w:cs="Times New Roman"/>
          <w:sz w:val="24"/>
          <w:szCs w:val="24"/>
        </w:rPr>
        <w:t>С.</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FB6F42">
        <w:rPr>
          <w:rFonts w:ascii="Times New Roman" w:eastAsia="Times New Roman" w:hAnsi="Times New Roman" w:cs="Times New Roman"/>
          <w:color w:val="000000"/>
          <w:sz w:val="24"/>
          <w:szCs w:val="24"/>
          <w:lang w:eastAsia="ru-RU"/>
        </w:rPr>
        <w:t xml:space="preserve">4. </w:t>
      </w:r>
      <w:r w:rsidRPr="00FB6F42">
        <w:rPr>
          <w:rFonts w:ascii="Times New Roman" w:eastAsia="Times New Roman" w:hAnsi="Times New Roman" w:cs="Times New Roman"/>
          <w:sz w:val="24"/>
          <w:szCs w:val="24"/>
          <w:lang w:eastAsia="ru-RU"/>
        </w:rPr>
        <w:t xml:space="preserve">Установить, что в период летнего ограничения движения допускается проезд по автомобильным дорогам транспортных средств с грузом или без груза,  нагрузка на ось которых превышает </w:t>
      </w:r>
      <w:r w:rsidRPr="00FB6F42">
        <w:rPr>
          <w:rFonts w:ascii="Times New Roman" w:eastAsia="Times New Roman" w:hAnsi="Times New Roman" w:cs="Times New Roman"/>
          <w:sz w:val="24"/>
          <w:szCs w:val="24"/>
          <w:shd w:val="clear" w:color="auto" w:fill="FFFFFF"/>
          <w:lang w:eastAsia="ru-RU"/>
        </w:rPr>
        <w:t xml:space="preserve">установленную </w:t>
      </w:r>
      <w:r w:rsidRPr="008A15F0">
        <w:rPr>
          <w:rFonts w:ascii="Times New Roman" w:eastAsia="Times New Roman" w:hAnsi="Times New Roman" w:cs="Times New Roman"/>
          <w:sz w:val="24"/>
          <w:szCs w:val="24"/>
          <w:shd w:val="clear" w:color="auto" w:fill="FFFFFF"/>
          <w:lang w:eastAsia="ru-RU"/>
        </w:rPr>
        <w:t xml:space="preserve">Постановлением Правительства </w:t>
      </w:r>
      <w:r w:rsidRPr="00FB6F42">
        <w:rPr>
          <w:rFonts w:ascii="Times New Roman" w:eastAsia="Times New Roman" w:hAnsi="Times New Roman" w:cs="Times New Roman"/>
          <w:sz w:val="24"/>
          <w:szCs w:val="24"/>
          <w:shd w:val="clear" w:color="auto" w:fill="FFFFFF"/>
          <w:lang w:eastAsia="ru-RU"/>
        </w:rPr>
        <w:t xml:space="preserve">РФ от 21 декабря </w:t>
      </w:r>
      <w:smartTag w:uri="urn:schemas-microsoft-com:office:smarttags" w:element="metricconverter">
        <w:smartTagPr>
          <w:attr w:name="ProductID" w:val="2020 г"/>
        </w:smartTagPr>
        <w:r w:rsidRPr="00FB6F42">
          <w:rPr>
            <w:rFonts w:ascii="Times New Roman" w:eastAsia="Times New Roman" w:hAnsi="Times New Roman" w:cs="Times New Roman"/>
            <w:sz w:val="24"/>
            <w:szCs w:val="24"/>
            <w:shd w:val="clear" w:color="auto" w:fill="FFFFFF"/>
            <w:lang w:eastAsia="ru-RU"/>
          </w:rPr>
          <w:t>2020 г</w:t>
        </w:r>
      </w:smartTag>
      <w:r w:rsidRPr="00FB6F42">
        <w:rPr>
          <w:rFonts w:ascii="Times New Roman" w:eastAsia="Times New Roman" w:hAnsi="Times New Roman" w:cs="Times New Roman"/>
          <w:sz w:val="24"/>
          <w:szCs w:val="24"/>
          <w:shd w:val="clear" w:color="auto" w:fill="FFFFFF"/>
          <w:lang w:eastAsia="ru-RU"/>
        </w:rPr>
        <w:t>. №  </w:t>
      </w:r>
      <w:r w:rsidRPr="008A15F0">
        <w:rPr>
          <w:rFonts w:ascii="Times New Roman" w:eastAsia="Times New Roman" w:hAnsi="Times New Roman" w:cs="Times New Roman"/>
          <w:sz w:val="24"/>
          <w:szCs w:val="24"/>
          <w:shd w:val="clear" w:color="auto" w:fill="FFFFFF"/>
          <w:lang w:eastAsia="ru-RU"/>
        </w:rPr>
        <w:t>2200 «</w:t>
      </w:r>
      <w:r w:rsidRPr="00FB6F42">
        <w:rPr>
          <w:rFonts w:ascii="Times New Roman" w:eastAsia="Times New Roman" w:hAnsi="Times New Roman" w:cs="Times New Roman"/>
          <w:sz w:val="24"/>
          <w:szCs w:val="24"/>
          <w:shd w:val="clear" w:color="auto" w:fill="FFFFFF"/>
          <w:lang w:eastAsia="ru-RU"/>
        </w:rPr>
        <w:t xml:space="preserve">Об утверждении Правил перевозок грузов автомобильным транспортом и о внесении изменений в пункт 2.1.1 Правил дорожного движения Российской Федерации» предельно допустимые осевые нагрузки транспортных средств, только в период с 22.00 до 10.00 (часов по местному времени). </w:t>
      </w:r>
    </w:p>
    <w:p w:rsidR="00FB6F42" w:rsidRPr="00FB6F42" w:rsidRDefault="00FB6F42" w:rsidP="00FB6F42">
      <w:pPr>
        <w:spacing w:after="0" w:line="240" w:lineRule="auto"/>
        <w:ind w:firstLine="567"/>
        <w:jc w:val="both"/>
        <w:rPr>
          <w:rFonts w:ascii="Times New Roman" w:eastAsia="Times New Roman" w:hAnsi="Times New Roman" w:cs="Times New Roman"/>
          <w:color w:val="000000"/>
          <w:sz w:val="24"/>
          <w:szCs w:val="24"/>
          <w:lang w:eastAsia="ru-RU"/>
        </w:rPr>
      </w:pPr>
      <w:r w:rsidRPr="00FB6F42">
        <w:rPr>
          <w:rFonts w:ascii="Times New Roman" w:eastAsia="Times New Roman" w:hAnsi="Times New Roman" w:cs="Times New Roman"/>
          <w:color w:val="000000"/>
          <w:sz w:val="24"/>
          <w:szCs w:val="24"/>
          <w:lang w:eastAsia="ru-RU"/>
        </w:rPr>
        <w:t>5. В срок до 20 марта 2023 года определить возможные маршруты объезда по обводным дорогам населённых пунктов  Битковского сельсовета Сузунского  района Новосибирской области.</w:t>
      </w:r>
    </w:p>
    <w:p w:rsidR="00FB6F42" w:rsidRPr="00FB6F42" w:rsidRDefault="00FB6F42" w:rsidP="00FB6F42">
      <w:pPr>
        <w:spacing w:after="0" w:line="240" w:lineRule="auto"/>
        <w:ind w:firstLine="567"/>
        <w:jc w:val="both"/>
        <w:rPr>
          <w:rFonts w:ascii="Times New Roman" w:eastAsia="Times New Roman" w:hAnsi="Times New Roman" w:cs="Times New Roman"/>
          <w:color w:val="000000"/>
          <w:sz w:val="24"/>
          <w:szCs w:val="24"/>
          <w:lang w:eastAsia="ru-RU"/>
        </w:rPr>
      </w:pPr>
      <w:r w:rsidRPr="00FB6F42">
        <w:rPr>
          <w:rFonts w:ascii="Times New Roman" w:eastAsia="Times New Roman" w:hAnsi="Times New Roman" w:cs="Times New Roman"/>
          <w:color w:val="000000"/>
          <w:sz w:val="24"/>
          <w:szCs w:val="24"/>
          <w:lang w:eastAsia="ru-RU"/>
        </w:rPr>
        <w:t>6. Довести до сведения населения информацию о сроках и условиях ввода ограничения движения транспортных средств.</w:t>
      </w:r>
    </w:p>
    <w:p w:rsidR="00FB6F42" w:rsidRPr="00FB6F42" w:rsidRDefault="00FB6F42" w:rsidP="00FB6F4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7. Временное ограничение движения не распространяется на транспортные средства, осуществляющие специальные и социально значимые перевозки (пассажирские, почтовые, санитарные, ассенизаторские, доставка сжиженного газа в баллонах для нужд населения, скоропортящихся продуктов питания, корма скоту, птице, специальный транспорт аварийных служб, электрических сетей, коммунально-бытовых и других предприятий, направляющихся на устранение аварийных ситуаций).</w:t>
      </w:r>
    </w:p>
    <w:p w:rsidR="00FB6F42" w:rsidRPr="00FB6F42" w:rsidRDefault="00FB6F42" w:rsidP="00FB6F42">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FB6F42">
        <w:rPr>
          <w:rFonts w:ascii="Times New Roman" w:eastAsia="Times New Roman" w:hAnsi="Times New Roman" w:cs="Times New Roman"/>
          <w:color w:val="000000"/>
          <w:sz w:val="24"/>
          <w:szCs w:val="24"/>
          <w:lang w:eastAsia="ru-RU"/>
        </w:rPr>
        <w:t>8.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в сети «Интернет».</w:t>
      </w:r>
    </w:p>
    <w:p w:rsidR="00FB6F42" w:rsidRPr="00FB6F42" w:rsidRDefault="00FB6F42" w:rsidP="00FB6F42">
      <w:pPr>
        <w:spacing w:after="0" w:line="240" w:lineRule="auto"/>
        <w:ind w:firstLine="567"/>
        <w:jc w:val="both"/>
        <w:rPr>
          <w:rFonts w:ascii="Times New Roman" w:eastAsia="Calibri" w:hAnsi="Times New Roman" w:cs="Times New Roman"/>
          <w:sz w:val="24"/>
          <w:szCs w:val="24"/>
        </w:rPr>
      </w:pPr>
      <w:r w:rsidRPr="00FB6F42">
        <w:rPr>
          <w:rFonts w:ascii="Times New Roman" w:eastAsia="Calibri" w:hAnsi="Times New Roman" w:cs="Times New Roman"/>
          <w:sz w:val="24"/>
          <w:szCs w:val="24"/>
        </w:rPr>
        <w:t>9. Контроль за исполнением настоящего постановления оставляю за собой.</w:t>
      </w:r>
    </w:p>
    <w:p w:rsidR="00FB6F42" w:rsidRPr="00FB6F42" w:rsidRDefault="00FB6F42" w:rsidP="00FB6F42">
      <w:pPr>
        <w:spacing w:after="0" w:line="240" w:lineRule="auto"/>
        <w:jc w:val="both"/>
        <w:rPr>
          <w:rFonts w:ascii="Times New Roman" w:eastAsia="Calibri" w:hAnsi="Times New Roman" w:cs="Times New Roman"/>
          <w:color w:val="000000"/>
          <w:sz w:val="24"/>
          <w:szCs w:val="24"/>
        </w:rPr>
      </w:pPr>
    </w:p>
    <w:p w:rsidR="00FB6F42" w:rsidRPr="00FB6F42" w:rsidRDefault="00FB6F42" w:rsidP="00FB6F42">
      <w:pPr>
        <w:spacing w:after="0" w:line="240" w:lineRule="auto"/>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 xml:space="preserve">Глава Битковского сельсовета   </w:t>
      </w:r>
    </w:p>
    <w:p w:rsidR="00FB6F42" w:rsidRPr="00FB6F42" w:rsidRDefault="00FB6F42" w:rsidP="00FB6F42">
      <w:pPr>
        <w:spacing w:after="0" w:line="240" w:lineRule="auto"/>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Сузунского района Новосибирской области                                         С.Н. Моликер</w:t>
      </w:r>
    </w:p>
    <w:p w:rsidR="00FB6F42" w:rsidRPr="00FB6F42" w:rsidRDefault="00FB6F42" w:rsidP="00FB6F42">
      <w:pPr>
        <w:spacing w:after="0" w:line="240" w:lineRule="auto"/>
        <w:rPr>
          <w:rFonts w:ascii="Times New Roman" w:eastAsia="Calibri" w:hAnsi="Times New Roman" w:cs="Times New Roman"/>
          <w:sz w:val="24"/>
          <w:szCs w:val="24"/>
        </w:rPr>
      </w:pPr>
    </w:p>
    <w:p w:rsidR="00FB6F42" w:rsidRPr="00FB6F42" w:rsidRDefault="00FB6F42" w:rsidP="008A15F0">
      <w:pPr>
        <w:spacing w:after="0" w:line="240" w:lineRule="auto"/>
        <w:jc w:val="center"/>
        <w:rPr>
          <w:rFonts w:ascii="Times New Roman" w:eastAsia="Times New Roman" w:hAnsi="Times New Roman" w:cs="Times New Roman"/>
          <w:b/>
          <w:sz w:val="24"/>
          <w:szCs w:val="24"/>
          <w:lang w:eastAsia="ru-RU"/>
        </w:rPr>
      </w:pPr>
      <w:r w:rsidRPr="00FB6F42">
        <w:rPr>
          <w:rFonts w:ascii="Times New Roman" w:eastAsia="Times New Roman" w:hAnsi="Times New Roman" w:cs="Times New Roman"/>
          <w:b/>
          <w:sz w:val="24"/>
          <w:szCs w:val="24"/>
          <w:lang w:eastAsia="ru-RU"/>
        </w:rPr>
        <w:t>АДМИНИСТРАЦИЯ</w:t>
      </w:r>
    </w:p>
    <w:p w:rsidR="00FB6F42" w:rsidRPr="00FB6F42" w:rsidRDefault="00FB6F42" w:rsidP="00FB6F42">
      <w:pPr>
        <w:spacing w:after="0" w:line="240" w:lineRule="auto"/>
        <w:jc w:val="center"/>
        <w:rPr>
          <w:rFonts w:ascii="Times New Roman" w:eastAsia="Times New Roman" w:hAnsi="Times New Roman" w:cs="Times New Roman"/>
          <w:b/>
          <w:sz w:val="24"/>
          <w:szCs w:val="24"/>
          <w:lang w:eastAsia="ru-RU"/>
        </w:rPr>
      </w:pPr>
      <w:r w:rsidRPr="00FB6F42">
        <w:rPr>
          <w:rFonts w:ascii="Times New Roman" w:eastAsia="Times New Roman" w:hAnsi="Times New Roman" w:cs="Times New Roman"/>
          <w:b/>
          <w:sz w:val="24"/>
          <w:szCs w:val="24"/>
          <w:lang w:eastAsia="ru-RU"/>
        </w:rPr>
        <w:t xml:space="preserve">БИТКОВСКОГО СЕЛЬСОВЕТА </w:t>
      </w:r>
    </w:p>
    <w:p w:rsidR="00FB6F42" w:rsidRPr="00FB6F42" w:rsidRDefault="00FB6F42" w:rsidP="00FB6F42">
      <w:pPr>
        <w:spacing w:after="0" w:line="240" w:lineRule="auto"/>
        <w:jc w:val="center"/>
        <w:rPr>
          <w:rFonts w:ascii="Times New Roman" w:eastAsia="Times New Roman" w:hAnsi="Times New Roman" w:cs="Times New Roman"/>
          <w:b/>
          <w:sz w:val="24"/>
          <w:szCs w:val="24"/>
          <w:lang w:eastAsia="ru-RU"/>
        </w:rPr>
      </w:pPr>
      <w:r w:rsidRPr="00FB6F42">
        <w:rPr>
          <w:rFonts w:ascii="Times New Roman" w:eastAsia="Times New Roman" w:hAnsi="Times New Roman" w:cs="Times New Roman"/>
          <w:b/>
          <w:sz w:val="24"/>
          <w:szCs w:val="24"/>
          <w:lang w:eastAsia="ru-RU"/>
        </w:rPr>
        <w:t xml:space="preserve">Сузунского района Новосибирской области </w:t>
      </w:r>
    </w:p>
    <w:p w:rsidR="00FB6F42" w:rsidRPr="00FB6F42" w:rsidRDefault="00FB6F42" w:rsidP="00FB6F42">
      <w:pPr>
        <w:spacing w:after="0" w:line="240" w:lineRule="auto"/>
        <w:jc w:val="center"/>
        <w:rPr>
          <w:rFonts w:ascii="Times New Roman" w:eastAsia="Times New Roman" w:hAnsi="Times New Roman" w:cs="Times New Roman"/>
          <w:b/>
          <w:sz w:val="24"/>
          <w:szCs w:val="24"/>
          <w:lang w:eastAsia="ru-RU"/>
        </w:rPr>
      </w:pPr>
    </w:p>
    <w:p w:rsidR="00FB6F42" w:rsidRPr="00FB6F42" w:rsidRDefault="00FB6F42" w:rsidP="00FB6F42">
      <w:pPr>
        <w:spacing w:after="0" w:line="240" w:lineRule="auto"/>
        <w:jc w:val="center"/>
        <w:rPr>
          <w:rFonts w:ascii="Times New Roman" w:eastAsia="Times New Roman" w:hAnsi="Times New Roman" w:cs="Times New Roman"/>
          <w:b/>
          <w:sz w:val="24"/>
          <w:szCs w:val="24"/>
          <w:lang w:eastAsia="ru-RU"/>
        </w:rPr>
      </w:pPr>
      <w:r w:rsidRPr="00FB6F42">
        <w:rPr>
          <w:rFonts w:ascii="Times New Roman" w:eastAsia="Times New Roman" w:hAnsi="Times New Roman" w:cs="Times New Roman"/>
          <w:b/>
          <w:sz w:val="24"/>
          <w:szCs w:val="24"/>
          <w:lang w:eastAsia="ru-RU"/>
        </w:rPr>
        <w:t>П О С Т А Н О В Л Е Н И Е</w:t>
      </w:r>
    </w:p>
    <w:p w:rsidR="00FB6F42" w:rsidRPr="00FB6F42" w:rsidRDefault="00FB6F42" w:rsidP="00FB6F42">
      <w:pPr>
        <w:spacing w:after="0"/>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От 15.03.2023                                         с. Битки                                                        № 9</w:t>
      </w:r>
    </w:p>
    <w:p w:rsidR="00FB6F42" w:rsidRPr="00FB6F42" w:rsidRDefault="00FB6F42" w:rsidP="00FB6F42">
      <w:pPr>
        <w:suppressAutoHyphens/>
        <w:spacing w:after="0" w:line="240" w:lineRule="auto"/>
        <w:jc w:val="both"/>
        <w:rPr>
          <w:rFonts w:ascii="Times New Roman" w:eastAsia="Calibri" w:hAnsi="Times New Roman" w:cs="Times New Roman"/>
          <w:sz w:val="24"/>
          <w:szCs w:val="24"/>
          <w:lang w:eastAsia="zh-CN"/>
        </w:rPr>
      </w:pPr>
    </w:p>
    <w:p w:rsidR="00FB6F42" w:rsidRPr="00FB6F42" w:rsidRDefault="00FB6F42" w:rsidP="00FB6F42">
      <w:pPr>
        <w:suppressAutoHyphens/>
        <w:spacing w:after="60" w:line="240" w:lineRule="auto"/>
        <w:ind w:right="1132"/>
        <w:jc w:val="both"/>
        <w:rPr>
          <w:rFonts w:ascii="Times New Roman" w:eastAsia="Calibri" w:hAnsi="Times New Roman" w:cs="Times New Roman"/>
          <w:kern w:val="2"/>
          <w:sz w:val="24"/>
          <w:szCs w:val="24"/>
          <w:lang w:eastAsia="zh-CN"/>
        </w:rPr>
      </w:pPr>
      <w:r w:rsidRPr="00FB6F42">
        <w:rPr>
          <w:rFonts w:ascii="Times New Roman" w:eastAsia="Calibri" w:hAnsi="Times New Roman" w:cs="Times New Roman"/>
          <w:bCs/>
          <w:kern w:val="2"/>
          <w:sz w:val="24"/>
          <w:szCs w:val="24"/>
          <w:lang w:eastAsia="zh-CN"/>
        </w:rPr>
        <w:t>О внесении изменений в постановление администрации Битковского сельсовета Сузунского района Новосибирской области от 07.12.2020 № 105 «</w:t>
      </w:r>
      <w:r w:rsidRPr="00FB6F42">
        <w:rPr>
          <w:rFonts w:ascii="Times New Roman" w:eastAsia="Calibri" w:hAnsi="Times New Roman" w:cs="Times New Roman"/>
          <w:kern w:val="2"/>
          <w:sz w:val="24"/>
          <w:szCs w:val="24"/>
          <w:lang w:eastAsia="zh-CN"/>
        </w:rPr>
        <w:t>Об утверждении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r w:rsidRPr="00FB6F42">
        <w:rPr>
          <w:rFonts w:ascii="Times New Roman" w:eastAsia="Calibri" w:hAnsi="Times New Roman" w:cs="Times New Roman"/>
          <w:b/>
          <w:bCs/>
          <w:kern w:val="2"/>
          <w:sz w:val="24"/>
          <w:szCs w:val="24"/>
          <w:lang w:eastAsia="zh-CN"/>
        </w:rPr>
        <w:t>»</w:t>
      </w:r>
    </w:p>
    <w:p w:rsidR="00FB6F42" w:rsidRPr="00FB6F42" w:rsidRDefault="00FB6F42" w:rsidP="00FB6F42">
      <w:pPr>
        <w:spacing w:after="0" w:line="240" w:lineRule="auto"/>
        <w:ind w:firstLine="567"/>
        <w:jc w:val="center"/>
        <w:rPr>
          <w:rFonts w:ascii="Times New Roman" w:eastAsia="Times New Roman" w:hAnsi="Times New Roman" w:cs="Times New Roman"/>
          <w:sz w:val="24"/>
          <w:szCs w:val="24"/>
          <w:lang w:eastAsia="ru-RU"/>
        </w:rPr>
      </w:pPr>
    </w:p>
    <w:p w:rsidR="00FB6F42" w:rsidRPr="00FB6F42" w:rsidRDefault="00FB6F42" w:rsidP="00FB6F42">
      <w:pPr>
        <w:spacing w:after="0" w:line="240" w:lineRule="auto"/>
        <w:ind w:firstLine="709"/>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w:t>
      </w:r>
    </w:p>
    <w:p w:rsidR="00FB6F42" w:rsidRPr="00FB6F42" w:rsidRDefault="00FB6F42" w:rsidP="00FB6F42">
      <w:pPr>
        <w:spacing w:after="0" w:line="240" w:lineRule="auto"/>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ПОСТАНОВЛЯЕТ:</w:t>
      </w:r>
    </w:p>
    <w:p w:rsidR="00FB6F42" w:rsidRPr="00FB6F42" w:rsidRDefault="00FB6F42" w:rsidP="00FB6F42">
      <w:pPr>
        <w:numPr>
          <w:ilvl w:val="0"/>
          <w:numId w:val="12"/>
        </w:numPr>
        <w:spacing w:after="0" w:line="240" w:lineRule="auto"/>
        <w:ind w:left="0" w:firstLine="709"/>
        <w:contextualSpacing/>
        <w:jc w:val="both"/>
        <w:rPr>
          <w:rFonts w:ascii="Times New Roman" w:eastAsia="Calibri" w:hAnsi="Times New Roman" w:cs="Times New Roman"/>
          <w:bCs/>
          <w:sz w:val="24"/>
          <w:szCs w:val="24"/>
        </w:rPr>
      </w:pPr>
      <w:r w:rsidRPr="00FB6F42">
        <w:rPr>
          <w:rFonts w:ascii="Times New Roman" w:eastAsia="Calibri" w:hAnsi="Times New Roman" w:cs="Times New Roman"/>
          <w:sz w:val="24"/>
          <w:szCs w:val="24"/>
        </w:rPr>
        <w:t>Внести в постановление администрации Битковского сельсовета Сузунского района Новосибирской области от 07.12.2020 № 105 «</w:t>
      </w:r>
      <w:r w:rsidRPr="00FB6F42">
        <w:rPr>
          <w:rFonts w:ascii="Times New Roman" w:eastAsia="Calibri" w:hAnsi="Times New Roman" w:cs="Times New Roman"/>
          <w:bCs/>
          <w:sz w:val="24"/>
          <w:szCs w:val="24"/>
        </w:rPr>
        <w:t>Об утверждении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 следующие изменения:</w:t>
      </w:r>
    </w:p>
    <w:p w:rsidR="00FB6F42" w:rsidRPr="00FB6F42" w:rsidRDefault="00FB6F42" w:rsidP="00FB6F42">
      <w:pPr>
        <w:numPr>
          <w:ilvl w:val="1"/>
          <w:numId w:val="12"/>
        </w:numPr>
        <w:spacing w:after="0" w:line="240" w:lineRule="auto"/>
        <w:ind w:left="0" w:firstLine="709"/>
        <w:contextualSpacing/>
        <w:jc w:val="both"/>
        <w:rPr>
          <w:rFonts w:ascii="Times New Roman" w:eastAsia="Calibri" w:hAnsi="Times New Roman" w:cs="Times New Roman"/>
          <w:sz w:val="24"/>
          <w:szCs w:val="24"/>
        </w:rPr>
      </w:pPr>
      <w:r w:rsidRPr="00FB6F42">
        <w:rPr>
          <w:rFonts w:ascii="Times New Roman" w:eastAsia="Calibri" w:hAnsi="Times New Roman" w:cs="Times New Roman"/>
          <w:sz w:val="24"/>
          <w:szCs w:val="24"/>
        </w:rPr>
        <w:t>В муниципальной программе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p w:rsidR="00FB6F42" w:rsidRPr="00FB6F42" w:rsidRDefault="00FB6F42" w:rsidP="00FB6F42">
      <w:pPr>
        <w:numPr>
          <w:ilvl w:val="2"/>
          <w:numId w:val="12"/>
        </w:numPr>
        <w:tabs>
          <w:tab w:val="left" w:pos="1701"/>
        </w:tabs>
        <w:spacing w:after="0" w:line="240" w:lineRule="auto"/>
        <w:ind w:left="0" w:firstLine="709"/>
        <w:contextualSpacing/>
        <w:jc w:val="both"/>
        <w:rPr>
          <w:rFonts w:ascii="Times New Roman" w:eastAsia="Calibri" w:hAnsi="Times New Roman" w:cs="Times New Roman"/>
          <w:sz w:val="24"/>
          <w:szCs w:val="24"/>
        </w:rPr>
      </w:pPr>
      <w:r w:rsidRPr="00FB6F42">
        <w:rPr>
          <w:rFonts w:ascii="Times New Roman" w:eastAsia="Calibri" w:hAnsi="Times New Roman" w:cs="Times New Roman"/>
          <w:sz w:val="24"/>
          <w:szCs w:val="24"/>
        </w:rPr>
        <w:t>В муниципальной программе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p w:rsidR="00FB6F42" w:rsidRPr="00FB6F42" w:rsidRDefault="00FB6F42" w:rsidP="00FB6F42">
      <w:pPr>
        <w:numPr>
          <w:ilvl w:val="3"/>
          <w:numId w:val="12"/>
        </w:numPr>
        <w:tabs>
          <w:tab w:val="left" w:pos="1701"/>
        </w:tabs>
        <w:spacing w:after="0" w:line="240" w:lineRule="auto"/>
        <w:ind w:left="0" w:firstLine="709"/>
        <w:contextualSpacing/>
        <w:jc w:val="both"/>
        <w:rPr>
          <w:rFonts w:ascii="Times New Roman" w:eastAsia="Calibri" w:hAnsi="Times New Roman" w:cs="Times New Roman"/>
          <w:sz w:val="24"/>
          <w:szCs w:val="24"/>
        </w:rPr>
      </w:pPr>
      <w:r w:rsidRPr="00FB6F42">
        <w:rPr>
          <w:rFonts w:ascii="Times New Roman" w:eastAsia="Calibri" w:hAnsi="Times New Roman" w:cs="Times New Roman"/>
          <w:sz w:val="24"/>
          <w:szCs w:val="24"/>
        </w:rPr>
        <w:t>В паспорте муниципальной программы строку «Исполнители мероприятий Программы» изложить в следующей редакции:</w:t>
      </w:r>
    </w:p>
    <w:tbl>
      <w:tblPr>
        <w:tblW w:w="5000" w:type="pct"/>
        <w:tblLook w:val="0000" w:firstRow="0" w:lastRow="0" w:firstColumn="0" w:lastColumn="0" w:noHBand="0" w:noVBand="0"/>
      </w:tblPr>
      <w:tblGrid>
        <w:gridCol w:w="448"/>
        <w:gridCol w:w="2236"/>
        <w:gridCol w:w="7453"/>
      </w:tblGrid>
      <w:tr w:rsidR="00FB6F42" w:rsidRPr="00FB6F42" w:rsidTr="00903A3D">
        <w:trPr>
          <w:trHeight w:val="240"/>
        </w:trPr>
        <w:tc>
          <w:tcPr>
            <w:tcW w:w="221" w:type="pct"/>
            <w:tcBorders>
              <w:right w:val="single" w:sz="4" w:space="0" w:color="auto"/>
            </w:tcBorders>
          </w:tcPr>
          <w:p w:rsidR="00FB6F42" w:rsidRPr="00FB6F42" w:rsidRDefault="00FB6F42" w:rsidP="00FB6F42">
            <w:pPr>
              <w:tabs>
                <w:tab w:val="left" w:pos="175"/>
              </w:tabs>
              <w:spacing w:after="0" w:line="240" w:lineRule="auto"/>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w:t>
            </w:r>
          </w:p>
        </w:tc>
        <w:tc>
          <w:tcPr>
            <w:tcW w:w="1103" w:type="pct"/>
            <w:tcBorders>
              <w:top w:val="single" w:sz="4" w:space="0" w:color="auto"/>
              <w:left w:val="single" w:sz="4" w:space="0" w:color="auto"/>
              <w:bottom w:val="single" w:sz="4" w:space="0" w:color="000000"/>
              <w:right w:val="single" w:sz="4" w:space="0" w:color="auto"/>
            </w:tcBorders>
          </w:tcPr>
          <w:p w:rsidR="00FB6F42" w:rsidRPr="00FB6F42" w:rsidRDefault="00FB6F42" w:rsidP="00FB6F42">
            <w:pPr>
              <w:spacing w:after="0" w:line="240" w:lineRule="auto"/>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Исполнители мероприятий Программы</w:t>
            </w:r>
            <w:r w:rsidRPr="00FB6F42">
              <w:rPr>
                <w:rFonts w:ascii="Times New Roman" w:eastAsia="Times New Roman" w:hAnsi="Times New Roman" w:cs="Times New Roman"/>
                <w:color w:val="000000"/>
                <w:sz w:val="24"/>
                <w:szCs w:val="24"/>
                <w:lang w:eastAsia="ru-RU"/>
              </w:rPr>
              <w:t xml:space="preserve"> </w:t>
            </w:r>
          </w:p>
        </w:tc>
        <w:tc>
          <w:tcPr>
            <w:tcW w:w="3676" w:type="pct"/>
            <w:tcBorders>
              <w:top w:val="single" w:sz="4" w:space="0" w:color="auto"/>
              <w:left w:val="single" w:sz="4" w:space="0" w:color="auto"/>
              <w:bottom w:val="single" w:sz="4" w:space="0" w:color="auto"/>
              <w:right w:val="single" w:sz="4" w:space="0" w:color="auto"/>
            </w:tcBorders>
          </w:tcPr>
          <w:p w:rsidR="00FB6F42" w:rsidRPr="00FB6F42" w:rsidRDefault="00FB6F42" w:rsidP="00FB6F42">
            <w:pPr>
              <w:spacing w:after="0" w:line="240" w:lineRule="auto"/>
              <w:jc w:val="both"/>
              <w:rPr>
                <w:rFonts w:ascii="Times New Roman" w:eastAsia="Times New Roman" w:hAnsi="Times New Roman" w:cs="Times New Roman"/>
                <w:kern w:val="2"/>
                <w:sz w:val="24"/>
                <w:szCs w:val="24"/>
                <w:lang w:eastAsia="ru-RU"/>
              </w:rPr>
            </w:pPr>
            <w:r w:rsidRPr="00FB6F42">
              <w:rPr>
                <w:rFonts w:ascii="Times New Roman" w:eastAsia="Times New Roman" w:hAnsi="Times New Roman" w:cs="Times New Roman"/>
                <w:color w:val="000000"/>
                <w:sz w:val="24"/>
                <w:szCs w:val="24"/>
                <w:lang w:eastAsia="ru-RU"/>
              </w:rPr>
              <w:t xml:space="preserve">Администрация, субъекты малого и среднего предпринимательства, некоммерческие организации, общественные объединения предпринимателей и </w:t>
            </w:r>
            <w:r w:rsidRPr="00FB6F42">
              <w:rPr>
                <w:rFonts w:ascii="Times New Roman" w:eastAsia="Times New Roman" w:hAnsi="Times New Roman" w:cs="Times New Roman"/>
                <w:kern w:val="2"/>
                <w:sz w:val="24"/>
                <w:szCs w:val="24"/>
                <w:lang w:eastAsia="ru-RU"/>
              </w:rPr>
              <w:t>физические лица, не являющиеся индивидуальными предпринимателями и применяющие специальный налоговый режим «Налог на профессиональный доход»</w:t>
            </w:r>
          </w:p>
        </w:tc>
      </w:tr>
    </w:tbl>
    <w:p w:rsidR="00FB6F42" w:rsidRPr="00FB6F42" w:rsidRDefault="00FB6F42" w:rsidP="00FB6F42">
      <w:pPr>
        <w:numPr>
          <w:ilvl w:val="3"/>
          <w:numId w:val="12"/>
        </w:numPr>
        <w:tabs>
          <w:tab w:val="left" w:pos="1701"/>
        </w:tabs>
        <w:spacing w:after="0" w:line="240" w:lineRule="auto"/>
        <w:ind w:left="0" w:firstLine="709"/>
        <w:contextualSpacing/>
        <w:jc w:val="both"/>
        <w:rPr>
          <w:rFonts w:ascii="Times New Roman" w:eastAsia="Calibri" w:hAnsi="Times New Roman" w:cs="Times New Roman"/>
          <w:sz w:val="24"/>
          <w:szCs w:val="24"/>
        </w:rPr>
      </w:pPr>
      <w:r w:rsidRPr="00FB6F42">
        <w:rPr>
          <w:rFonts w:ascii="Times New Roman" w:eastAsia="Calibri" w:hAnsi="Times New Roman" w:cs="Times New Roman"/>
          <w:sz w:val="24"/>
          <w:szCs w:val="24"/>
        </w:rPr>
        <w:t>В перечне мероприятий муниципальной программы развития субъектов малого и среднего предпринимательства на территории муниципального образования</w:t>
      </w:r>
      <w:r w:rsidRPr="00FB6F42">
        <w:rPr>
          <w:rFonts w:ascii="Times New Roman" w:eastAsia="Calibri" w:hAnsi="Times New Roman" w:cs="Times New Roman"/>
          <w:bCs/>
          <w:color w:val="000000"/>
          <w:sz w:val="24"/>
          <w:szCs w:val="24"/>
        </w:rPr>
        <w:t xml:space="preserve"> на 2021-2023 годы пункта 5</w:t>
      </w:r>
      <w:r w:rsidRPr="00FB6F42">
        <w:rPr>
          <w:rFonts w:ascii="Times New Roman" w:eastAsia="Calibri" w:hAnsi="Times New Roman" w:cs="Times New Roman"/>
          <w:sz w:val="24"/>
          <w:szCs w:val="24"/>
        </w:rPr>
        <w:t xml:space="preserve"> строку 2.4 изложить в </w:t>
      </w:r>
      <w:r w:rsidRPr="00FB6F42">
        <w:rPr>
          <w:rFonts w:ascii="Times New Roman" w:eastAsia="Calibri" w:hAnsi="Times New Roman" w:cs="Times New Roman"/>
          <w:bCs/>
          <w:color w:val="000000"/>
          <w:sz w:val="24"/>
          <w:szCs w:val="24"/>
        </w:rPr>
        <w:t>следующей редакции:</w:t>
      </w:r>
    </w:p>
    <w:tbl>
      <w:tblPr>
        <w:tblW w:w="5000" w:type="pct"/>
        <w:tblLook w:val="0000" w:firstRow="0" w:lastRow="0" w:firstColumn="0" w:lastColumn="0" w:noHBand="0" w:noVBand="0"/>
      </w:tblPr>
      <w:tblGrid>
        <w:gridCol w:w="352"/>
        <w:gridCol w:w="601"/>
        <w:gridCol w:w="2733"/>
        <w:gridCol w:w="2621"/>
        <w:gridCol w:w="375"/>
        <w:gridCol w:w="2009"/>
        <w:gridCol w:w="1446"/>
      </w:tblGrid>
      <w:tr w:rsidR="00FB6F42" w:rsidRPr="00FB6F42" w:rsidTr="00903A3D">
        <w:trPr>
          <w:trHeight w:val="240"/>
        </w:trPr>
        <w:tc>
          <w:tcPr>
            <w:tcW w:w="173" w:type="pct"/>
            <w:tcBorders>
              <w:right w:val="single" w:sz="4" w:space="0" w:color="auto"/>
            </w:tcBorders>
          </w:tcPr>
          <w:p w:rsidR="00FB6F42" w:rsidRPr="00FB6F42" w:rsidRDefault="00FB6F42" w:rsidP="00FB6F42">
            <w:pPr>
              <w:tabs>
                <w:tab w:val="left" w:pos="175"/>
              </w:tabs>
              <w:spacing w:after="0" w:line="240" w:lineRule="auto"/>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w:t>
            </w:r>
          </w:p>
        </w:tc>
        <w:tc>
          <w:tcPr>
            <w:tcW w:w="296" w:type="pct"/>
            <w:tcBorders>
              <w:top w:val="single" w:sz="4" w:space="0" w:color="auto"/>
              <w:left w:val="single" w:sz="4" w:space="0" w:color="auto"/>
              <w:bottom w:val="single" w:sz="4" w:space="0" w:color="auto"/>
              <w:right w:val="single" w:sz="4" w:space="0" w:color="auto"/>
            </w:tcBorders>
          </w:tcPr>
          <w:p w:rsidR="00FB6F42" w:rsidRPr="00FB6F42" w:rsidRDefault="00FB6F42" w:rsidP="00FB6F42">
            <w:pPr>
              <w:spacing w:after="0" w:line="240" w:lineRule="auto"/>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 xml:space="preserve">2.4. </w:t>
            </w:r>
          </w:p>
        </w:tc>
        <w:tc>
          <w:tcPr>
            <w:tcW w:w="1348" w:type="pct"/>
            <w:tcBorders>
              <w:top w:val="single" w:sz="4" w:space="0" w:color="auto"/>
              <w:left w:val="single" w:sz="4" w:space="0" w:color="auto"/>
              <w:bottom w:val="single" w:sz="4" w:space="0" w:color="000000"/>
              <w:right w:val="nil"/>
            </w:tcBorders>
          </w:tcPr>
          <w:p w:rsidR="00FB6F42" w:rsidRPr="00FB6F42" w:rsidRDefault="00FB6F42" w:rsidP="00FB6F42">
            <w:pPr>
              <w:spacing w:after="0" w:line="240" w:lineRule="auto"/>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П</w:t>
            </w:r>
            <w:r w:rsidRPr="00FB6F42">
              <w:rPr>
                <w:rFonts w:ascii="Times New Roman" w:eastAsia="Times New Roman" w:hAnsi="Times New Roman" w:cs="Times New Roman"/>
                <w:color w:val="000000"/>
                <w:sz w:val="24"/>
                <w:szCs w:val="24"/>
                <w:lang w:eastAsia="ru-RU"/>
              </w:rPr>
              <w:t xml:space="preserve">редоставление производителям товаров (сельскохозяйственных и продовольственных товаров, в том числе фермерской продукции, текстиля, одежды, обуви и прочих) и организациям потребительской кооперации, которые являются субъектами МСП, </w:t>
            </w:r>
            <w:r w:rsidRPr="00FB6F42">
              <w:rPr>
                <w:rFonts w:ascii="Times New Roman" w:eastAsia="Times New Roman" w:hAnsi="Times New Roman" w:cs="Times New Roman"/>
                <w:sz w:val="24"/>
                <w:szCs w:val="24"/>
                <w:lang w:eastAsia="ru-RU"/>
              </w:rPr>
              <w:t xml:space="preserve">физическим лицам, не являющимся индивидуальными предпринимателями и применяющим специальный налоговый режим «Налог на профессиональный доход», </w:t>
            </w:r>
            <w:r w:rsidRPr="00FB6F42">
              <w:rPr>
                <w:rFonts w:ascii="Times New Roman" w:eastAsia="Times New Roman" w:hAnsi="Times New Roman" w:cs="Times New Roman"/>
                <w:color w:val="000000"/>
                <w:sz w:val="24"/>
                <w:szCs w:val="24"/>
                <w:lang w:eastAsia="ru-RU"/>
              </w:rPr>
              <w:t xml:space="preserve">муниципальных преференций в виде предоставления мест для размещения нестационарных и мобильных торговых объектов без проведения торгов (конкурсов, аукционов) на льготных условиях или на безвозмездной основе </w:t>
            </w:r>
          </w:p>
        </w:tc>
        <w:tc>
          <w:tcPr>
            <w:tcW w:w="1293" w:type="pct"/>
            <w:tcBorders>
              <w:top w:val="single" w:sz="4" w:space="0" w:color="auto"/>
              <w:left w:val="single" w:sz="4" w:space="0" w:color="000000"/>
              <w:bottom w:val="single" w:sz="4" w:space="0" w:color="000000"/>
              <w:right w:val="nil"/>
            </w:tcBorders>
          </w:tcPr>
          <w:p w:rsidR="00FB6F42" w:rsidRPr="00FB6F42" w:rsidRDefault="00FB6F42" w:rsidP="00FB6F42">
            <w:pPr>
              <w:spacing w:after="0" w:line="240" w:lineRule="auto"/>
              <w:jc w:val="both"/>
              <w:rPr>
                <w:rFonts w:ascii="Times New Roman" w:eastAsia="Times New Roman" w:hAnsi="Times New Roman" w:cs="Times New Roman"/>
                <w:kern w:val="2"/>
                <w:sz w:val="24"/>
                <w:szCs w:val="24"/>
                <w:lang w:eastAsia="ru-RU"/>
              </w:rPr>
            </w:pPr>
            <w:r w:rsidRPr="00FB6F42">
              <w:rPr>
                <w:rFonts w:ascii="Times New Roman" w:eastAsia="Times New Roman" w:hAnsi="Times New Roman" w:cs="Times New Roman"/>
                <w:color w:val="000000"/>
                <w:sz w:val="24"/>
                <w:szCs w:val="24"/>
                <w:lang w:eastAsia="ru-RU"/>
              </w:rPr>
              <w:t xml:space="preserve">Содействие развитию малого и среднего предпринимательства, </w:t>
            </w:r>
            <w:r w:rsidRPr="00FB6F42">
              <w:rPr>
                <w:rFonts w:ascii="Times New Roman" w:eastAsia="Times New Roman" w:hAnsi="Times New Roman" w:cs="Times New Roman"/>
                <w:kern w:val="2"/>
                <w:sz w:val="24"/>
                <w:szCs w:val="24"/>
                <w:lang w:eastAsia="ru-RU"/>
              </w:rPr>
              <w:t>физических лиц, не являющихся индивидуальными предпринимателями и применяющих специальный налоговый режим «Налог на профессиональный доход»</w:t>
            </w:r>
          </w:p>
        </w:tc>
        <w:tc>
          <w:tcPr>
            <w:tcW w:w="185" w:type="pct"/>
            <w:tcBorders>
              <w:top w:val="single" w:sz="4" w:space="0" w:color="auto"/>
              <w:left w:val="single" w:sz="4" w:space="0" w:color="000000"/>
              <w:bottom w:val="single" w:sz="4" w:space="0" w:color="000000"/>
              <w:right w:val="nil"/>
            </w:tcBorders>
          </w:tcPr>
          <w:p w:rsidR="00FB6F42" w:rsidRPr="00FB6F42" w:rsidRDefault="00FB6F42" w:rsidP="00FB6F42">
            <w:pPr>
              <w:spacing w:after="0" w:line="240" w:lineRule="auto"/>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w:t>
            </w:r>
          </w:p>
        </w:tc>
        <w:tc>
          <w:tcPr>
            <w:tcW w:w="991" w:type="pct"/>
            <w:tcBorders>
              <w:top w:val="single" w:sz="4" w:space="0" w:color="auto"/>
              <w:left w:val="single" w:sz="4" w:space="0" w:color="000000"/>
              <w:bottom w:val="single" w:sz="4" w:space="0" w:color="000000"/>
              <w:right w:val="single" w:sz="4" w:space="0" w:color="auto"/>
            </w:tcBorders>
          </w:tcPr>
          <w:p w:rsidR="00FB6F42" w:rsidRPr="00FB6F42" w:rsidRDefault="00FB6F42" w:rsidP="00FB6F42">
            <w:pPr>
              <w:spacing w:after="0" w:line="240" w:lineRule="auto"/>
              <w:jc w:val="both"/>
              <w:rPr>
                <w:rFonts w:ascii="Times New Roman" w:eastAsia="Times New Roman" w:hAnsi="Times New Roman" w:cs="Times New Roman"/>
                <w:kern w:val="2"/>
                <w:sz w:val="24"/>
                <w:szCs w:val="24"/>
                <w:lang w:eastAsia="ru-RU"/>
              </w:rPr>
            </w:pPr>
            <w:r w:rsidRPr="00FB6F42">
              <w:rPr>
                <w:rFonts w:ascii="Times New Roman" w:eastAsia="Times New Roman" w:hAnsi="Times New Roman" w:cs="Times New Roman"/>
                <w:kern w:val="2"/>
                <w:sz w:val="24"/>
                <w:szCs w:val="24"/>
                <w:lang w:eastAsia="ru-RU"/>
              </w:rPr>
              <w:t>Глава муниципального образования</w:t>
            </w:r>
          </w:p>
        </w:tc>
        <w:tc>
          <w:tcPr>
            <w:tcW w:w="713" w:type="pct"/>
            <w:tcBorders>
              <w:top w:val="single" w:sz="4" w:space="0" w:color="auto"/>
              <w:left w:val="single" w:sz="4" w:space="0" w:color="auto"/>
              <w:bottom w:val="single" w:sz="4" w:space="0" w:color="auto"/>
              <w:right w:val="single" w:sz="4" w:space="0" w:color="auto"/>
            </w:tcBorders>
          </w:tcPr>
          <w:p w:rsidR="00FB6F42" w:rsidRPr="00FB6F42" w:rsidRDefault="00FB6F42" w:rsidP="00FB6F42">
            <w:pPr>
              <w:spacing w:after="0" w:line="240" w:lineRule="auto"/>
              <w:jc w:val="both"/>
              <w:rPr>
                <w:rFonts w:ascii="Times New Roman" w:eastAsia="Times New Roman" w:hAnsi="Times New Roman" w:cs="Times New Roman"/>
                <w:kern w:val="2"/>
                <w:sz w:val="24"/>
                <w:szCs w:val="24"/>
                <w:lang w:eastAsia="ru-RU"/>
              </w:rPr>
            </w:pPr>
            <w:r w:rsidRPr="00FB6F42">
              <w:rPr>
                <w:rFonts w:ascii="Times New Roman" w:eastAsia="Times New Roman" w:hAnsi="Times New Roman" w:cs="Times New Roman"/>
                <w:kern w:val="2"/>
                <w:sz w:val="24"/>
                <w:szCs w:val="24"/>
                <w:lang w:eastAsia="ru-RU"/>
              </w:rPr>
              <w:t>В течение срока реализации</w:t>
            </w:r>
          </w:p>
        </w:tc>
      </w:tr>
    </w:tbl>
    <w:p w:rsidR="00FB6F42" w:rsidRPr="00FB6F42" w:rsidRDefault="00FB6F42" w:rsidP="00FB6F42">
      <w:pPr>
        <w:numPr>
          <w:ilvl w:val="2"/>
          <w:numId w:val="12"/>
        </w:numPr>
        <w:tabs>
          <w:tab w:val="left" w:pos="1701"/>
        </w:tabs>
        <w:spacing w:after="0" w:line="240" w:lineRule="auto"/>
        <w:ind w:left="0" w:firstLine="709"/>
        <w:contextualSpacing/>
        <w:jc w:val="both"/>
        <w:rPr>
          <w:rFonts w:ascii="Times New Roman" w:eastAsia="Calibri" w:hAnsi="Times New Roman" w:cs="Times New Roman"/>
          <w:sz w:val="24"/>
          <w:szCs w:val="24"/>
        </w:rPr>
      </w:pPr>
      <w:r w:rsidRPr="00FB6F42">
        <w:rPr>
          <w:rFonts w:ascii="Times New Roman" w:eastAsia="Calibri" w:hAnsi="Times New Roman" w:cs="Times New Roman"/>
          <w:sz w:val="24"/>
          <w:szCs w:val="24"/>
        </w:rPr>
        <w:t>В приложении № 1 «Порядок оказания финансовой поддержки субъектам малого и среднего предпринимательства на территории Битковского сельсовета Сузунского района Новосибирской области»:</w:t>
      </w:r>
    </w:p>
    <w:p w:rsidR="00FB6F42" w:rsidRPr="00FB6F42" w:rsidRDefault="00FB6F42" w:rsidP="00FB6F42">
      <w:pPr>
        <w:numPr>
          <w:ilvl w:val="3"/>
          <w:numId w:val="12"/>
        </w:numPr>
        <w:tabs>
          <w:tab w:val="left" w:pos="1701"/>
        </w:tabs>
        <w:spacing w:after="0" w:line="240" w:lineRule="auto"/>
        <w:ind w:left="0" w:firstLine="709"/>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Подпункт 5 пункта 5 изложить в следующей редакции:</w:t>
      </w:r>
    </w:p>
    <w:p w:rsidR="00FB6F42" w:rsidRPr="00FB6F42" w:rsidRDefault="00FB6F42" w:rsidP="00FB6F42">
      <w:pPr>
        <w:tabs>
          <w:tab w:val="left" w:pos="1701"/>
        </w:tabs>
        <w:spacing w:after="0" w:line="240" w:lineRule="auto"/>
        <w:ind w:firstLine="709"/>
        <w:contextualSpacing/>
        <w:jc w:val="both"/>
        <w:rPr>
          <w:rFonts w:ascii="Times New Roman" w:eastAsia="Calibri" w:hAnsi="Times New Roman" w:cs="Times New Roman"/>
          <w:color w:val="000000"/>
          <w:sz w:val="24"/>
          <w:szCs w:val="24"/>
        </w:rPr>
      </w:pPr>
      <w:r w:rsidRPr="00FB6F42">
        <w:rPr>
          <w:rFonts w:ascii="Times New Roman" w:eastAsia="Calibri" w:hAnsi="Times New Roman" w:cs="Times New Roman"/>
          <w:sz w:val="24"/>
          <w:szCs w:val="24"/>
        </w:rPr>
        <w:t xml:space="preserve">«5) </w:t>
      </w:r>
      <w:r w:rsidRPr="00FB6F42">
        <w:rPr>
          <w:rFonts w:ascii="Times New Roman" w:eastAsia="Calibri" w:hAnsi="Times New Roman" w:cs="Times New Roman"/>
          <w:color w:val="000000"/>
          <w:sz w:val="24"/>
          <w:szCs w:val="24"/>
        </w:rPr>
        <w:t xml:space="preserve">осуществляющим производство и </w:t>
      </w:r>
      <w:r w:rsidRPr="00FB6F42">
        <w:rPr>
          <w:rFonts w:ascii="Times New Roman" w:eastAsia="Calibri" w:hAnsi="Times New Roman" w:cs="Times New Roman"/>
          <w:sz w:val="24"/>
          <w:szCs w:val="24"/>
        </w:rPr>
        <w:t xml:space="preserve">(или) </w:t>
      </w:r>
      <w:r w:rsidRPr="00FB6F42">
        <w:rPr>
          <w:rFonts w:ascii="Times New Roman" w:eastAsia="Calibri" w:hAnsi="Times New Roman" w:cs="Times New Roman"/>
          <w:color w:val="000000"/>
          <w:sz w:val="24"/>
          <w:szCs w:val="24"/>
        </w:rPr>
        <w:t>реализацию подакцизных товаров, а также добычу и (или) реализацию полезных ископаемых, за исключением общераспространенных полезных ископаемых, если иное не предусмотрено Правительством Российской Федерации»;</w:t>
      </w:r>
    </w:p>
    <w:p w:rsidR="00FB6F42" w:rsidRPr="00FB6F42" w:rsidRDefault="00FB6F42" w:rsidP="00FB6F42">
      <w:pPr>
        <w:numPr>
          <w:ilvl w:val="3"/>
          <w:numId w:val="12"/>
        </w:numPr>
        <w:tabs>
          <w:tab w:val="left" w:pos="1701"/>
        </w:tabs>
        <w:spacing w:after="0" w:line="240" w:lineRule="auto"/>
        <w:ind w:left="0" w:firstLine="709"/>
        <w:contextualSpacing/>
        <w:jc w:val="both"/>
        <w:rPr>
          <w:rFonts w:ascii="Times New Roman" w:eastAsia="Calibri" w:hAnsi="Times New Roman" w:cs="Times New Roman"/>
          <w:sz w:val="24"/>
          <w:szCs w:val="24"/>
        </w:rPr>
      </w:pPr>
      <w:r w:rsidRPr="00FB6F42">
        <w:rPr>
          <w:rFonts w:ascii="Times New Roman" w:eastAsia="Calibri" w:hAnsi="Times New Roman" w:cs="Times New Roman"/>
          <w:sz w:val="24"/>
          <w:szCs w:val="24"/>
        </w:rPr>
        <w:t>Подпункт 3 пункта 6 изложить в следующей редакции:</w:t>
      </w:r>
    </w:p>
    <w:p w:rsidR="00FB6F42" w:rsidRPr="00FB6F42" w:rsidRDefault="00FB6F42" w:rsidP="00FB6F42">
      <w:pPr>
        <w:tabs>
          <w:tab w:val="left" w:pos="1701"/>
        </w:tabs>
        <w:spacing w:after="0" w:line="240" w:lineRule="auto"/>
        <w:ind w:firstLine="709"/>
        <w:contextualSpacing/>
        <w:jc w:val="both"/>
        <w:rPr>
          <w:rFonts w:ascii="Times New Roman" w:eastAsia="Calibri" w:hAnsi="Times New Roman" w:cs="Times New Roman"/>
          <w:sz w:val="24"/>
          <w:szCs w:val="24"/>
        </w:rPr>
      </w:pPr>
      <w:r w:rsidRPr="00FB6F42">
        <w:rPr>
          <w:rFonts w:ascii="Times New Roman" w:eastAsia="Calibri" w:hAnsi="Times New Roman" w:cs="Times New Roman"/>
          <w:sz w:val="24"/>
          <w:szCs w:val="24"/>
        </w:rPr>
        <w:t>«3) ранее в отношении заявителя – СМиСП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p>
    <w:p w:rsidR="00FB6F42" w:rsidRPr="00FB6F42" w:rsidRDefault="00FB6F42" w:rsidP="00FB6F42">
      <w:pPr>
        <w:numPr>
          <w:ilvl w:val="3"/>
          <w:numId w:val="12"/>
        </w:numPr>
        <w:tabs>
          <w:tab w:val="left" w:pos="1701"/>
        </w:tabs>
        <w:spacing w:after="0" w:line="240" w:lineRule="auto"/>
        <w:ind w:left="0" w:firstLine="709"/>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Подпункт 4 пункта 6 изложить в следующей редакции:</w:t>
      </w:r>
    </w:p>
    <w:p w:rsidR="00FB6F42" w:rsidRPr="00FB6F42" w:rsidRDefault="00FB6F42" w:rsidP="00FB6F42">
      <w:pPr>
        <w:tabs>
          <w:tab w:val="left" w:pos="1701"/>
        </w:tabs>
        <w:spacing w:after="0" w:line="240" w:lineRule="auto"/>
        <w:ind w:firstLine="709"/>
        <w:contextualSpacing/>
        <w:jc w:val="both"/>
        <w:rPr>
          <w:rFonts w:ascii="Times New Roman" w:eastAsia="Calibri" w:hAnsi="Times New Roman" w:cs="Times New Roman"/>
          <w:sz w:val="24"/>
          <w:szCs w:val="24"/>
          <w:shd w:val="clear" w:color="auto" w:fill="FFFFFF"/>
        </w:rPr>
      </w:pPr>
      <w:r w:rsidRPr="00FB6F42">
        <w:rPr>
          <w:rFonts w:ascii="Times New Roman" w:eastAsia="Calibri" w:hAnsi="Times New Roman" w:cs="Times New Roman"/>
          <w:sz w:val="24"/>
          <w:szCs w:val="24"/>
        </w:rPr>
        <w:t xml:space="preserve">«4) </w:t>
      </w:r>
      <w:r w:rsidRPr="00FB6F42">
        <w:rPr>
          <w:rFonts w:ascii="Times New Roman" w:eastAsia="Calibri" w:hAnsi="Times New Roman" w:cs="Times New Roman"/>
          <w:sz w:val="24"/>
          <w:szCs w:val="24"/>
          <w:shd w:val="clear" w:color="auto" w:fill="FFFFFF"/>
        </w:rPr>
        <w:t>с даты признания субъекта малого или среднего предпринимательства совершившим нарушение порядка и условий оказания поддержки прошло менее одного года, за исключением случая более раннего устранения субъектом малого или среднего предпринимательства такого нарушения при условии соблюдения им срока устранения такого нарушения, установленного органом или организацией, оказавшими поддержку, а в случае, если нарушение порядка и условий оказания поддержки связано с нецелевым использованием средств поддержки или представлением недостоверных сведений и документов, с даты признания субъекта малого или среднего предпринимательства совершившим такое нарушение прошло менее трех лет. Положения, предусмотренные настоящим пунктом, распространяются на виды поддержки, в отношении которых органом или организацией, оказавшими поддержку, выявлены нарушения субъектом малого или среднего предпринимательства порядка и условий оказания поддержки»;</w:t>
      </w:r>
    </w:p>
    <w:p w:rsidR="00FB6F42" w:rsidRPr="00FB6F42" w:rsidRDefault="00FB6F42" w:rsidP="00FB6F42">
      <w:pPr>
        <w:spacing w:after="0" w:line="240" w:lineRule="auto"/>
        <w:ind w:firstLine="567"/>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 xml:space="preserve">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FB6F42" w:rsidRPr="00FB6F42" w:rsidRDefault="00FB6F42" w:rsidP="00FB6F42">
      <w:pPr>
        <w:spacing w:after="0" w:line="240" w:lineRule="auto"/>
        <w:ind w:firstLine="567"/>
        <w:jc w:val="both"/>
        <w:rPr>
          <w:rFonts w:ascii="Times New Roman" w:eastAsia="Times New Roman" w:hAnsi="Times New Roman" w:cs="Times New Roman"/>
          <w:sz w:val="24"/>
          <w:szCs w:val="24"/>
          <w:lang w:eastAsia="ru-RU"/>
        </w:rPr>
      </w:pPr>
    </w:p>
    <w:p w:rsidR="00FB6F42" w:rsidRPr="00FB6F42" w:rsidRDefault="00FB6F42" w:rsidP="00FB6F42">
      <w:pPr>
        <w:spacing w:after="0" w:line="240" w:lineRule="auto"/>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 xml:space="preserve">Глава Битковского сельсовета </w:t>
      </w:r>
    </w:p>
    <w:p w:rsidR="00FB6F42" w:rsidRPr="00FB6F42" w:rsidRDefault="00FB6F42" w:rsidP="00FB6F42">
      <w:pPr>
        <w:spacing w:after="0" w:line="240" w:lineRule="auto"/>
        <w:jc w:val="both"/>
        <w:rPr>
          <w:rFonts w:ascii="Times New Roman" w:eastAsia="Times New Roman" w:hAnsi="Times New Roman" w:cs="Times New Roman"/>
          <w:sz w:val="24"/>
          <w:szCs w:val="24"/>
          <w:lang w:eastAsia="ru-RU"/>
        </w:rPr>
      </w:pPr>
      <w:r w:rsidRPr="00FB6F42">
        <w:rPr>
          <w:rFonts w:ascii="Times New Roman" w:eastAsia="Times New Roman" w:hAnsi="Times New Roman" w:cs="Times New Roman"/>
          <w:sz w:val="24"/>
          <w:szCs w:val="24"/>
          <w:lang w:eastAsia="ru-RU"/>
        </w:rPr>
        <w:t>Сузунского района Новосибирской области                                         С.Н. Моликер</w:t>
      </w:r>
    </w:p>
    <w:p w:rsidR="00FB6F42" w:rsidRPr="00FB6F42" w:rsidRDefault="00FB6F42" w:rsidP="00FB6F42">
      <w:pPr>
        <w:spacing w:after="0" w:line="240" w:lineRule="auto"/>
        <w:jc w:val="both"/>
        <w:rPr>
          <w:rFonts w:ascii="Times New Roman" w:eastAsia="Times New Roman" w:hAnsi="Times New Roman" w:cs="Times New Roman"/>
          <w:sz w:val="24"/>
          <w:szCs w:val="24"/>
          <w:lang w:eastAsia="ru-RU"/>
        </w:rPr>
      </w:pPr>
    </w:p>
    <w:p w:rsidR="008A15F0" w:rsidRPr="008A15F0" w:rsidRDefault="008A15F0" w:rsidP="008A15F0">
      <w:pPr>
        <w:spacing w:after="0" w:line="240" w:lineRule="auto"/>
        <w:jc w:val="center"/>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АДМИНИСТРАЦИИ</w:t>
      </w:r>
    </w:p>
    <w:p w:rsidR="008A15F0" w:rsidRPr="008A15F0" w:rsidRDefault="008A15F0" w:rsidP="008A15F0">
      <w:pPr>
        <w:spacing w:after="0" w:line="240" w:lineRule="auto"/>
        <w:jc w:val="center"/>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БИТКОВСКОГО СЕЛЬСОВЕТА</w:t>
      </w:r>
    </w:p>
    <w:p w:rsidR="008A15F0" w:rsidRPr="008A15F0" w:rsidRDefault="008A15F0" w:rsidP="008A15F0">
      <w:pPr>
        <w:spacing w:after="0" w:line="240" w:lineRule="auto"/>
        <w:jc w:val="center"/>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 xml:space="preserve">Сузунского района Новосибирской области </w:t>
      </w:r>
    </w:p>
    <w:p w:rsidR="008A15F0" w:rsidRPr="008A15F0" w:rsidRDefault="008A15F0" w:rsidP="008A15F0">
      <w:pPr>
        <w:spacing w:after="0" w:line="240" w:lineRule="auto"/>
        <w:rPr>
          <w:rFonts w:ascii="Times New Roman" w:eastAsia="Times New Roman" w:hAnsi="Times New Roman" w:cs="Times New Roman"/>
          <w:sz w:val="24"/>
          <w:szCs w:val="24"/>
          <w:lang w:eastAsia="ru-RU"/>
        </w:rPr>
      </w:pPr>
    </w:p>
    <w:p w:rsidR="008A15F0" w:rsidRPr="008A15F0" w:rsidRDefault="008A15F0" w:rsidP="008A15F0">
      <w:pPr>
        <w:spacing w:after="0" w:line="240" w:lineRule="auto"/>
        <w:jc w:val="center"/>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 xml:space="preserve">П О С Т А Н О В Л Е Н И Е </w:t>
      </w:r>
    </w:p>
    <w:p w:rsidR="008A15F0" w:rsidRPr="008A15F0" w:rsidRDefault="008A15F0" w:rsidP="008A15F0">
      <w:pPr>
        <w:spacing w:after="0" w:line="240" w:lineRule="auto"/>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От 15.03.2023                                   с. Битки                                                            № 10</w:t>
      </w:r>
    </w:p>
    <w:p w:rsidR="008A15F0" w:rsidRPr="008A15F0" w:rsidRDefault="008A15F0" w:rsidP="008A15F0">
      <w:pPr>
        <w:spacing w:after="0" w:line="240" w:lineRule="auto"/>
        <w:rPr>
          <w:rFonts w:ascii="Times New Roman" w:eastAsia="Times New Roman" w:hAnsi="Times New Roman" w:cs="Times New Roman"/>
          <w:sz w:val="24"/>
          <w:szCs w:val="24"/>
          <w:lang w:eastAsia="ru-RU"/>
        </w:rPr>
      </w:pPr>
    </w:p>
    <w:p w:rsidR="008A15F0" w:rsidRPr="008A15F0" w:rsidRDefault="008A15F0" w:rsidP="008A15F0">
      <w:pPr>
        <w:spacing w:after="0" w:line="240" w:lineRule="auto"/>
        <w:ind w:right="1699"/>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О внесении изменений в постановление администрации Битковского сельсовета Сузунского района Новосибирской области от 30.12.2022 № 143 «О порядке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w:t>
      </w:r>
    </w:p>
    <w:p w:rsidR="008A15F0" w:rsidRPr="008A15F0" w:rsidRDefault="008A15F0" w:rsidP="008A15F0">
      <w:pPr>
        <w:spacing w:after="0" w:line="240" w:lineRule="auto"/>
        <w:ind w:right="1699"/>
        <w:jc w:val="both"/>
        <w:rPr>
          <w:rFonts w:ascii="Times New Roman" w:eastAsia="Times New Roman" w:hAnsi="Times New Roman" w:cs="Times New Roman"/>
          <w:sz w:val="24"/>
          <w:szCs w:val="24"/>
          <w:lang w:eastAsia="ru-RU"/>
        </w:rPr>
      </w:pP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Руководствуясь пунктом 1 статьи 9 Бюджетного кодекса Российской Федерации, администрация Битковского сельсовета Сузунского района Новосибирской области</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ПОСТАНОВЛЯЕТ:</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         1. Внести в постановление администрации Битковского сельсовета Сузунского района Новосибирской области от 30.12.2022 № 143 «О порядке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 следующие изменения:</w:t>
      </w:r>
    </w:p>
    <w:p w:rsidR="008A15F0" w:rsidRPr="008A15F0" w:rsidRDefault="008A15F0" w:rsidP="008A15F0">
      <w:pPr>
        <w:spacing w:after="0" w:line="240" w:lineRule="auto"/>
        <w:jc w:val="both"/>
        <w:rPr>
          <w:rFonts w:ascii="Times New Roman" w:eastAsia="Times New Roman" w:hAnsi="Times New Roman" w:cs="Times New Roman"/>
          <w:color w:val="333333"/>
          <w:sz w:val="24"/>
          <w:szCs w:val="24"/>
          <w:lang w:eastAsia="ru-RU"/>
        </w:rPr>
      </w:pPr>
      <w:r w:rsidRPr="008A15F0">
        <w:rPr>
          <w:rFonts w:ascii="Times New Roman" w:eastAsia="Times New Roman" w:hAnsi="Times New Roman" w:cs="Times New Roman"/>
          <w:sz w:val="24"/>
          <w:szCs w:val="24"/>
          <w:lang w:eastAsia="ru-RU"/>
        </w:rPr>
        <w:t xml:space="preserve">        1.1. В Порядке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w:t>
      </w:r>
    </w:p>
    <w:p w:rsidR="008A15F0" w:rsidRPr="008A15F0" w:rsidRDefault="008A15F0" w:rsidP="008A15F0">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 1.1.1. В пункте 2.2. части 2  Порядка «</w:t>
      </w:r>
      <w:r w:rsidRPr="008A15F0">
        <w:rPr>
          <w:rFonts w:ascii="Times New Roman" w:eastAsia="Times New Roman" w:hAnsi="Times New Roman" w:cs="Times New Roman"/>
          <w:color w:val="000000"/>
          <w:sz w:val="24"/>
          <w:szCs w:val="24"/>
          <w:lang w:eastAsia="ru-RU"/>
        </w:rPr>
        <w:t xml:space="preserve">Перечень и правила отнесения расходов </w:t>
      </w:r>
      <w:r w:rsidRPr="008A15F0">
        <w:rPr>
          <w:rFonts w:ascii="Times New Roman" w:eastAsia="Times New Roman" w:hAnsi="Times New Roman" w:cs="Times New Roman"/>
          <w:sz w:val="24"/>
          <w:szCs w:val="24"/>
          <w:lang w:eastAsia="ru-RU"/>
        </w:rPr>
        <w:t>бюджета поселения</w:t>
      </w:r>
      <w:r w:rsidRPr="008A15F0">
        <w:rPr>
          <w:rFonts w:ascii="Times New Roman" w:eastAsia="Times New Roman" w:hAnsi="Times New Roman" w:cs="Times New Roman"/>
          <w:color w:val="000000"/>
          <w:sz w:val="24"/>
          <w:szCs w:val="24"/>
          <w:lang w:eastAsia="ru-RU"/>
        </w:rPr>
        <w:t xml:space="preserve"> на соответствующие направления расходов целевых статей (13-17 </w:t>
      </w:r>
      <w:r w:rsidRPr="008A15F0">
        <w:rPr>
          <w:rFonts w:ascii="Times New Roman" w:eastAsia="Times New Roman" w:hAnsi="Times New Roman" w:cs="Times New Roman"/>
          <w:sz w:val="24"/>
          <w:szCs w:val="24"/>
          <w:lang w:eastAsia="ru-RU"/>
        </w:rPr>
        <w:t>разряды кода бюджетной классификации расходов)» дополнить абзацами следующего содержания:</w:t>
      </w:r>
    </w:p>
    <w:p w:rsidR="008A15F0" w:rsidRPr="008A15F0" w:rsidRDefault="008A15F0" w:rsidP="008A15F0">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b/>
          <w:sz w:val="24"/>
          <w:szCs w:val="24"/>
          <w:lang w:eastAsia="ru-RU"/>
        </w:rPr>
        <w:t xml:space="preserve">70510 </w:t>
      </w:r>
      <w:r w:rsidRPr="008A15F0">
        <w:rPr>
          <w:rFonts w:ascii="Times New Roman" w:eastAsia="Times New Roman" w:hAnsi="Times New Roman" w:cs="Times New Roman"/>
          <w:sz w:val="24"/>
          <w:szCs w:val="24"/>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p w:rsidR="008A15F0" w:rsidRPr="008A15F0" w:rsidRDefault="008A15F0" w:rsidP="008A15F0">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По данной целевой статье отражаются расходы, направленные на мероприятия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        2. Опубликовать настоящий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8A15F0" w:rsidRPr="008A15F0" w:rsidRDefault="008A15F0" w:rsidP="008A15F0">
      <w:pPr>
        <w:spacing w:after="0" w:line="240" w:lineRule="auto"/>
        <w:ind w:firstLine="708"/>
        <w:rPr>
          <w:rFonts w:ascii="Times New Roman" w:eastAsia="Times New Roman" w:hAnsi="Times New Roman" w:cs="Times New Roman"/>
          <w:sz w:val="24"/>
          <w:szCs w:val="24"/>
          <w:lang w:eastAsia="ru-RU"/>
        </w:rPr>
      </w:pPr>
    </w:p>
    <w:p w:rsidR="008A15F0" w:rsidRPr="008A15F0" w:rsidRDefault="008A15F0" w:rsidP="008A15F0">
      <w:pPr>
        <w:spacing w:after="0" w:line="240" w:lineRule="auto"/>
        <w:ind w:firstLine="708"/>
        <w:rPr>
          <w:rFonts w:ascii="Times New Roman" w:eastAsia="Times New Roman" w:hAnsi="Times New Roman" w:cs="Times New Roman"/>
          <w:sz w:val="24"/>
          <w:szCs w:val="24"/>
          <w:lang w:eastAsia="ru-RU"/>
        </w:rPr>
      </w:pPr>
    </w:p>
    <w:p w:rsidR="008A15F0" w:rsidRPr="008A15F0" w:rsidRDefault="008A15F0" w:rsidP="008A15F0">
      <w:pPr>
        <w:spacing w:after="0" w:line="240" w:lineRule="auto"/>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Глава Битковского сельсовета</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Сузунского района Новосибирской области</w:t>
      </w:r>
      <w:r w:rsidRPr="008A15F0">
        <w:rPr>
          <w:rFonts w:ascii="Times New Roman" w:eastAsia="Times New Roman" w:hAnsi="Times New Roman" w:cs="Times New Roman"/>
          <w:sz w:val="24"/>
          <w:szCs w:val="24"/>
          <w:lang w:eastAsia="ru-RU"/>
        </w:rPr>
        <w:tab/>
      </w:r>
      <w:r w:rsidRPr="008A15F0">
        <w:rPr>
          <w:rFonts w:ascii="Times New Roman" w:eastAsia="Times New Roman" w:hAnsi="Times New Roman" w:cs="Times New Roman"/>
          <w:sz w:val="24"/>
          <w:szCs w:val="24"/>
          <w:lang w:eastAsia="ru-RU"/>
        </w:rPr>
        <w:tab/>
        <w:t xml:space="preserve">          </w:t>
      </w:r>
      <w:r w:rsidRPr="008A15F0">
        <w:rPr>
          <w:rFonts w:ascii="Times New Roman" w:eastAsia="Times New Roman" w:hAnsi="Times New Roman" w:cs="Times New Roman"/>
          <w:sz w:val="24"/>
          <w:szCs w:val="24"/>
          <w:lang w:eastAsia="ru-RU"/>
        </w:rPr>
        <w:tab/>
        <w:t xml:space="preserve">                С.Н. Моликер</w:t>
      </w:r>
    </w:p>
    <w:p w:rsidR="00FB6F42" w:rsidRPr="00FB6F42" w:rsidRDefault="00FB6F42" w:rsidP="00FB6F42">
      <w:pPr>
        <w:tabs>
          <w:tab w:val="left" w:pos="828"/>
        </w:tabs>
        <w:spacing w:after="0" w:line="240" w:lineRule="auto"/>
        <w:rPr>
          <w:rFonts w:ascii="Times New Roman" w:eastAsia="Times New Roman" w:hAnsi="Times New Roman" w:cs="Times New Roman"/>
          <w:sz w:val="24"/>
          <w:szCs w:val="24"/>
          <w:lang w:eastAsia="ru-RU"/>
        </w:rPr>
      </w:pPr>
    </w:p>
    <w:p w:rsidR="008A15F0" w:rsidRPr="008A15F0" w:rsidRDefault="008A15F0" w:rsidP="008A15F0">
      <w:pPr>
        <w:spacing w:after="0" w:line="240" w:lineRule="auto"/>
        <w:jc w:val="center"/>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О Т Ч Е Т</w:t>
      </w:r>
    </w:p>
    <w:p w:rsidR="008A15F0" w:rsidRPr="008A15F0" w:rsidRDefault="008A15F0" w:rsidP="008A15F0">
      <w:pPr>
        <w:spacing w:after="0" w:line="240" w:lineRule="auto"/>
        <w:jc w:val="center"/>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 xml:space="preserve"> Главы Битковского сельсовета о результатах деятельности</w:t>
      </w:r>
    </w:p>
    <w:p w:rsidR="008A15F0" w:rsidRPr="008A15F0" w:rsidRDefault="008A15F0" w:rsidP="008A15F0">
      <w:pPr>
        <w:spacing w:after="0" w:line="240" w:lineRule="auto"/>
        <w:jc w:val="center"/>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 xml:space="preserve"> за 2022 год и задачах на 2023 год</w:t>
      </w:r>
    </w:p>
    <w:p w:rsidR="008A15F0" w:rsidRPr="008A15F0" w:rsidRDefault="008A15F0" w:rsidP="008A15F0">
      <w:pPr>
        <w:spacing w:after="0" w:line="240" w:lineRule="auto"/>
        <w:jc w:val="center"/>
        <w:rPr>
          <w:rFonts w:ascii="Times New Roman" w:eastAsia="Times New Roman" w:hAnsi="Times New Roman" w:cs="Times New Roman"/>
          <w:b/>
          <w:sz w:val="24"/>
          <w:szCs w:val="24"/>
          <w:lang w:eastAsia="ru-RU"/>
        </w:rPr>
      </w:pPr>
    </w:p>
    <w:p w:rsidR="008A15F0" w:rsidRPr="008A15F0" w:rsidRDefault="008A15F0" w:rsidP="008A15F0">
      <w:pPr>
        <w:spacing w:after="0" w:line="240" w:lineRule="auto"/>
        <w:jc w:val="center"/>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Добрый день, уважаемые депутаты, коллеги, жители муниципального образования, гости!</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ab/>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Деятельность  органов местного самоуправления Битковского сельсовета   направлена на решение вопросов местного значения и полномочий, определенных  Федеральным законом 131-ФЗ «Об общих принципах организации местного самоуправления в Российской Федерации», в своей работе мы руководствуемся Уставом Битковского сельсовета, Конституцией РФ и иными федеральными, региональными законами и нормативными правовыми актами.</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Местное самоуправление - наиболее приближенный к людям уровень власти, и на нас возложены задачи, от решения которых напрямую зависит качество жизни проживающих на нашей территории. </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Наше муниципальное образование включает в себя четыре населенных пункта: с. Битки, с. Шигаево, с. Артамоново и п. Харьковка.</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Численность зарегистрированного населения на территории муниципального образования на начало 2022 года составляла1337 человек, в том числе: с.Битки – 1062 человека, с.Шигаево – 178 человек, с. Артамоново – 38 человека, п. Харьковка – 59 человек.  В 2022 году родилось – 3, а умерло 34 человек. Сохраняется тенденция превышения смертности над рождаемостью. Ежегодно трудоспособное население выезжает за пределы муниципального образования в поисках работы. Наблюдается миграционная убыль населения.</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Главным финансовым инструментом для достижения стабильности социально-экономического развития поселения и показателей эффективности, безусловно, служит бюджет.</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Администрацией Битковского сельсовета был сформирован, а  Советом депутатов  утвержден бюджет на 2022 год. </w:t>
      </w:r>
    </w:p>
    <w:p w:rsidR="008A15F0" w:rsidRPr="008A15F0" w:rsidRDefault="008A15F0" w:rsidP="008A15F0">
      <w:pPr>
        <w:spacing w:after="0" w:line="240" w:lineRule="auto"/>
        <w:ind w:firstLine="708"/>
        <w:jc w:val="both"/>
        <w:rPr>
          <w:rFonts w:ascii="Times New Roman" w:eastAsia="Times New Roman" w:hAnsi="Times New Roman" w:cs="Times New Roman"/>
          <w:b/>
          <w:sz w:val="24"/>
          <w:szCs w:val="24"/>
          <w:lang w:eastAsia="ru-RU"/>
        </w:rPr>
      </w:pPr>
    </w:p>
    <w:p w:rsidR="008A15F0" w:rsidRPr="008A15F0" w:rsidRDefault="008A15F0" w:rsidP="008A15F0">
      <w:pPr>
        <w:spacing w:after="0" w:line="240" w:lineRule="auto"/>
        <w:ind w:firstLine="708"/>
        <w:jc w:val="both"/>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 xml:space="preserve">Общий объем доходов в 2022 году  составил – 14 065 809 руб. </w:t>
      </w:r>
    </w:p>
    <w:p w:rsidR="008A15F0" w:rsidRPr="008A15F0" w:rsidRDefault="008A15F0" w:rsidP="008A15F0">
      <w:pPr>
        <w:spacing w:after="0" w:line="240" w:lineRule="auto"/>
        <w:ind w:firstLine="708"/>
        <w:jc w:val="both"/>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Налоговые доходы – 2 259,7 тыс. руб.</w:t>
      </w:r>
    </w:p>
    <w:p w:rsidR="008A15F0" w:rsidRPr="008A15F0" w:rsidRDefault="008A15F0" w:rsidP="008A15F0">
      <w:pPr>
        <w:spacing w:after="0" w:line="240" w:lineRule="auto"/>
        <w:ind w:firstLine="708"/>
        <w:jc w:val="both"/>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 xml:space="preserve">В том числе </w:t>
      </w:r>
    </w:p>
    <w:p w:rsidR="008A15F0" w:rsidRPr="008A15F0" w:rsidRDefault="008A15F0" w:rsidP="008A15F0">
      <w:pPr>
        <w:spacing w:after="0" w:line="240" w:lineRule="auto"/>
        <w:ind w:firstLine="708"/>
        <w:jc w:val="both"/>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НДФЛ – 548,7 тыс. руб.</w:t>
      </w:r>
    </w:p>
    <w:p w:rsidR="008A15F0" w:rsidRPr="008A15F0" w:rsidRDefault="008A15F0" w:rsidP="008A15F0">
      <w:pPr>
        <w:spacing w:after="0" w:line="240" w:lineRule="auto"/>
        <w:ind w:firstLine="708"/>
        <w:jc w:val="both"/>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Акцизы – 1 444,2 тыс. руб.</w:t>
      </w:r>
    </w:p>
    <w:p w:rsidR="008A15F0" w:rsidRPr="008A15F0" w:rsidRDefault="008A15F0" w:rsidP="008A15F0">
      <w:pPr>
        <w:spacing w:after="0" w:line="240" w:lineRule="auto"/>
        <w:ind w:firstLine="708"/>
        <w:jc w:val="both"/>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Единый сельхоз налог – 189,0 тыс. руб.</w:t>
      </w:r>
    </w:p>
    <w:p w:rsidR="008A15F0" w:rsidRPr="008A15F0" w:rsidRDefault="008A15F0" w:rsidP="008A15F0">
      <w:pPr>
        <w:spacing w:after="0" w:line="240" w:lineRule="auto"/>
        <w:ind w:firstLine="708"/>
        <w:jc w:val="both"/>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Налог на имущество физ. лиц – 77,8 тыс. руб.</w:t>
      </w:r>
    </w:p>
    <w:p w:rsidR="008A15F0" w:rsidRPr="008A15F0" w:rsidRDefault="008A15F0" w:rsidP="008A15F0">
      <w:pPr>
        <w:spacing w:after="0" w:line="240" w:lineRule="auto"/>
        <w:ind w:firstLine="708"/>
        <w:jc w:val="both"/>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Земельный налог 530,6 тыс. руб.</w:t>
      </w:r>
    </w:p>
    <w:p w:rsidR="008A15F0" w:rsidRPr="008A15F0" w:rsidRDefault="008A15F0" w:rsidP="008A15F0">
      <w:pPr>
        <w:spacing w:after="0" w:line="240" w:lineRule="auto"/>
        <w:ind w:firstLine="708"/>
        <w:jc w:val="both"/>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В том числе</w:t>
      </w:r>
    </w:p>
    <w:p w:rsidR="008A15F0" w:rsidRPr="008A15F0" w:rsidRDefault="008A15F0" w:rsidP="008A15F0">
      <w:pPr>
        <w:spacing w:after="0" w:line="240" w:lineRule="auto"/>
        <w:ind w:firstLine="708"/>
        <w:jc w:val="both"/>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Юр.лица – 179,5 тыс. руб.</w:t>
      </w:r>
    </w:p>
    <w:p w:rsidR="008A15F0" w:rsidRPr="008A15F0" w:rsidRDefault="008A15F0" w:rsidP="008A15F0">
      <w:pPr>
        <w:spacing w:after="0" w:line="240" w:lineRule="auto"/>
        <w:ind w:firstLine="708"/>
        <w:jc w:val="both"/>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Физ.лица – 351,1 тыс. руб.</w:t>
      </w:r>
    </w:p>
    <w:p w:rsidR="008A15F0" w:rsidRPr="008A15F0" w:rsidRDefault="008A15F0" w:rsidP="008A15F0">
      <w:pPr>
        <w:spacing w:after="0" w:line="240" w:lineRule="auto"/>
        <w:ind w:firstLine="708"/>
        <w:jc w:val="both"/>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Неналоговые доходы (гос.пошлина, аренда, соц.найм, инициативные поступления) – 282,7 тыс. руб.</w:t>
      </w:r>
    </w:p>
    <w:p w:rsidR="008A15F0" w:rsidRPr="008A15F0" w:rsidRDefault="008A15F0" w:rsidP="008A15F0">
      <w:pPr>
        <w:spacing w:after="0" w:line="240" w:lineRule="auto"/>
        <w:ind w:firstLine="708"/>
        <w:jc w:val="both"/>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Безвозмездные поступления (дотации, субсидии, межбюджетные трансферты) - 10 083,6 тыс.руб.</w:t>
      </w:r>
    </w:p>
    <w:p w:rsidR="008A15F0" w:rsidRPr="008A15F0" w:rsidRDefault="008A15F0" w:rsidP="008A15F0">
      <w:pPr>
        <w:spacing w:after="0" w:line="240" w:lineRule="auto"/>
        <w:ind w:firstLine="708"/>
        <w:jc w:val="both"/>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Расход поселения составил  - 15 442 939 руб.</w:t>
      </w:r>
    </w:p>
    <w:p w:rsidR="008A15F0" w:rsidRPr="008A15F0" w:rsidRDefault="008A15F0" w:rsidP="008A15F0">
      <w:pPr>
        <w:spacing w:after="0" w:line="240" w:lineRule="auto"/>
        <w:ind w:firstLine="708"/>
        <w:jc w:val="both"/>
        <w:rPr>
          <w:rFonts w:ascii="Times New Roman" w:eastAsia="Times New Roman" w:hAnsi="Times New Roman" w:cs="Times New Roman"/>
          <w:b/>
          <w:sz w:val="24"/>
          <w:szCs w:val="24"/>
          <w:lang w:eastAsia="ru-RU"/>
        </w:rPr>
      </w:pPr>
    </w:p>
    <w:p w:rsidR="008A15F0" w:rsidRPr="008A15F0" w:rsidRDefault="008A15F0" w:rsidP="008A15F0">
      <w:pPr>
        <w:spacing w:after="0" w:line="240" w:lineRule="auto"/>
        <w:rPr>
          <w:rFonts w:ascii="Times New Roman" w:eastAsia="Times New Roman" w:hAnsi="Times New Roman" w:cs="Times New Roman"/>
          <w:b/>
          <w:bCs/>
          <w:sz w:val="24"/>
          <w:szCs w:val="24"/>
          <w:lang w:eastAsia="ru-RU"/>
        </w:rPr>
      </w:pPr>
      <w:r w:rsidRPr="008A15F0">
        <w:rPr>
          <w:rFonts w:ascii="Times New Roman" w:eastAsia="Times New Roman" w:hAnsi="Times New Roman" w:cs="Times New Roman"/>
          <w:b/>
          <w:sz w:val="24"/>
          <w:szCs w:val="24"/>
          <w:lang w:eastAsia="ru-RU"/>
        </w:rPr>
        <w:t>Работа аппарата администрации</w:t>
      </w:r>
      <w:r w:rsidRPr="008A15F0">
        <w:rPr>
          <w:rFonts w:ascii="Times New Roman" w:eastAsia="Times New Roman" w:hAnsi="Times New Roman" w:cs="Times New Roman"/>
          <w:b/>
          <w:bCs/>
          <w:sz w:val="24"/>
          <w:szCs w:val="24"/>
          <w:lang w:eastAsia="ru-RU"/>
        </w:rPr>
        <w:t xml:space="preserve">. </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ab/>
        <w:t xml:space="preserve">Работа администрации сельсовета складывается из правотворческой деятельности,  осуществления личного приема граждан Главой, выдачи различных справок и  т.д.  </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В течение 2022 года</w:t>
      </w:r>
    </w:p>
    <w:p w:rsidR="008A15F0" w:rsidRPr="008A15F0" w:rsidRDefault="008A15F0" w:rsidP="008A15F0">
      <w:pPr>
        <w:numPr>
          <w:ilvl w:val="0"/>
          <w:numId w:val="14"/>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на личном приеме у Главы  побывало -  17 человек; </w:t>
      </w:r>
    </w:p>
    <w:p w:rsidR="008A15F0" w:rsidRPr="008A15F0" w:rsidRDefault="008A15F0" w:rsidP="008A15F0">
      <w:pPr>
        <w:numPr>
          <w:ilvl w:val="0"/>
          <w:numId w:val="14"/>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поступило 4 письменных обращения;</w:t>
      </w:r>
    </w:p>
    <w:p w:rsidR="008A15F0" w:rsidRPr="008A15F0" w:rsidRDefault="008A15F0" w:rsidP="008A15F0">
      <w:pPr>
        <w:numPr>
          <w:ilvl w:val="0"/>
          <w:numId w:val="14"/>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9 телефонных. </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По всем письменным обращениям были даны письменные ответы.</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Тематика обращений разнообразная:</w:t>
      </w:r>
    </w:p>
    <w:p w:rsidR="008A15F0" w:rsidRPr="008A15F0" w:rsidRDefault="008A15F0" w:rsidP="008A15F0">
      <w:pPr>
        <w:numPr>
          <w:ilvl w:val="0"/>
          <w:numId w:val="15"/>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экономико-хозяйственная деятельность;</w:t>
      </w:r>
    </w:p>
    <w:p w:rsidR="008A15F0" w:rsidRPr="008A15F0" w:rsidRDefault="008A15F0" w:rsidP="008A15F0">
      <w:pPr>
        <w:numPr>
          <w:ilvl w:val="0"/>
          <w:numId w:val="15"/>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социальная сфера;</w:t>
      </w:r>
    </w:p>
    <w:p w:rsidR="008A15F0" w:rsidRPr="008A15F0" w:rsidRDefault="008A15F0" w:rsidP="008A15F0">
      <w:pPr>
        <w:numPr>
          <w:ilvl w:val="0"/>
          <w:numId w:val="15"/>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жилищный фонд;</w:t>
      </w:r>
    </w:p>
    <w:p w:rsidR="008A15F0" w:rsidRPr="008A15F0" w:rsidRDefault="008A15F0" w:rsidP="008A15F0">
      <w:pPr>
        <w:numPr>
          <w:ilvl w:val="0"/>
          <w:numId w:val="15"/>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жилищно-коммунальная сфера;</w:t>
      </w:r>
    </w:p>
    <w:p w:rsidR="008A15F0" w:rsidRPr="008A15F0" w:rsidRDefault="008A15F0" w:rsidP="008A15F0">
      <w:pPr>
        <w:numPr>
          <w:ilvl w:val="0"/>
          <w:numId w:val="15"/>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уличное освещение;</w:t>
      </w:r>
    </w:p>
    <w:p w:rsidR="008A15F0" w:rsidRPr="008A15F0" w:rsidRDefault="008A15F0" w:rsidP="008A15F0">
      <w:pPr>
        <w:numPr>
          <w:ilvl w:val="0"/>
          <w:numId w:val="15"/>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благоустройство.</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На все вопросы администрация старается дать ответ и выполнить наказы населения.</w:t>
      </w:r>
    </w:p>
    <w:p w:rsidR="008A15F0" w:rsidRPr="008A15F0" w:rsidRDefault="008A15F0" w:rsidP="008A15F0">
      <w:pPr>
        <w:spacing w:after="0" w:line="240" w:lineRule="auto"/>
        <w:jc w:val="both"/>
        <w:rPr>
          <w:rFonts w:ascii="Times New Roman" w:eastAsia="Times New Roman" w:hAnsi="Times New Roman" w:cs="Times New Roman"/>
          <w:color w:val="C00000"/>
          <w:sz w:val="24"/>
          <w:szCs w:val="24"/>
          <w:lang w:eastAsia="ru-RU"/>
        </w:rPr>
      </w:pPr>
      <w:r w:rsidRPr="008A15F0">
        <w:rPr>
          <w:rFonts w:ascii="Times New Roman" w:eastAsia="Times New Roman" w:hAnsi="Times New Roman" w:cs="Times New Roman"/>
          <w:sz w:val="24"/>
          <w:szCs w:val="24"/>
          <w:lang w:eastAsia="ru-RU"/>
        </w:rPr>
        <w:tab/>
        <w:t>Администрацией за прошедший 2022 год жителям было выписано 363 справки, в том числе о составе семьи, о наличии хозяйства и на заготовку дров.</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В течение года в администрацию поступило входящей корреспонденции (письма, запросы, уведомления, предписания, протесты) – 584 документа. Направлено исходящей корреспонденции в адрес вышестоящих организаций и юридических лиц - 446 документов. Специалистами администрации проводилась регистрация на портале ГОСУСЛУГИ и подтверждение учётной записи, за этой услугой обратилось 86 человек.</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Оказываем помощь через портал ГОСУСЛУГИ по оформлению в центре занятости (постановка на учет), пенсионный фонд (назначение и доставка пенсии, единовременная выплата средств пенсионного накопления, заказ социальной транспортной карты), получение квитанций из налогового органа, прописка, смена паспорта, получение справок о судимости и др. </w:t>
      </w:r>
      <w:r w:rsidRPr="008A15F0">
        <w:rPr>
          <w:rFonts w:ascii="Times New Roman" w:eastAsia="Times New Roman" w:hAnsi="Times New Roman" w:cs="Times New Roman"/>
          <w:sz w:val="24"/>
          <w:szCs w:val="24"/>
          <w:lang w:eastAsia="ru-RU"/>
        </w:rPr>
        <w:tab/>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         За отчётный период состоялось 7 сессий Совета депутатов, было принято 23 решения, проведено 12 сходов граждан, принято 159 постановлений администрации и 25 распоряжения касающихся деятельности администрации.   </w:t>
      </w:r>
    </w:p>
    <w:p w:rsidR="008A15F0" w:rsidRPr="008A15F0" w:rsidRDefault="008A15F0" w:rsidP="008A15F0">
      <w:pPr>
        <w:spacing w:after="0" w:line="240" w:lineRule="auto"/>
        <w:jc w:val="both"/>
        <w:rPr>
          <w:rFonts w:ascii="Times New Roman" w:eastAsia="Times New Roman" w:hAnsi="Times New Roman" w:cs="Times New Roman"/>
          <w:color w:val="C00000"/>
          <w:sz w:val="24"/>
          <w:szCs w:val="24"/>
          <w:lang w:eastAsia="ru-RU"/>
        </w:rPr>
      </w:pPr>
      <w:r w:rsidRPr="008A15F0">
        <w:rPr>
          <w:rFonts w:ascii="Times New Roman" w:eastAsia="Times New Roman" w:hAnsi="Times New Roman" w:cs="Times New Roman"/>
          <w:sz w:val="24"/>
          <w:szCs w:val="24"/>
          <w:lang w:eastAsia="ru-RU"/>
        </w:rPr>
        <w:tab/>
        <w:t>Нормативно-правовые документы, проекты бюджета публикуются в информационном бюллетене органов местного самоуправления «Битковский вестник», и на официальном сайте администрации, также на сайте  размещаются новости о важных событиях, сведения о доходах, муниципальном имуществе и другие сведения, имеется интернет-приемная.</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          Администрация Битковского сельсовета, согласно установленных полномочий,  совершает   нотариальные действия,  за 2022 год совершено 28 нотариальных действий.  </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rPr>
        <w:t xml:space="preserve">Администрацией ведется исполнение отдельных государственных полномочий в части ведения воинского учета в соответствии с требованиями закона РФ «О воинской обязанности и военной службе». На воинском учете в Битковском сельсовета состоит граждан запаса – 312 человек и 23 призывника.  Воинский учет граждан запаса и граждан, подлежащих призыву на военную службу, осуществляется специалистом  администрации, </w:t>
      </w:r>
      <w:r w:rsidRPr="008A15F0">
        <w:rPr>
          <w:rFonts w:ascii="Times New Roman" w:eastAsia="Times New Roman" w:hAnsi="Times New Roman" w:cs="Times New Roman"/>
          <w:b/>
          <w:i/>
          <w:sz w:val="24"/>
          <w:szCs w:val="24"/>
          <w:lang w:eastAsia="ru-RU"/>
        </w:rPr>
        <w:t>на осуществление первичного воинского учета затрачено 121 321,40</w:t>
      </w:r>
      <w:r w:rsidRPr="008A15F0">
        <w:rPr>
          <w:rFonts w:ascii="Times New Roman" w:eastAsia="Times New Roman" w:hAnsi="Times New Roman" w:cs="Times New Roman"/>
          <w:sz w:val="24"/>
          <w:szCs w:val="24"/>
          <w:lang w:eastAsia="ru-RU"/>
        </w:rPr>
        <w:t xml:space="preserve"> (на территориях, где отсутствуют военные  комиссариаты);</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rPr>
      </w:pP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ab/>
        <w:t>На территории муниципального образования функционирует общественное формирование</w:t>
      </w:r>
    </w:p>
    <w:p w:rsidR="008A15F0" w:rsidRPr="008A15F0" w:rsidRDefault="008A15F0" w:rsidP="008A15F0">
      <w:pPr>
        <w:spacing w:after="0" w:line="240" w:lineRule="auto"/>
        <w:jc w:val="both"/>
        <w:rPr>
          <w:rFonts w:ascii="Times New Roman" w:eastAsia="Times New Roman" w:hAnsi="Times New Roman" w:cs="Times New Roman"/>
          <w:b/>
          <w:bCs/>
          <w:sz w:val="24"/>
          <w:szCs w:val="24"/>
        </w:rPr>
      </w:pPr>
    </w:p>
    <w:p w:rsidR="008A15F0" w:rsidRPr="008A15F0" w:rsidRDefault="008A15F0" w:rsidP="008A15F0">
      <w:pPr>
        <w:spacing w:after="0" w:line="240" w:lineRule="auto"/>
        <w:jc w:val="both"/>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bCs/>
          <w:sz w:val="24"/>
          <w:szCs w:val="24"/>
        </w:rPr>
        <w:t>Совет ветеранов</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Возглавляет Н.А. Палецкая. Наш Совет ветеранов ведёт активную работу среди пожилого населения, посещает одиноких, больных ветеранов на дому, оказывает внимание, поддержку, ведет активную  общественную работу. </w:t>
      </w:r>
      <w:r w:rsidRPr="008A15F0">
        <w:rPr>
          <w:rFonts w:ascii="Times New Roman" w:eastAsia="Times New Roman" w:hAnsi="Times New Roman" w:cs="Times New Roman"/>
          <w:b/>
          <w:i/>
          <w:sz w:val="24"/>
          <w:szCs w:val="24"/>
          <w:lang w:eastAsia="ru-RU"/>
        </w:rPr>
        <w:t>В 2022 году поздравляли юбиляров в районной газете «Новая жизнь», израсходовали 4 795,00 руб.</w:t>
      </w:r>
      <w:r w:rsidRPr="008A15F0">
        <w:rPr>
          <w:rFonts w:ascii="Times New Roman" w:eastAsia="Times New Roman" w:hAnsi="Times New Roman" w:cs="Times New Roman"/>
          <w:sz w:val="24"/>
          <w:szCs w:val="24"/>
          <w:lang w:eastAsia="ru-RU"/>
        </w:rPr>
        <w:t xml:space="preserve"> Пенсионеры активно участвуют в общественной жизни села, а также участвуют в спортивных мероприятиях района и областных, в т.ч. сдача норм ГТО, Лыжня России, Сельские спортивные игры Новосибирской области, турниры по шашкам, шахматам и бильярду. Пенсионеры активно принимают участие в сборе гуманитарной помощи бойцам в зоне СВО, имея небольшие пенсии, они понимают как там сейчас тяжело и активно откликаются на любые просьбы, вяжут носки, варежки, следки, заливают свечи. Продолжается поисковая работа над розыском информации о воинах земляках, не вернувшихся с полей сражений в годы Великой Отечественной войны, вся найденная информация оформляется в альбомы. Организовываются встречи с родственниками людей, которые когда-то проживали на нашей территории, но по каким-то причинам уехали и сейчас хотят узнать, как там на Родине. Сил, здоровья и всего доброго Надежде Александровне, спасибо ей за ее беспокойное сердце и за ее такую нужную работу, не потерять ту ниточку, которая связывает нас с нашей историей.</w:t>
      </w:r>
    </w:p>
    <w:p w:rsidR="008A15F0" w:rsidRPr="008A15F0" w:rsidRDefault="008A15F0" w:rsidP="008A15F0">
      <w:pPr>
        <w:keepNext/>
        <w:spacing w:after="0" w:line="240" w:lineRule="auto"/>
        <w:outlineLvl w:val="0"/>
        <w:rPr>
          <w:rFonts w:ascii="Times New Roman" w:eastAsia="Times New Roman" w:hAnsi="Times New Roman" w:cs="Times New Roman"/>
          <w:b/>
          <w:bCs/>
          <w:kern w:val="32"/>
          <w:sz w:val="24"/>
          <w:szCs w:val="24"/>
          <w:lang w:eastAsia="ru-RU"/>
        </w:rPr>
      </w:pPr>
    </w:p>
    <w:p w:rsidR="008A15F0" w:rsidRPr="008A15F0" w:rsidRDefault="008A15F0" w:rsidP="008A15F0">
      <w:pPr>
        <w:keepNext/>
        <w:spacing w:after="0" w:line="240" w:lineRule="auto"/>
        <w:outlineLvl w:val="0"/>
        <w:rPr>
          <w:rFonts w:ascii="Times New Roman" w:eastAsia="Times New Roman" w:hAnsi="Times New Roman" w:cs="Times New Roman"/>
          <w:b/>
          <w:bCs/>
          <w:kern w:val="32"/>
          <w:sz w:val="24"/>
          <w:szCs w:val="24"/>
          <w:lang w:eastAsia="ru-RU"/>
        </w:rPr>
      </w:pPr>
      <w:r w:rsidRPr="008A15F0">
        <w:rPr>
          <w:rFonts w:ascii="Times New Roman" w:eastAsia="Times New Roman" w:hAnsi="Times New Roman" w:cs="Times New Roman"/>
          <w:b/>
          <w:bCs/>
          <w:kern w:val="32"/>
          <w:sz w:val="24"/>
          <w:szCs w:val="24"/>
          <w:lang w:eastAsia="ru-RU"/>
        </w:rPr>
        <w:t>Социальная защита</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Особую </w:t>
      </w:r>
      <w:r w:rsidRPr="008A15F0">
        <w:rPr>
          <w:rFonts w:ascii="Times New Roman" w:eastAsia="Times New Roman" w:hAnsi="Times New Roman" w:cs="Times New Roman"/>
          <w:bCs/>
          <w:sz w:val="24"/>
          <w:szCs w:val="24"/>
          <w:lang w:eastAsia="ru-RU"/>
        </w:rPr>
        <w:t xml:space="preserve">важность </w:t>
      </w:r>
      <w:r w:rsidRPr="008A15F0">
        <w:rPr>
          <w:rFonts w:ascii="Times New Roman" w:eastAsia="Times New Roman" w:hAnsi="Times New Roman" w:cs="Times New Roman"/>
          <w:sz w:val="24"/>
          <w:szCs w:val="24"/>
          <w:lang w:eastAsia="ru-RU"/>
        </w:rPr>
        <w:t xml:space="preserve">имеет организация </w:t>
      </w:r>
      <w:r w:rsidRPr="008A15F0">
        <w:rPr>
          <w:rFonts w:ascii="Times New Roman" w:eastAsia="Times New Roman" w:hAnsi="Times New Roman" w:cs="Times New Roman"/>
          <w:bCs/>
          <w:sz w:val="24"/>
          <w:szCs w:val="24"/>
          <w:lang w:eastAsia="ru-RU"/>
        </w:rPr>
        <w:t>социальной</w:t>
      </w:r>
      <w:r w:rsidRPr="008A15F0">
        <w:rPr>
          <w:rFonts w:ascii="Times New Roman" w:eastAsia="Times New Roman" w:hAnsi="Times New Roman" w:cs="Times New Roman"/>
          <w:sz w:val="24"/>
          <w:szCs w:val="24"/>
          <w:lang w:eastAsia="ru-RU"/>
        </w:rPr>
        <w:t xml:space="preserve"> работы с населением.  В социальном обслуживании в первую очередь нуждаются: пожилые граждане, инвалиды, дети, в т.ч. дети-инвалиды, малообеспеченные и многодетные семьи. </w:t>
      </w:r>
      <w:r w:rsidRPr="008A15F0">
        <w:rPr>
          <w:rFonts w:ascii="Times New Roman" w:eastAsia="Times New Roman" w:hAnsi="Times New Roman" w:cs="Times New Roman"/>
          <w:color w:val="000000"/>
          <w:sz w:val="24"/>
          <w:szCs w:val="24"/>
          <w:lang w:eastAsia="ru-RU"/>
        </w:rPr>
        <w:t>Работой по социальному обслуживанию населения на территории Битковского м/о занимается специалист по социальной работе Пирог Т.Л.,  которая оказывает большую помощь в решении социальных проблем.</w:t>
      </w:r>
      <w:r w:rsidRPr="008A15F0">
        <w:rPr>
          <w:rFonts w:ascii="Times New Roman" w:eastAsia="Times New Roman" w:hAnsi="Times New Roman" w:cs="Times New Roman"/>
          <w:sz w:val="24"/>
          <w:szCs w:val="24"/>
          <w:lang w:eastAsia="ru-RU"/>
        </w:rPr>
        <w:t xml:space="preserve"> На подведомственной территории проживают 505 пенсионеров, 79 инвалидов, 3 инвалида детства, 33 многодетных семьи, на надомном обслуживании 13 человек, на профилактическом учете неблагополучных семей ИТСА и СОП - 5. В 2022 году работало 3 соц. работника надомного обслуживания, из них 2 сиделки.  </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Социальным работником постоянно оказываются консультации  по оформлению и продлению детского пособия, по доставке топлива и газа. Оформлено через пенсионный фонд 7 граждан по уходу за пожилыми людьми. 38 человек подтвердили статус малоимущей семьи. Оказываются услуги по содействию в трудоустройстве, доставке средств реабилитации, получении консультаций нарколога. В реабилитационных центрах «Семья» и «Юнона» прошли курс 6 детей. Дети из семей профилактики привлекаются в проведении общественных и культурных мероприятий на селе. За лето в оздоровительных лагерях отдохнуло 15 детей. Проведено 86 рейдов из них 12 по сигналу, 3 не подтвержденные.</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В 2022 году обследовано 138 семей, выявлены нуждающиеся в материальной помощи: оформлено на топливо -14 человек, ремонт печи – 6 человек, вещи по акции «Доброе сердце» - 780 единиц, акция «Рука помощи» - 6 семей, питание в школе – 26 семей, в том числе и дети мобилизованных. Для семей мобилизованных оказана материальная помощь вещами – 56 единиц, обуви – 9 пар. Проведено рейдов по пожарной безопасности, безопасности на льду и воде – 28, вручены памятки. Проведены акции с привлечением детей: «Письмо солдату» - 21 ребенок, «Всё для Победы» - 15 детей. Проведена акция «Книжный бум» - собранные книги переданы в местную и районную библиотеки. Дальнейшая работа будет направлена на сокращение случаев неблагополучия семей с детьми и пожилыми гражданами. </w:t>
      </w:r>
    </w:p>
    <w:p w:rsidR="008A15F0" w:rsidRPr="008A15F0" w:rsidRDefault="008A15F0" w:rsidP="008A15F0">
      <w:pPr>
        <w:keepNext/>
        <w:spacing w:after="0" w:line="240" w:lineRule="auto"/>
        <w:outlineLvl w:val="0"/>
        <w:rPr>
          <w:rFonts w:ascii="Times New Roman" w:eastAsia="Times New Roman" w:hAnsi="Times New Roman" w:cs="Times New Roman"/>
          <w:b/>
          <w:bCs/>
          <w:kern w:val="32"/>
          <w:sz w:val="24"/>
          <w:szCs w:val="24"/>
          <w:lang w:eastAsia="ru-RU"/>
        </w:rPr>
      </w:pPr>
    </w:p>
    <w:p w:rsidR="008A15F0" w:rsidRPr="008A15F0" w:rsidRDefault="008A15F0" w:rsidP="008A15F0">
      <w:pPr>
        <w:keepNext/>
        <w:spacing w:after="0" w:line="240" w:lineRule="auto"/>
        <w:outlineLvl w:val="0"/>
        <w:rPr>
          <w:rFonts w:ascii="Times New Roman" w:eastAsia="Times New Roman" w:hAnsi="Times New Roman" w:cs="Times New Roman"/>
          <w:b/>
          <w:bCs/>
          <w:kern w:val="32"/>
          <w:sz w:val="24"/>
          <w:szCs w:val="24"/>
          <w:lang w:eastAsia="ru-RU"/>
        </w:rPr>
      </w:pPr>
      <w:r w:rsidRPr="008A15F0">
        <w:rPr>
          <w:rFonts w:ascii="Times New Roman" w:eastAsia="Times New Roman" w:hAnsi="Times New Roman" w:cs="Times New Roman"/>
          <w:b/>
          <w:bCs/>
          <w:kern w:val="32"/>
          <w:sz w:val="24"/>
          <w:szCs w:val="24"/>
          <w:lang w:eastAsia="ru-RU"/>
        </w:rPr>
        <w:t>Здравоохранение</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Важнейшим фактором повышения качества жизни является обеспечение здоровья населения. Поставленные задачи по медицинскому обслуживанию в плане профилактической, стационарной и амбулаторной помощи населению, решает коллектив медицинских работников. </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На территории Битковского сельсовета действует  Битковская врачебная амбулатория на 50 посещений, дневной стационар на 10 коек. Малоподвижным пациентам медикаментозная помощь оказывается на дому. Нуждающихся в стационарной помощи госпитализируем в стационар Шарчинской больницы или в Сузунскую ЦРБ. Для оказания экстренной и неотложной помощи работает филиал скорой помощи. Из за отсутствия медика в селе Шигаево и селе Артамоново все осмотры и прививки делаются  при плановых выездах. </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Плановые прививки проводятся согласно сроков их проведения. В 2022 году велась работа по профилактике  ковид19, летом на территории наших сёл работала передвижная установка ФЛГ, все желающие могли пройти обследования по месту проживания. </w:t>
      </w:r>
    </w:p>
    <w:p w:rsidR="008A15F0" w:rsidRPr="008A15F0" w:rsidRDefault="008A15F0" w:rsidP="008A15F0">
      <w:pPr>
        <w:spacing w:after="0" w:line="240" w:lineRule="auto"/>
        <w:jc w:val="both"/>
        <w:rPr>
          <w:rFonts w:ascii="Times New Roman" w:eastAsia="Times New Roman" w:hAnsi="Times New Roman" w:cs="Times New Roman"/>
          <w:color w:val="FF0000"/>
          <w:sz w:val="24"/>
          <w:szCs w:val="24"/>
          <w:lang w:eastAsia="ru-RU"/>
        </w:rPr>
      </w:pPr>
      <w:r w:rsidRPr="008A15F0">
        <w:rPr>
          <w:rFonts w:ascii="Times New Roman" w:eastAsia="Times New Roman" w:hAnsi="Times New Roman" w:cs="Times New Roman"/>
          <w:sz w:val="24"/>
          <w:szCs w:val="24"/>
          <w:lang w:eastAsia="ru-RU"/>
        </w:rPr>
        <w:t xml:space="preserve">           На территории МО в 2022 году перестал работать аптечный пункт, который обеспечивал жителей необходимыми лекарственными препаратами. На сегодняшний день,  вопрос с торговлей аптечными препаратами на территории Мо не решен, частные предприятия не хотят заходить на нашу территорию, кому-то не подходит помещение, кого-то не устраивает объём выручки за товар. Проблема озвучена на районном уровне, но пока решений нет. </w:t>
      </w:r>
      <w:r w:rsidRPr="008A15F0">
        <w:rPr>
          <w:rFonts w:ascii="Times New Roman" w:eastAsia="Times New Roman" w:hAnsi="Times New Roman" w:cs="Times New Roman"/>
          <w:color w:val="FF0000"/>
          <w:sz w:val="24"/>
          <w:szCs w:val="24"/>
          <w:lang w:eastAsia="ru-RU"/>
        </w:rPr>
        <w:tab/>
      </w:r>
    </w:p>
    <w:p w:rsidR="008A15F0" w:rsidRPr="008A15F0" w:rsidRDefault="008A15F0" w:rsidP="008A15F0">
      <w:pPr>
        <w:keepNext/>
        <w:spacing w:after="0" w:line="240" w:lineRule="auto"/>
        <w:outlineLvl w:val="0"/>
        <w:rPr>
          <w:rFonts w:ascii="Times New Roman" w:eastAsia="Times New Roman" w:hAnsi="Times New Roman" w:cs="Times New Roman"/>
          <w:b/>
          <w:bCs/>
          <w:kern w:val="32"/>
          <w:sz w:val="24"/>
          <w:szCs w:val="24"/>
          <w:lang w:eastAsia="ru-RU"/>
        </w:rPr>
      </w:pPr>
    </w:p>
    <w:p w:rsidR="008A15F0" w:rsidRPr="008A15F0" w:rsidRDefault="008A15F0" w:rsidP="008A15F0">
      <w:pPr>
        <w:keepNext/>
        <w:spacing w:after="0" w:line="240" w:lineRule="auto"/>
        <w:outlineLvl w:val="0"/>
        <w:rPr>
          <w:rFonts w:ascii="Times New Roman" w:eastAsia="Times New Roman" w:hAnsi="Times New Roman" w:cs="Times New Roman"/>
          <w:b/>
          <w:bCs/>
          <w:kern w:val="32"/>
          <w:sz w:val="24"/>
          <w:szCs w:val="24"/>
          <w:lang w:eastAsia="ru-RU"/>
        </w:rPr>
      </w:pPr>
      <w:r w:rsidRPr="008A15F0">
        <w:rPr>
          <w:rFonts w:ascii="Times New Roman" w:eastAsia="Times New Roman" w:hAnsi="Times New Roman" w:cs="Times New Roman"/>
          <w:b/>
          <w:bCs/>
          <w:kern w:val="32"/>
          <w:sz w:val="24"/>
          <w:szCs w:val="24"/>
          <w:lang w:eastAsia="ru-RU"/>
        </w:rPr>
        <w:t>Образование</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Ключевым  ресурсом  развития и повышения благосостояния человека, общества и страны в целом является образование. Работу по воспитанию и  обучению детей, подростков осуществляет МКОУ «Битковская  СОШ», директор Малков Андрей Владимирович. В 2022 году обучалось 103 учащихся, в с. Битки действует детский сад на 35 мест, в с. Шигаево из 6 детей. Для обеспечения равных возможностей обучения для детей из с. Шигаево, п. Харьковка организован подвоз 14 учащихся.</w:t>
      </w:r>
    </w:p>
    <w:p w:rsidR="008A15F0" w:rsidRPr="008A15F0" w:rsidRDefault="008A15F0" w:rsidP="008A15F0">
      <w:pPr>
        <w:spacing w:after="0" w:line="240" w:lineRule="auto"/>
        <w:ind w:firstLine="567"/>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В 2022 году в Битковской школе 44 сотрудника, из них 17 учителей, 3 воспитателя, 1 социальный педагог. Один педагог имеет звание «Почетный работник сферы образования Российской Федерации», 1 педагог имеют «Почетную грамоту Министерства просвещения Российской Федерации», 1 педагог имеет «Благодарность Губернатора Новосибирской области» и 3 педагога «Благодарность Министерства образования Новосибирской области». Все учителя регулярно проходят курсы повышения квалификации, участвуют в профессиональных конкурсах районного уровня, делятся своим опытом на конференциях и семинарах. В 2022 году выпускников 11 класса не было, в 9 классе  было 5 выпускников,  выдано 3 аттестата об основном общем образовании, 2 ученика в этом году занимаются повторно. </w:t>
      </w:r>
    </w:p>
    <w:p w:rsidR="008A15F0" w:rsidRPr="008A15F0" w:rsidRDefault="008A15F0" w:rsidP="008A15F0">
      <w:pPr>
        <w:spacing w:after="0" w:line="240" w:lineRule="auto"/>
        <w:ind w:firstLine="567"/>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В 2022 году запущен федеральный проект «Школьный театр». В федеральном реестре зарегистрированы 7 театральных объединений Сузунского района, среди них театральная студия нашей школы «Лицедеи» (старшая и младшая группы) под руководством Коньшиной Марины Александровны и Любас Светланы Александровны. Удачи вам в развитии наших детей.</w:t>
      </w:r>
    </w:p>
    <w:p w:rsidR="008A15F0" w:rsidRPr="008A15F0" w:rsidRDefault="008A15F0" w:rsidP="008A15F0">
      <w:pPr>
        <w:spacing w:after="0" w:line="240" w:lineRule="auto"/>
        <w:ind w:firstLine="567"/>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Ежегодно в летнее время на базе школы работает лагерь дневного пребывания па 50 детей и трудовая бригада.</w:t>
      </w:r>
    </w:p>
    <w:p w:rsidR="008A15F0" w:rsidRPr="008A15F0" w:rsidRDefault="008A15F0" w:rsidP="008A15F0">
      <w:pPr>
        <w:spacing w:after="0" w:line="240" w:lineRule="auto"/>
        <w:ind w:firstLine="567"/>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В летнее время в школе отремонтировали 50% отмостки здания, выполнили работы по косметическому ремонту в школе детских дошкольных группах. </w:t>
      </w:r>
    </w:p>
    <w:p w:rsidR="008A15F0" w:rsidRPr="008A15F0" w:rsidRDefault="008A15F0" w:rsidP="008A15F0">
      <w:pPr>
        <w:keepNext/>
        <w:spacing w:after="0" w:line="240" w:lineRule="auto"/>
        <w:outlineLvl w:val="0"/>
        <w:rPr>
          <w:rFonts w:ascii="Times New Roman" w:eastAsia="Times New Roman" w:hAnsi="Times New Roman" w:cs="Times New Roman"/>
          <w:b/>
          <w:bCs/>
          <w:kern w:val="32"/>
          <w:sz w:val="24"/>
          <w:szCs w:val="24"/>
          <w:lang w:eastAsia="ru-RU"/>
        </w:rPr>
      </w:pPr>
    </w:p>
    <w:p w:rsidR="008A15F0" w:rsidRPr="008A15F0" w:rsidRDefault="008A15F0" w:rsidP="008A15F0">
      <w:pPr>
        <w:keepNext/>
        <w:spacing w:after="0" w:line="240" w:lineRule="auto"/>
        <w:outlineLvl w:val="0"/>
        <w:rPr>
          <w:rFonts w:ascii="Times New Roman" w:eastAsia="Times New Roman" w:hAnsi="Times New Roman" w:cs="Times New Roman"/>
          <w:b/>
          <w:bCs/>
          <w:kern w:val="32"/>
          <w:sz w:val="24"/>
          <w:szCs w:val="24"/>
          <w:lang w:eastAsia="ru-RU"/>
        </w:rPr>
      </w:pPr>
      <w:r w:rsidRPr="008A15F0">
        <w:rPr>
          <w:rFonts w:ascii="Times New Roman" w:eastAsia="Times New Roman" w:hAnsi="Times New Roman" w:cs="Times New Roman"/>
          <w:b/>
          <w:bCs/>
          <w:kern w:val="32"/>
          <w:sz w:val="24"/>
          <w:szCs w:val="24"/>
          <w:lang w:eastAsia="ru-RU"/>
        </w:rPr>
        <w:t>Культура, спорт.</w:t>
      </w:r>
    </w:p>
    <w:p w:rsidR="008A15F0" w:rsidRPr="008A15F0" w:rsidRDefault="008A15F0" w:rsidP="008A15F0">
      <w:pPr>
        <w:spacing w:after="0" w:line="240" w:lineRule="auto"/>
        <w:jc w:val="both"/>
        <w:rPr>
          <w:rFonts w:ascii="Times New Roman" w:eastAsia="Times New Roman" w:hAnsi="Times New Roman" w:cs="Times New Roman"/>
          <w:color w:val="000000"/>
          <w:sz w:val="24"/>
          <w:szCs w:val="24"/>
          <w:lang w:eastAsia="ru-RU"/>
        </w:rPr>
      </w:pPr>
      <w:r w:rsidRPr="008A15F0">
        <w:rPr>
          <w:rFonts w:ascii="Times New Roman" w:eastAsia="Times New Roman" w:hAnsi="Times New Roman" w:cs="Times New Roman"/>
          <w:sz w:val="24"/>
          <w:szCs w:val="24"/>
          <w:lang w:eastAsia="ru-RU"/>
        </w:rPr>
        <w:tab/>
        <w:t xml:space="preserve">На территории нашего муниципального образования  деятельность в области культуры и спорта, организации досуга и отдыха населения, осуществляют  Битковский </w:t>
      </w:r>
      <w:r w:rsidRPr="008A15F0">
        <w:rPr>
          <w:rFonts w:ascii="Times New Roman" w:eastAsia="Times New Roman" w:hAnsi="Times New Roman" w:cs="Times New Roman"/>
          <w:color w:val="000000"/>
          <w:sz w:val="24"/>
          <w:szCs w:val="24"/>
          <w:lang w:eastAsia="ru-RU"/>
        </w:rPr>
        <w:t xml:space="preserve">Дом культуры, 3 сельских клуба заведующая Зуева Светлана Александровна и спортивный инструктор Зяблицкий Владимир Георгиевич. </w:t>
      </w:r>
    </w:p>
    <w:p w:rsidR="008A15F0" w:rsidRPr="008A15F0" w:rsidRDefault="008A15F0" w:rsidP="008A15F0">
      <w:pPr>
        <w:spacing w:after="0" w:line="240" w:lineRule="auto"/>
        <w:jc w:val="both"/>
        <w:rPr>
          <w:rFonts w:ascii="Times New Roman" w:eastAsia="Times New Roman" w:hAnsi="Times New Roman" w:cs="Times New Roman"/>
          <w:color w:val="000000"/>
          <w:sz w:val="24"/>
          <w:szCs w:val="24"/>
          <w:lang w:eastAsia="ru-RU"/>
        </w:rPr>
      </w:pPr>
      <w:r w:rsidRPr="008A15F0">
        <w:rPr>
          <w:rFonts w:ascii="Times New Roman" w:eastAsia="Times New Roman" w:hAnsi="Times New Roman" w:cs="Times New Roman"/>
          <w:color w:val="000000"/>
          <w:sz w:val="24"/>
          <w:szCs w:val="24"/>
          <w:lang w:eastAsia="ru-RU"/>
        </w:rPr>
        <w:tab/>
        <w:t xml:space="preserve">В 2022 году из бюджета Битковского муниципального образования было </w:t>
      </w:r>
      <w:r w:rsidRPr="008A15F0">
        <w:rPr>
          <w:rFonts w:ascii="Times New Roman" w:eastAsia="Times New Roman" w:hAnsi="Times New Roman" w:cs="Times New Roman"/>
          <w:b/>
          <w:i/>
          <w:color w:val="000000"/>
          <w:sz w:val="24"/>
          <w:szCs w:val="24"/>
          <w:lang w:eastAsia="ru-RU"/>
        </w:rPr>
        <w:t>перечислено 1 103 227,00 руб. на культуру и 50 000,00 руб. на спорт.</w:t>
      </w:r>
      <w:r w:rsidRPr="008A15F0">
        <w:rPr>
          <w:rFonts w:ascii="Times New Roman" w:eastAsia="Times New Roman" w:hAnsi="Times New Roman" w:cs="Times New Roman"/>
          <w:color w:val="000000"/>
          <w:sz w:val="24"/>
          <w:szCs w:val="24"/>
          <w:lang w:eastAsia="ru-RU"/>
        </w:rPr>
        <w:t xml:space="preserve"> В Битковском Доме культуры произведена замена железных дверей на пожарных выходах в зрительном зале, замена проводки и установка светильников. Проведено обследование здания Битковского ДК на аварийность. Приобретены 4 микрофона и 2 портативные колонки в Битки и Шигаево, микшерный пульт и световое оборудование в Битки. В летнее время проведен косметический ремонт ДК и клубов.</w:t>
      </w:r>
    </w:p>
    <w:p w:rsidR="008A15F0" w:rsidRPr="008A15F0" w:rsidRDefault="008A15F0" w:rsidP="008A15F0">
      <w:pPr>
        <w:spacing w:after="0" w:line="240" w:lineRule="auto"/>
        <w:jc w:val="both"/>
        <w:rPr>
          <w:rFonts w:ascii="Times New Roman" w:eastAsia="Times New Roman" w:hAnsi="Times New Roman" w:cs="Times New Roman"/>
          <w:color w:val="000000"/>
          <w:sz w:val="24"/>
          <w:szCs w:val="24"/>
          <w:lang w:eastAsia="ru-RU"/>
        </w:rPr>
      </w:pPr>
      <w:r w:rsidRPr="008A15F0">
        <w:rPr>
          <w:rFonts w:ascii="Times New Roman" w:eastAsia="Times New Roman" w:hAnsi="Times New Roman" w:cs="Times New Roman"/>
          <w:color w:val="000000"/>
          <w:sz w:val="24"/>
          <w:szCs w:val="24"/>
          <w:lang w:eastAsia="ru-RU"/>
        </w:rPr>
        <w:tab/>
        <w:t xml:space="preserve">Подготовлена проектно-сметная документация на ремонт Лавки купчихи Смирновой, получено положительное заключение экспертизы. При выделении необходимых средств начнется ремонт объекта культурного наследия (предположительно 2024 год) </w:t>
      </w:r>
    </w:p>
    <w:p w:rsidR="008A15F0" w:rsidRPr="008A15F0" w:rsidRDefault="008A15F0" w:rsidP="008A15F0">
      <w:pPr>
        <w:spacing w:after="0" w:line="240" w:lineRule="auto"/>
        <w:jc w:val="both"/>
        <w:rPr>
          <w:rFonts w:ascii="Times New Roman" w:eastAsia="Times New Roman" w:hAnsi="Times New Roman" w:cs="Times New Roman"/>
          <w:color w:val="000000"/>
          <w:sz w:val="24"/>
          <w:szCs w:val="24"/>
          <w:lang w:eastAsia="ru-RU"/>
        </w:rPr>
      </w:pPr>
      <w:r w:rsidRPr="008A15F0">
        <w:rPr>
          <w:rFonts w:ascii="Times New Roman" w:eastAsia="Times New Roman" w:hAnsi="Times New Roman" w:cs="Times New Roman"/>
          <w:color w:val="000000"/>
          <w:sz w:val="24"/>
          <w:szCs w:val="24"/>
          <w:lang w:eastAsia="ru-RU"/>
        </w:rPr>
        <w:tab/>
        <w:t xml:space="preserve">На проведение 9 Мая потрачено </w:t>
      </w:r>
      <w:r w:rsidRPr="008A15F0">
        <w:rPr>
          <w:rFonts w:ascii="Times New Roman" w:eastAsia="Times New Roman" w:hAnsi="Times New Roman" w:cs="Times New Roman"/>
          <w:b/>
          <w:i/>
          <w:color w:val="000000"/>
          <w:sz w:val="24"/>
          <w:szCs w:val="24"/>
          <w:lang w:eastAsia="ru-RU"/>
        </w:rPr>
        <w:t>6 800,00 руб. на венки для возложения к памятникам, 4 780,00 руб. на приобретение флагов и 460,00 руб. на приобретение георгиевской ленты.</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ab/>
        <w:t xml:space="preserve"> В МО имеется спортивная площадка, спортивный зал в школе, хоккейная коробка, в ДК установлен бильярдный и теннисный столы, есть все возможности заниматься любым видом спорта. Приобретен спортивный инвентарь. В 2022 году заливка хоккейной коробки не проводилась в связи с тем, что не было инструктора по спорту, в феврале, с помощью Корчака Андрея Владимировича и его команды на территории ДК залили небольшой каток. Помощь в заливке катка оказали: ЖКХ на тракторе разровняли территорию, ПЧ-103 помогли в подвозе воды и людскими ресурсами, работники ДК приютили помощников и тоже участвовали в заливки. Заканчивал работу Зяблицкий В.Г. на катке успели покататься ребятишки. Всем большое спасибо. В ДК проводятся районные и межмуниципальные соревнования по бильярду. Этот вид спорта пользуется особой популярностью среди мужчин. Желаем нашим мужчинам дальнейших спортивных успехов.</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ab/>
        <w:t xml:space="preserve">На территории МО работают 2 сельские библиотеки, работники организуют работу совместно с ДК и клубом. Проводятся встречи и мероприятия для различных возрастных групп населения. </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ab/>
      </w:r>
      <w:r w:rsidRPr="008A15F0">
        <w:rPr>
          <w:rFonts w:ascii="Times New Roman" w:eastAsia="Times New Roman" w:hAnsi="Times New Roman" w:cs="Times New Roman"/>
          <w:sz w:val="24"/>
          <w:szCs w:val="24"/>
          <w:lang w:eastAsia="ru-RU"/>
        </w:rPr>
        <w:tab/>
      </w:r>
    </w:p>
    <w:p w:rsidR="008A15F0" w:rsidRPr="008A15F0" w:rsidRDefault="008A15F0" w:rsidP="008A15F0">
      <w:pPr>
        <w:keepNext/>
        <w:spacing w:after="0" w:line="240" w:lineRule="auto"/>
        <w:outlineLvl w:val="0"/>
        <w:rPr>
          <w:rFonts w:ascii="Times New Roman" w:eastAsia="Times New Roman" w:hAnsi="Times New Roman" w:cs="Times New Roman"/>
          <w:b/>
          <w:bCs/>
          <w:kern w:val="32"/>
          <w:sz w:val="24"/>
          <w:szCs w:val="24"/>
          <w:lang w:eastAsia="ru-RU"/>
        </w:rPr>
      </w:pPr>
      <w:r w:rsidRPr="008A15F0">
        <w:rPr>
          <w:rFonts w:ascii="Times New Roman" w:eastAsia="Times New Roman" w:hAnsi="Times New Roman" w:cs="Times New Roman"/>
          <w:b/>
          <w:bCs/>
          <w:kern w:val="32"/>
          <w:sz w:val="24"/>
          <w:szCs w:val="24"/>
          <w:lang w:eastAsia="ru-RU"/>
        </w:rPr>
        <w:t>Жилищно-коммунальное хозяйство</w:t>
      </w:r>
    </w:p>
    <w:p w:rsidR="008A15F0" w:rsidRPr="008A15F0" w:rsidRDefault="008A15F0" w:rsidP="008A15F0">
      <w:pPr>
        <w:spacing w:after="0" w:line="240" w:lineRule="auto"/>
        <w:ind w:right="282"/>
        <w:jc w:val="both"/>
        <w:rPr>
          <w:rFonts w:ascii="Times New Roman" w:eastAsia="Times New Roman" w:hAnsi="Times New Roman" w:cs="Times New Roman"/>
          <w:color w:val="C00000"/>
          <w:sz w:val="24"/>
          <w:szCs w:val="24"/>
          <w:lang w:eastAsia="ru-RU"/>
        </w:rPr>
      </w:pPr>
      <w:r w:rsidRPr="008A15F0">
        <w:rPr>
          <w:rFonts w:ascii="Times New Roman" w:eastAsia="Times New Roman" w:hAnsi="Times New Roman" w:cs="Times New Roman"/>
          <w:sz w:val="24"/>
          <w:szCs w:val="24"/>
          <w:lang w:eastAsia="ru-RU"/>
        </w:rPr>
        <w:tab/>
        <w:t>В целях обеспечения условий проживания, отвечающих  стандартам  качества; обеспечения социальных гарантий в области  жилищных прав граждан</w:t>
      </w:r>
      <w:r w:rsidRPr="008A15F0">
        <w:rPr>
          <w:rFonts w:ascii="Times New Roman" w:eastAsia="Times New Roman" w:hAnsi="Times New Roman" w:cs="Times New Roman"/>
          <w:iCs/>
          <w:sz w:val="24"/>
          <w:szCs w:val="24"/>
          <w:lang w:eastAsia="ru-RU"/>
        </w:rPr>
        <w:t xml:space="preserve"> действует МУП «Битковское ЖКХ» Сузунского района.</w:t>
      </w:r>
    </w:p>
    <w:p w:rsidR="008A15F0" w:rsidRPr="008A15F0" w:rsidRDefault="008A15F0" w:rsidP="008A15F0">
      <w:pPr>
        <w:spacing w:after="0" w:line="240" w:lineRule="auto"/>
        <w:ind w:right="282"/>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iCs/>
          <w:sz w:val="24"/>
          <w:szCs w:val="24"/>
          <w:lang w:eastAsia="ru-RU"/>
        </w:rPr>
        <w:tab/>
        <w:t xml:space="preserve">Предприятие оказывает услуги по теплоснабжению, водоснабжению и водоотведению, а так же осуществляет сбор платежей за оказанные услуги </w:t>
      </w:r>
      <w:r w:rsidRPr="008A15F0">
        <w:rPr>
          <w:rFonts w:ascii="Times New Roman" w:eastAsia="Times New Roman" w:hAnsi="Times New Roman" w:cs="Times New Roman"/>
          <w:sz w:val="24"/>
          <w:szCs w:val="24"/>
          <w:lang w:eastAsia="ru-RU"/>
        </w:rPr>
        <w:t>под руководством директора Гладышева Игоря Владимировича.</w:t>
      </w:r>
    </w:p>
    <w:p w:rsidR="008A15F0" w:rsidRPr="008A15F0" w:rsidRDefault="008A15F0" w:rsidP="008A15F0">
      <w:pPr>
        <w:spacing w:after="0" w:line="240" w:lineRule="auto"/>
        <w:ind w:right="282"/>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ab/>
        <w:t xml:space="preserve">На территории МО находится одна котельная (370 метров теплотрассы) отапливает многоквартирный дом, Дом культуры и школу. Ежегодно после отопительного сезона проводится косметический и текущий ремонт котельной. </w:t>
      </w:r>
    </w:p>
    <w:p w:rsidR="008A15F0" w:rsidRPr="008A15F0" w:rsidRDefault="008A15F0" w:rsidP="008A15F0">
      <w:pPr>
        <w:spacing w:after="0" w:line="240" w:lineRule="auto"/>
        <w:ind w:right="282"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Водой предприятие обслуживает 4 поселения, 18,3 км. водопровода, 7 скважин, 4 водонапорных башни. Ежегодно проводится косметический ремонт павильонов, заменен аварийный участков водопровода, по мере необходимости проводят  замену вышедших из строя глубинных насоса. </w:t>
      </w:r>
    </w:p>
    <w:p w:rsidR="008A15F0" w:rsidRPr="008A15F0" w:rsidRDefault="008A15F0" w:rsidP="008A15F0">
      <w:pPr>
        <w:spacing w:after="0" w:line="240" w:lineRule="auto"/>
        <w:ind w:right="282"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Заключен контракт и в настоящее время разрабатывается проектно-сметная документация на строительство системы водоподготовки в с. Битки.</w:t>
      </w:r>
    </w:p>
    <w:p w:rsidR="008A15F0" w:rsidRPr="008A15F0" w:rsidRDefault="008A15F0" w:rsidP="008A15F0">
      <w:pPr>
        <w:spacing w:after="0" w:line="240" w:lineRule="auto"/>
        <w:ind w:right="282"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Для нужд Битковского ЖКХ приобретен трактор «Белорус» с навесным оборудованием, поставщик ООО «Торговый дом МТЗ-Сибирь».</w:t>
      </w:r>
    </w:p>
    <w:p w:rsidR="008A15F0" w:rsidRPr="008A15F0" w:rsidRDefault="008A15F0" w:rsidP="008A15F0">
      <w:pPr>
        <w:spacing w:after="0" w:line="240" w:lineRule="auto"/>
        <w:ind w:right="282"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В прошедшем году предприятие ЖКХ выполняло работы по </w:t>
      </w:r>
      <w:r w:rsidRPr="008A15F0">
        <w:rPr>
          <w:rFonts w:ascii="Times New Roman" w:eastAsia="Times New Roman" w:hAnsi="Times New Roman" w:cs="Times New Roman"/>
          <w:b/>
          <w:i/>
          <w:sz w:val="24"/>
          <w:szCs w:val="24"/>
          <w:lang w:eastAsia="ru-RU"/>
        </w:rPr>
        <w:t>уборке мусора с территории кладбища 54 001,31 руб.,</w:t>
      </w:r>
      <w:r w:rsidRPr="008A15F0">
        <w:rPr>
          <w:rFonts w:ascii="Times New Roman" w:eastAsia="Times New Roman" w:hAnsi="Times New Roman" w:cs="Times New Roman"/>
          <w:sz w:val="24"/>
          <w:szCs w:val="24"/>
          <w:lang w:eastAsia="ru-RU"/>
        </w:rPr>
        <w:t xml:space="preserve"> </w:t>
      </w:r>
      <w:r w:rsidRPr="008A15F0">
        <w:rPr>
          <w:rFonts w:ascii="Times New Roman" w:eastAsia="Times New Roman" w:hAnsi="Times New Roman" w:cs="Times New Roman"/>
          <w:b/>
          <w:i/>
          <w:sz w:val="24"/>
          <w:szCs w:val="24"/>
          <w:lang w:eastAsia="ru-RU"/>
        </w:rPr>
        <w:t>скашивание сорной растительности на площадях и вдоль дорог на сумму 70 465,14 руб.</w:t>
      </w:r>
      <w:r w:rsidRPr="008A15F0">
        <w:rPr>
          <w:rFonts w:ascii="Times New Roman" w:eastAsia="Times New Roman" w:hAnsi="Times New Roman" w:cs="Times New Roman"/>
          <w:sz w:val="24"/>
          <w:szCs w:val="24"/>
          <w:lang w:eastAsia="ru-RU"/>
        </w:rPr>
        <w:t xml:space="preserve">, </w:t>
      </w:r>
      <w:r w:rsidRPr="008A15F0">
        <w:rPr>
          <w:rFonts w:ascii="Times New Roman" w:eastAsia="Times New Roman" w:hAnsi="Times New Roman" w:cs="Times New Roman"/>
          <w:b/>
          <w:i/>
          <w:sz w:val="24"/>
          <w:szCs w:val="24"/>
          <w:lang w:eastAsia="ru-RU"/>
        </w:rPr>
        <w:t>буртовка свалки на сумму 121 997,67 руб.</w:t>
      </w:r>
      <w:r w:rsidRPr="008A15F0">
        <w:rPr>
          <w:rFonts w:ascii="Times New Roman" w:eastAsia="Times New Roman" w:hAnsi="Times New Roman" w:cs="Times New Roman"/>
          <w:sz w:val="24"/>
          <w:szCs w:val="24"/>
          <w:lang w:eastAsia="ru-RU"/>
        </w:rPr>
        <w:t xml:space="preserve"> и расчистка дорог от снега.</w:t>
      </w:r>
    </w:p>
    <w:p w:rsidR="008A15F0" w:rsidRPr="008A15F0" w:rsidRDefault="008A15F0" w:rsidP="008A15F0">
      <w:pPr>
        <w:spacing w:after="0" w:line="240" w:lineRule="auto"/>
        <w:ind w:right="282"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Проведены работы по ремонту (замене) кровли в МКД по ул. Ленина 37.</w:t>
      </w:r>
    </w:p>
    <w:p w:rsidR="008A15F0" w:rsidRPr="008A15F0" w:rsidRDefault="008A15F0" w:rsidP="008A15F0">
      <w:pPr>
        <w:spacing w:after="0" w:line="240" w:lineRule="auto"/>
        <w:ind w:right="282"/>
        <w:jc w:val="both"/>
        <w:rPr>
          <w:rFonts w:ascii="Times New Roman" w:eastAsia="Times New Roman" w:hAnsi="Times New Roman" w:cs="Times New Roman"/>
          <w:b/>
          <w:sz w:val="24"/>
          <w:szCs w:val="24"/>
          <w:lang w:eastAsia="ru-RU"/>
        </w:rPr>
      </w:pPr>
    </w:p>
    <w:p w:rsidR="008A15F0" w:rsidRPr="008A15F0" w:rsidRDefault="008A15F0" w:rsidP="008A15F0">
      <w:pPr>
        <w:spacing w:after="0" w:line="240" w:lineRule="auto"/>
        <w:ind w:right="282"/>
        <w:jc w:val="both"/>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Дорожное хозяйство</w:t>
      </w:r>
    </w:p>
    <w:p w:rsidR="008A15F0" w:rsidRPr="008A15F0" w:rsidRDefault="008A15F0" w:rsidP="008A15F0">
      <w:pPr>
        <w:spacing w:after="0" w:line="240" w:lineRule="auto"/>
        <w:ind w:right="282"/>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ab/>
        <w:t xml:space="preserve">В 2022 году в зимний и осенний период проводилась </w:t>
      </w:r>
      <w:r w:rsidRPr="008A15F0">
        <w:rPr>
          <w:rFonts w:ascii="Times New Roman" w:eastAsia="Times New Roman" w:hAnsi="Times New Roman" w:cs="Times New Roman"/>
          <w:b/>
          <w:i/>
          <w:sz w:val="24"/>
          <w:szCs w:val="24"/>
          <w:lang w:eastAsia="ru-RU"/>
        </w:rPr>
        <w:t>очистка дорог от снега, на эти работы было потрачено 630 825,17 руб.</w:t>
      </w:r>
      <w:r w:rsidRPr="008A15F0">
        <w:rPr>
          <w:rFonts w:ascii="Times New Roman" w:eastAsia="Times New Roman" w:hAnsi="Times New Roman" w:cs="Times New Roman"/>
          <w:sz w:val="24"/>
          <w:szCs w:val="24"/>
          <w:lang w:eastAsia="ru-RU"/>
        </w:rPr>
        <w:t xml:space="preserve"> В летнее время в с. Артамоново проведен </w:t>
      </w:r>
      <w:r w:rsidRPr="008A15F0">
        <w:rPr>
          <w:rFonts w:ascii="Times New Roman" w:eastAsia="Times New Roman" w:hAnsi="Times New Roman" w:cs="Times New Roman"/>
          <w:b/>
          <w:i/>
          <w:sz w:val="24"/>
          <w:szCs w:val="24"/>
          <w:lang w:eastAsia="ru-RU"/>
        </w:rPr>
        <w:t>ямочный ремонт двух разрушенных участков дороги по улице Битковская на сумму 99 000,00 руб. (засыпка ям щебнем и планировка дамб).</w:t>
      </w:r>
    </w:p>
    <w:p w:rsidR="008A15F0" w:rsidRPr="008A15F0" w:rsidRDefault="008A15F0" w:rsidP="008A15F0">
      <w:pPr>
        <w:spacing w:after="0" w:line="240" w:lineRule="auto"/>
        <w:ind w:right="282"/>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ab/>
        <w:t xml:space="preserve">В с. Битки на асфальтобетонном покрытии улиц Пролетарская, Кирова, Молодёжная выполнены услуги по </w:t>
      </w:r>
      <w:r w:rsidRPr="008A15F0">
        <w:rPr>
          <w:rFonts w:ascii="Times New Roman" w:eastAsia="Times New Roman" w:hAnsi="Times New Roman" w:cs="Times New Roman"/>
          <w:b/>
          <w:i/>
          <w:sz w:val="24"/>
          <w:szCs w:val="24"/>
          <w:lang w:eastAsia="ru-RU"/>
        </w:rPr>
        <w:t>нанесению линий горизонтальной дорожной разметки  на сумму 45 000,00 руб.</w:t>
      </w:r>
      <w:r w:rsidRPr="008A15F0">
        <w:rPr>
          <w:rFonts w:ascii="Times New Roman" w:eastAsia="Times New Roman" w:hAnsi="Times New Roman" w:cs="Times New Roman"/>
          <w:sz w:val="24"/>
          <w:szCs w:val="24"/>
          <w:lang w:eastAsia="ru-RU"/>
        </w:rPr>
        <w:t xml:space="preserve"> </w:t>
      </w:r>
    </w:p>
    <w:p w:rsidR="008A15F0" w:rsidRPr="008A15F0" w:rsidRDefault="008A15F0" w:rsidP="008A15F0">
      <w:pPr>
        <w:spacing w:after="0" w:line="240" w:lineRule="auto"/>
        <w:ind w:right="282"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В с. Артамоново выполнены </w:t>
      </w:r>
      <w:r w:rsidRPr="008A15F0">
        <w:rPr>
          <w:rFonts w:ascii="Times New Roman" w:eastAsia="Times New Roman" w:hAnsi="Times New Roman" w:cs="Times New Roman"/>
          <w:b/>
          <w:i/>
          <w:sz w:val="24"/>
          <w:szCs w:val="24"/>
          <w:lang w:eastAsia="ru-RU"/>
        </w:rPr>
        <w:t>кадастровые работы по оформлению моста через реку Нижний Каракан на сумму 8 000,00 руб.</w:t>
      </w:r>
      <w:r w:rsidRPr="008A15F0">
        <w:rPr>
          <w:rFonts w:ascii="Times New Roman" w:eastAsia="Times New Roman" w:hAnsi="Times New Roman" w:cs="Times New Roman"/>
          <w:sz w:val="24"/>
          <w:szCs w:val="24"/>
          <w:lang w:eastAsia="ru-RU"/>
        </w:rPr>
        <w:t xml:space="preserve"> и проведены работы по оценке его технического состояния, </w:t>
      </w:r>
      <w:r w:rsidRPr="008A15F0">
        <w:rPr>
          <w:rFonts w:ascii="Times New Roman" w:eastAsia="Times New Roman" w:hAnsi="Times New Roman" w:cs="Times New Roman"/>
          <w:b/>
          <w:i/>
          <w:sz w:val="24"/>
          <w:szCs w:val="24"/>
          <w:lang w:eastAsia="ru-RU"/>
        </w:rPr>
        <w:t>получен паспорт на сумму 140 000,00 руб.</w:t>
      </w:r>
    </w:p>
    <w:p w:rsidR="008A15F0" w:rsidRPr="008A15F0" w:rsidRDefault="008A15F0" w:rsidP="008A15F0">
      <w:pPr>
        <w:spacing w:after="0" w:line="240" w:lineRule="auto"/>
        <w:ind w:right="282" w:firstLine="708"/>
        <w:jc w:val="both"/>
        <w:rPr>
          <w:rFonts w:ascii="Times New Roman" w:eastAsia="Times New Roman" w:hAnsi="Times New Roman" w:cs="Times New Roman"/>
          <w:b/>
          <w:i/>
          <w:sz w:val="24"/>
          <w:szCs w:val="24"/>
          <w:lang w:eastAsia="ru-RU"/>
        </w:rPr>
      </w:pPr>
      <w:r w:rsidRPr="008A15F0">
        <w:rPr>
          <w:rFonts w:ascii="Times New Roman" w:eastAsia="Times New Roman" w:hAnsi="Times New Roman" w:cs="Times New Roman"/>
          <w:b/>
          <w:i/>
          <w:sz w:val="24"/>
          <w:szCs w:val="24"/>
          <w:lang w:eastAsia="ru-RU"/>
        </w:rPr>
        <w:t>Разработка проектно-сметной документации на ремонт ул. Левина (500 метров) на сумму 296 102,05 руб.</w:t>
      </w:r>
    </w:p>
    <w:p w:rsidR="008A15F0" w:rsidRPr="008A15F0" w:rsidRDefault="008A15F0" w:rsidP="008A15F0">
      <w:pPr>
        <w:spacing w:after="0" w:line="240" w:lineRule="auto"/>
        <w:ind w:right="282"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Приобретение </w:t>
      </w:r>
      <w:r w:rsidRPr="008A15F0">
        <w:rPr>
          <w:rFonts w:ascii="Times New Roman" w:eastAsia="Times New Roman" w:hAnsi="Times New Roman" w:cs="Times New Roman"/>
          <w:b/>
          <w:i/>
          <w:sz w:val="24"/>
          <w:szCs w:val="24"/>
          <w:lang w:eastAsia="ru-RU"/>
        </w:rPr>
        <w:t>дорожных знаков 21 штука и металлических опор к ним на сумму 45 750,00 руб. и  74 214,54 руб.</w:t>
      </w:r>
      <w:r w:rsidRPr="008A15F0">
        <w:rPr>
          <w:rFonts w:ascii="Times New Roman" w:eastAsia="Times New Roman" w:hAnsi="Times New Roman" w:cs="Times New Roman"/>
          <w:sz w:val="24"/>
          <w:szCs w:val="24"/>
          <w:lang w:eastAsia="ru-RU"/>
        </w:rPr>
        <w:t xml:space="preserve"> соответственно.</w:t>
      </w:r>
    </w:p>
    <w:p w:rsidR="008A15F0" w:rsidRPr="008A15F0" w:rsidRDefault="008A15F0" w:rsidP="008A15F0">
      <w:pPr>
        <w:spacing w:after="0" w:line="240" w:lineRule="auto"/>
        <w:ind w:right="282"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Выполнены работы по </w:t>
      </w:r>
      <w:r w:rsidRPr="008A15F0">
        <w:rPr>
          <w:rFonts w:ascii="Times New Roman" w:eastAsia="Times New Roman" w:hAnsi="Times New Roman" w:cs="Times New Roman"/>
          <w:b/>
          <w:i/>
          <w:sz w:val="24"/>
          <w:szCs w:val="24"/>
          <w:lang w:eastAsia="ru-RU"/>
        </w:rPr>
        <w:t>ремонту автомобильной дороги (ЩПС) по ул. Набережная в с. Шигаево 2ой и 3ий этапы на сумму 4 365 060,61 руб.</w:t>
      </w:r>
      <w:r w:rsidRPr="008A15F0">
        <w:rPr>
          <w:rFonts w:ascii="Times New Roman" w:eastAsia="Times New Roman" w:hAnsi="Times New Roman" w:cs="Times New Roman"/>
          <w:sz w:val="24"/>
          <w:szCs w:val="24"/>
          <w:lang w:eastAsia="ru-RU"/>
        </w:rPr>
        <w:t xml:space="preserve"> (общая стоимость ремонта дороги 5 350 000,00).</w:t>
      </w:r>
    </w:p>
    <w:p w:rsidR="008A15F0" w:rsidRPr="008A15F0" w:rsidRDefault="008A15F0" w:rsidP="008A15F0">
      <w:pPr>
        <w:spacing w:after="0" w:line="240" w:lineRule="auto"/>
        <w:ind w:right="282"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В 2022 году в с. Шигаево и п. Харьковка Сузунским ДРСУ установлены остановочные павильоны.</w:t>
      </w:r>
    </w:p>
    <w:p w:rsidR="008A15F0" w:rsidRPr="008A15F0" w:rsidRDefault="008A15F0" w:rsidP="008A15F0">
      <w:pPr>
        <w:keepNext/>
        <w:spacing w:after="0" w:line="240" w:lineRule="auto"/>
        <w:outlineLvl w:val="0"/>
        <w:rPr>
          <w:rFonts w:ascii="Times New Roman" w:eastAsia="Times New Roman" w:hAnsi="Times New Roman" w:cs="Times New Roman"/>
          <w:b/>
          <w:bCs/>
          <w:kern w:val="32"/>
          <w:sz w:val="24"/>
          <w:szCs w:val="24"/>
          <w:lang w:eastAsia="ru-RU"/>
        </w:rPr>
      </w:pPr>
    </w:p>
    <w:p w:rsidR="008A15F0" w:rsidRPr="008A15F0" w:rsidRDefault="008A15F0" w:rsidP="008A15F0">
      <w:pPr>
        <w:keepNext/>
        <w:spacing w:after="0" w:line="240" w:lineRule="auto"/>
        <w:outlineLvl w:val="0"/>
        <w:rPr>
          <w:rFonts w:ascii="Times New Roman" w:eastAsia="Times New Roman" w:hAnsi="Times New Roman" w:cs="Times New Roman"/>
          <w:b/>
          <w:bCs/>
          <w:kern w:val="32"/>
          <w:sz w:val="24"/>
          <w:szCs w:val="24"/>
          <w:lang w:eastAsia="ru-RU"/>
        </w:rPr>
      </w:pPr>
      <w:r w:rsidRPr="008A15F0">
        <w:rPr>
          <w:rFonts w:ascii="Times New Roman" w:eastAsia="Times New Roman" w:hAnsi="Times New Roman" w:cs="Times New Roman"/>
          <w:b/>
          <w:bCs/>
          <w:kern w:val="32"/>
          <w:sz w:val="24"/>
          <w:szCs w:val="24"/>
          <w:lang w:eastAsia="ru-RU"/>
        </w:rPr>
        <w:t>Сфера обслуживания населения и торговля</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ab/>
        <w:t>На потребительском рынке Битковского муниципального образования функционируют 8 объектов розничной торговли (ИП Сергеева, ИП Фирсова, ИП Девищенко, ИП Карпов), которые обеспечивают население товарами повседневного спроса. В с. Артамоново и в п. Харьковка торговых точек нет. Жители с. Артамоново приобретают товары в с. Битки самостоятельно, в п. Харьковка имеется доставка хлебобулочных изделий ИП Багдасарян три раза в неделю.</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ab/>
      </w:r>
    </w:p>
    <w:p w:rsidR="008A15F0" w:rsidRPr="008A15F0" w:rsidRDefault="008A15F0" w:rsidP="008A15F0">
      <w:pPr>
        <w:keepNext/>
        <w:spacing w:after="0" w:line="240" w:lineRule="auto"/>
        <w:outlineLvl w:val="0"/>
        <w:rPr>
          <w:rFonts w:ascii="Times New Roman" w:eastAsia="Times New Roman" w:hAnsi="Times New Roman" w:cs="Times New Roman"/>
          <w:b/>
          <w:bCs/>
          <w:kern w:val="32"/>
          <w:sz w:val="24"/>
          <w:szCs w:val="24"/>
          <w:lang w:eastAsia="ru-RU"/>
        </w:rPr>
      </w:pPr>
      <w:r w:rsidRPr="008A15F0">
        <w:rPr>
          <w:rFonts w:ascii="Times New Roman" w:eastAsia="Times New Roman" w:hAnsi="Times New Roman" w:cs="Times New Roman"/>
          <w:b/>
          <w:bCs/>
          <w:kern w:val="32"/>
          <w:sz w:val="24"/>
          <w:szCs w:val="24"/>
          <w:lang w:eastAsia="ru-RU"/>
        </w:rPr>
        <w:t>Связь.  Почтовое отделение.</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С целью обеспечения населения услугами связи на территории МО функционирует почтовое отделение. Здесь оказываются различные  виды услуг, в том числе и банковские, установлен терминал банка «Левобережный», реализуются товары первой необходимости. </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На территории МО установлены две вышки сотовой связи в с. Битки, которые обслуживаются четырьмя операторами Билайн, Теле2, МТС и Мегафон. П. Харьковка – 1 вышка сотовой связи, оператор Мегафон. В с. Шигаево сотовая связь была неустойчивая, в 2021 году жители МО приняли участие в интернет голосовании за устойчивую связь в малодоступных селах и с. Шигаево, благодаря нашим голосам попало в программу строительства вышки сотовой связи. В 2022 году в с. Шигаево установлена вышка сотовой связи, оператор Теле2. </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p>
    <w:p w:rsidR="008A15F0" w:rsidRPr="008A15F0" w:rsidRDefault="008A15F0" w:rsidP="008A15F0">
      <w:pPr>
        <w:keepNext/>
        <w:spacing w:after="0" w:line="240" w:lineRule="auto"/>
        <w:outlineLvl w:val="0"/>
        <w:rPr>
          <w:rFonts w:ascii="Times New Roman" w:eastAsia="Times New Roman" w:hAnsi="Times New Roman" w:cs="Times New Roman"/>
          <w:b/>
          <w:bCs/>
          <w:kern w:val="32"/>
          <w:sz w:val="24"/>
          <w:szCs w:val="24"/>
          <w:lang w:eastAsia="ru-RU"/>
        </w:rPr>
      </w:pPr>
      <w:r w:rsidRPr="008A15F0">
        <w:rPr>
          <w:rFonts w:ascii="Times New Roman" w:eastAsia="Times New Roman" w:hAnsi="Times New Roman" w:cs="Times New Roman"/>
          <w:b/>
          <w:bCs/>
          <w:kern w:val="32"/>
          <w:sz w:val="24"/>
          <w:szCs w:val="24"/>
          <w:lang w:eastAsia="ru-RU"/>
        </w:rPr>
        <w:t>Электрообеспечение</w:t>
      </w:r>
    </w:p>
    <w:p w:rsidR="008A15F0" w:rsidRPr="008A15F0" w:rsidRDefault="008A15F0" w:rsidP="008A15F0">
      <w:pPr>
        <w:spacing w:after="0" w:line="240" w:lineRule="auto"/>
        <w:jc w:val="both"/>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sz w:val="24"/>
          <w:szCs w:val="24"/>
          <w:lang w:eastAsia="ru-RU"/>
        </w:rPr>
        <w:tab/>
        <w:t xml:space="preserve">Электрообеспечение населения, предприятий МО осуществляется филиалом ООО «Черепановские электросети». </w:t>
      </w:r>
      <w:r w:rsidRPr="008A15F0">
        <w:rPr>
          <w:rFonts w:ascii="Times New Roman" w:eastAsia="Times New Roman" w:hAnsi="Times New Roman" w:cs="Times New Roman"/>
          <w:sz w:val="24"/>
          <w:szCs w:val="24"/>
          <w:lang w:eastAsia="ru-RU"/>
        </w:rPr>
        <w:tab/>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ab/>
        <w:t>2022 год  прошел практически без серьезных перебоев. Работники  электросетей всегда помогают в решении проблем.</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ab/>
        <w:t xml:space="preserve">В 2022 году </w:t>
      </w:r>
      <w:r w:rsidRPr="008A15F0">
        <w:rPr>
          <w:rFonts w:ascii="Times New Roman" w:eastAsia="Times New Roman" w:hAnsi="Times New Roman" w:cs="Times New Roman"/>
          <w:b/>
          <w:i/>
          <w:sz w:val="24"/>
          <w:szCs w:val="24"/>
          <w:lang w:eastAsia="ru-RU"/>
        </w:rPr>
        <w:t>затрачено 355 640,80 руб. на уличное освещение. 106 375,97 руб. на услуги по обслуживанию уличного освещения</w:t>
      </w:r>
      <w:r w:rsidRPr="008A15F0">
        <w:rPr>
          <w:rFonts w:ascii="Times New Roman" w:eastAsia="Times New Roman" w:hAnsi="Times New Roman" w:cs="Times New Roman"/>
          <w:sz w:val="24"/>
          <w:szCs w:val="24"/>
          <w:lang w:eastAsia="ru-RU"/>
        </w:rPr>
        <w:t xml:space="preserve"> (регулировка режима работы сети уличного освещения по 19 точкам учёта, проверка технического состояния точек учета: работа счетчиков, реле времени, фотореле, состояние ввода, снятие показаний с приборов учета, замена лампочек, фотореле, реле времени, замена уличных светильников и др. оборудования), </w:t>
      </w:r>
      <w:r w:rsidRPr="008A15F0">
        <w:rPr>
          <w:rFonts w:ascii="Times New Roman" w:eastAsia="Times New Roman" w:hAnsi="Times New Roman" w:cs="Times New Roman"/>
          <w:b/>
          <w:i/>
          <w:sz w:val="24"/>
          <w:szCs w:val="24"/>
          <w:lang w:eastAsia="ru-RU"/>
        </w:rPr>
        <w:t>приобретено 45 светодиодных светильников на сумму 340 000,00 руб.,</w:t>
      </w:r>
      <w:r w:rsidRPr="008A15F0">
        <w:rPr>
          <w:rFonts w:ascii="Times New Roman" w:eastAsia="Times New Roman" w:hAnsi="Times New Roman" w:cs="Times New Roman"/>
          <w:sz w:val="24"/>
          <w:szCs w:val="24"/>
          <w:lang w:eastAsia="ru-RU"/>
        </w:rPr>
        <w:t xml:space="preserve"> установлено 23 в селах Шигаево и Битки, постепенно производим замену ртутных ламп на светодиодные светильники.</w:t>
      </w:r>
    </w:p>
    <w:p w:rsidR="008A15F0" w:rsidRPr="008A15F0" w:rsidRDefault="008A15F0" w:rsidP="008A15F0">
      <w:pPr>
        <w:spacing w:after="0" w:line="240" w:lineRule="auto"/>
        <w:jc w:val="both"/>
        <w:rPr>
          <w:rFonts w:ascii="Times New Roman" w:eastAsia="Times New Roman" w:hAnsi="Times New Roman" w:cs="Times New Roman"/>
          <w:b/>
          <w:i/>
          <w:sz w:val="24"/>
          <w:szCs w:val="24"/>
          <w:lang w:eastAsia="ru-RU"/>
        </w:rPr>
      </w:pPr>
      <w:r w:rsidRPr="008A15F0">
        <w:rPr>
          <w:rFonts w:ascii="Times New Roman" w:eastAsia="Times New Roman" w:hAnsi="Times New Roman" w:cs="Times New Roman"/>
          <w:sz w:val="24"/>
          <w:szCs w:val="24"/>
          <w:lang w:eastAsia="ru-RU"/>
        </w:rPr>
        <w:tab/>
        <w:t xml:space="preserve">Выполнены работы </w:t>
      </w:r>
      <w:r w:rsidRPr="008A15F0">
        <w:rPr>
          <w:rFonts w:ascii="Times New Roman" w:eastAsia="Times New Roman" w:hAnsi="Times New Roman" w:cs="Times New Roman"/>
          <w:b/>
          <w:i/>
          <w:sz w:val="24"/>
          <w:szCs w:val="24"/>
          <w:lang w:eastAsia="ru-RU"/>
        </w:rPr>
        <w:t>по устройству освещения в парке у памятника на сумму 127 674,00 руб.</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ab/>
      </w:r>
    </w:p>
    <w:p w:rsidR="008A15F0" w:rsidRPr="008A15F0" w:rsidRDefault="008A15F0" w:rsidP="008A15F0">
      <w:pPr>
        <w:spacing w:after="0" w:line="240" w:lineRule="auto"/>
        <w:jc w:val="both"/>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Пассажирские перевозки</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ab/>
        <w:t>Пассажирские перевозки обеспечиваются  «Сузунским ПАТП»  6 раз в неделю по маршруту  Сузун – Маюрово – Шарчино - Сузун , 2 раза в неделю с заходом в п. Харьковка и 1 раз в неделю в с. Артамоново;  2 раза в неделю Сузун – Битки.</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ab/>
        <w:t>В связи с нехваткой кадров (водителей), маршрут по пятницам очень переполнен, руководство автохозяйства (по просьбам жителей) поставлено в известность, озвучена просьба о том, чтобы пока нет водителя, рассмотреть вопрос о дополнительном рейсе пока только на пятницу.</w:t>
      </w:r>
    </w:p>
    <w:p w:rsidR="008A15F0" w:rsidRPr="008A15F0" w:rsidRDefault="008A15F0" w:rsidP="008A15F0">
      <w:pPr>
        <w:keepNext/>
        <w:spacing w:after="0" w:line="240" w:lineRule="auto"/>
        <w:outlineLvl w:val="0"/>
        <w:rPr>
          <w:rFonts w:ascii="Times New Roman" w:eastAsia="Times New Roman" w:hAnsi="Times New Roman" w:cs="Times New Roman"/>
          <w:b/>
          <w:bCs/>
          <w:kern w:val="32"/>
          <w:sz w:val="24"/>
          <w:szCs w:val="24"/>
        </w:rPr>
      </w:pPr>
    </w:p>
    <w:p w:rsidR="008A15F0" w:rsidRPr="008A15F0" w:rsidRDefault="008A15F0" w:rsidP="008A15F0">
      <w:pPr>
        <w:keepNext/>
        <w:spacing w:after="0" w:line="240" w:lineRule="auto"/>
        <w:outlineLvl w:val="0"/>
        <w:rPr>
          <w:rFonts w:ascii="Times New Roman" w:eastAsia="Times New Roman" w:hAnsi="Times New Roman" w:cs="Times New Roman"/>
          <w:b/>
          <w:bCs/>
          <w:kern w:val="32"/>
          <w:sz w:val="24"/>
          <w:szCs w:val="24"/>
        </w:rPr>
      </w:pPr>
      <w:r w:rsidRPr="008A15F0">
        <w:rPr>
          <w:rFonts w:ascii="Times New Roman" w:eastAsia="Times New Roman" w:hAnsi="Times New Roman" w:cs="Times New Roman"/>
          <w:b/>
          <w:bCs/>
          <w:kern w:val="32"/>
          <w:sz w:val="24"/>
          <w:szCs w:val="24"/>
        </w:rPr>
        <w:t>Пожарная безопасность</w:t>
      </w:r>
    </w:p>
    <w:p w:rsidR="008A15F0" w:rsidRPr="008A15F0" w:rsidRDefault="008A15F0" w:rsidP="008A15F0">
      <w:pPr>
        <w:spacing w:after="0" w:line="240" w:lineRule="auto"/>
        <w:ind w:firstLine="708"/>
        <w:jc w:val="both"/>
        <w:rPr>
          <w:rFonts w:ascii="Times New Roman" w:eastAsia="Times New Roman" w:hAnsi="Times New Roman" w:cs="Times New Roman"/>
          <w:b/>
          <w:i/>
          <w:sz w:val="24"/>
          <w:szCs w:val="24"/>
          <w:lang w:eastAsia="ru-RU"/>
        </w:rPr>
      </w:pPr>
      <w:r w:rsidRPr="008A15F0">
        <w:rPr>
          <w:rFonts w:ascii="Times New Roman" w:eastAsia="Times New Roman" w:hAnsi="Times New Roman" w:cs="Times New Roman"/>
          <w:sz w:val="24"/>
          <w:szCs w:val="24"/>
          <w:lang w:eastAsia="ru-RU"/>
        </w:rPr>
        <w:t xml:space="preserve">На территории муниципального образования Битковского сельсовета имеется пост ПЧ-103 с круглосуточным дежурством, командир Гущин Василий Константинович. В течение года велась разъяснительная работа с населением, по профилактике пожаров, путем подворных обходов, раздачей памяток. </w:t>
      </w:r>
      <w:r w:rsidRPr="008A15F0">
        <w:rPr>
          <w:rFonts w:ascii="Times New Roman" w:eastAsia="Times New Roman" w:hAnsi="Times New Roman" w:cs="Times New Roman"/>
          <w:b/>
          <w:i/>
          <w:sz w:val="24"/>
          <w:szCs w:val="24"/>
          <w:lang w:eastAsia="ru-RU"/>
        </w:rPr>
        <w:t>На изготовление памяток истрачено 1 000, 00 руб.</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rPr>
      </w:pPr>
      <w:r w:rsidRPr="008A15F0">
        <w:rPr>
          <w:rFonts w:ascii="Times New Roman" w:eastAsia="Times New Roman" w:hAnsi="Times New Roman" w:cs="Times New Roman"/>
          <w:sz w:val="24"/>
          <w:szCs w:val="24"/>
          <w:lang w:eastAsia="ru-RU"/>
        </w:rPr>
        <w:t xml:space="preserve">В 2022 году на территории МО зарегистрировано 2 пожара в жилом секторе и 2 пожара уничтожили 3 безхозных постройки, погибших и травмированных нет. Причины возгорания: нарушение правил безопасности пользования бытовыми приборами, перегрев печи, пал сухой травы. </w:t>
      </w:r>
      <w:r w:rsidRPr="008A15F0">
        <w:rPr>
          <w:rFonts w:ascii="Times New Roman" w:eastAsia="Times New Roman" w:hAnsi="Times New Roman" w:cs="Times New Roman"/>
          <w:b/>
          <w:i/>
          <w:sz w:val="24"/>
          <w:szCs w:val="24"/>
          <w:lang w:eastAsia="ru-RU"/>
        </w:rPr>
        <w:t>Приобретен инвентарь (ёмкости под воду, лопаты, мётлы, вёдра) на сумму 2 000,00 руб. и светоотражающие металлические таблички на гидранты в количестве 18 штук на сумму 6 000,00 руб.</w:t>
      </w:r>
      <w:r w:rsidRPr="008A15F0">
        <w:rPr>
          <w:rFonts w:ascii="Times New Roman" w:eastAsia="Times New Roman" w:hAnsi="Times New Roman" w:cs="Times New Roman"/>
          <w:sz w:val="24"/>
          <w:szCs w:val="24"/>
          <w:lang w:eastAsia="ru-RU"/>
        </w:rPr>
        <w:t xml:space="preserve"> </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На сегодняшний день установлено 52 пожарных извещателя АДПИ, один извещатель вышел из строя, списан, в этом году будет приобретен новый: </w:t>
      </w:r>
    </w:p>
    <w:p w:rsidR="008A15F0" w:rsidRPr="008A15F0" w:rsidRDefault="008A15F0" w:rsidP="008A15F0">
      <w:pPr>
        <w:numPr>
          <w:ilvl w:val="0"/>
          <w:numId w:val="16"/>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Многодетные семьи – 27</w:t>
      </w:r>
    </w:p>
    <w:p w:rsidR="008A15F0" w:rsidRPr="008A15F0" w:rsidRDefault="008A15F0" w:rsidP="008A15F0">
      <w:pPr>
        <w:numPr>
          <w:ilvl w:val="0"/>
          <w:numId w:val="16"/>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Одинокие пенсионеры – 7</w:t>
      </w:r>
    </w:p>
    <w:p w:rsidR="008A15F0" w:rsidRPr="008A15F0" w:rsidRDefault="008A15F0" w:rsidP="008A15F0">
      <w:pPr>
        <w:numPr>
          <w:ilvl w:val="0"/>
          <w:numId w:val="16"/>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Семьи, находящиеся в соц. опасном положении – 3</w:t>
      </w:r>
    </w:p>
    <w:p w:rsidR="008A15F0" w:rsidRPr="008A15F0" w:rsidRDefault="008A15F0" w:rsidP="008A15F0">
      <w:pPr>
        <w:numPr>
          <w:ilvl w:val="0"/>
          <w:numId w:val="16"/>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Семьи с детьми инвалидами – 4</w:t>
      </w:r>
    </w:p>
    <w:p w:rsidR="008A15F0" w:rsidRPr="008A15F0" w:rsidRDefault="008A15F0" w:rsidP="008A15F0">
      <w:pPr>
        <w:numPr>
          <w:ilvl w:val="0"/>
          <w:numId w:val="16"/>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Инвалиды - 11</w:t>
      </w:r>
    </w:p>
    <w:p w:rsidR="008A15F0" w:rsidRPr="008A15F0" w:rsidRDefault="008A15F0" w:rsidP="008A15F0">
      <w:pPr>
        <w:spacing w:after="0" w:line="240" w:lineRule="auto"/>
        <w:jc w:val="both"/>
        <w:rPr>
          <w:rFonts w:ascii="Times New Roman" w:eastAsia="Times New Roman" w:hAnsi="Times New Roman" w:cs="Times New Roman"/>
          <w:b/>
          <w:i/>
          <w:sz w:val="24"/>
          <w:szCs w:val="24"/>
          <w:lang w:eastAsia="ru-RU"/>
        </w:rPr>
      </w:pPr>
      <w:r w:rsidRPr="008A15F0">
        <w:rPr>
          <w:rFonts w:ascii="Times New Roman" w:eastAsia="Times New Roman" w:hAnsi="Times New Roman" w:cs="Times New Roman"/>
          <w:sz w:val="24"/>
          <w:szCs w:val="24"/>
          <w:lang w:eastAsia="ru-RU"/>
        </w:rPr>
        <w:t xml:space="preserve"> </w:t>
      </w:r>
      <w:r w:rsidRPr="008A15F0">
        <w:rPr>
          <w:rFonts w:ascii="Times New Roman" w:eastAsia="Times New Roman" w:hAnsi="Times New Roman" w:cs="Times New Roman"/>
          <w:sz w:val="24"/>
          <w:szCs w:val="24"/>
          <w:lang w:eastAsia="ru-RU"/>
        </w:rPr>
        <w:tab/>
      </w:r>
      <w:r w:rsidRPr="008A15F0">
        <w:rPr>
          <w:rFonts w:ascii="Times New Roman" w:eastAsia="Times New Roman" w:hAnsi="Times New Roman" w:cs="Times New Roman"/>
          <w:b/>
          <w:i/>
          <w:sz w:val="24"/>
          <w:szCs w:val="24"/>
          <w:lang w:eastAsia="ru-RU"/>
        </w:rPr>
        <w:t xml:space="preserve">На обслуживание АДПИ потрачено 241 680,00 руб., услуги мобильной связи (Мегафон) – 15 900,00 руб. приобретено батареек на сумму – 29 400,00 руб.       </w:t>
      </w:r>
    </w:p>
    <w:p w:rsidR="008A15F0" w:rsidRPr="008A15F0" w:rsidRDefault="008A15F0" w:rsidP="008A15F0">
      <w:p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Также в 2022 году, в целях защиты населения от перехода лесных пожаров проводилась опашка всех населенных пунктов от перехода лесных пожаров в весенний и осенний период. </w:t>
      </w:r>
      <w:r w:rsidRPr="008A15F0">
        <w:rPr>
          <w:rFonts w:ascii="Times New Roman" w:eastAsia="Times New Roman" w:hAnsi="Times New Roman" w:cs="Times New Roman"/>
          <w:b/>
          <w:i/>
          <w:sz w:val="24"/>
          <w:szCs w:val="24"/>
          <w:lang w:eastAsia="ru-RU"/>
        </w:rPr>
        <w:t>На создание минерализованных полос израсходовано – 139 650,00 руб.</w:t>
      </w:r>
      <w:r w:rsidRPr="008A15F0">
        <w:rPr>
          <w:rFonts w:ascii="Times New Roman" w:eastAsia="Times New Roman" w:hAnsi="Times New Roman" w:cs="Times New Roman"/>
          <w:b/>
          <w:i/>
          <w:sz w:val="24"/>
          <w:szCs w:val="24"/>
          <w:lang w:eastAsia="ru-RU"/>
        </w:rPr>
        <w:tab/>
      </w:r>
      <w:r w:rsidRPr="008A15F0">
        <w:rPr>
          <w:rFonts w:ascii="Times New Roman" w:eastAsia="Times New Roman" w:hAnsi="Times New Roman" w:cs="Times New Roman"/>
          <w:sz w:val="24"/>
          <w:szCs w:val="24"/>
          <w:lang w:eastAsia="ru-RU"/>
        </w:rPr>
        <w:tab/>
      </w:r>
    </w:p>
    <w:p w:rsidR="008A15F0" w:rsidRPr="008A15F0" w:rsidRDefault="008A15F0" w:rsidP="008A15F0">
      <w:pPr>
        <w:keepNext/>
        <w:spacing w:after="0" w:line="240" w:lineRule="auto"/>
        <w:outlineLvl w:val="0"/>
        <w:rPr>
          <w:rFonts w:ascii="Times New Roman" w:eastAsia="Times New Roman" w:hAnsi="Times New Roman" w:cs="Times New Roman"/>
          <w:b/>
          <w:bCs/>
          <w:kern w:val="32"/>
          <w:sz w:val="24"/>
          <w:szCs w:val="24"/>
          <w:lang w:eastAsia="ru-RU"/>
        </w:rPr>
      </w:pPr>
    </w:p>
    <w:p w:rsidR="008A15F0" w:rsidRPr="008A15F0" w:rsidRDefault="008A15F0" w:rsidP="008A15F0">
      <w:pPr>
        <w:spacing w:after="0" w:line="240" w:lineRule="auto"/>
        <w:rPr>
          <w:rFonts w:ascii="Times New Roman" w:eastAsia="Times New Roman" w:hAnsi="Times New Roman" w:cs="Times New Roman"/>
          <w:b/>
          <w:sz w:val="24"/>
          <w:szCs w:val="24"/>
          <w:lang w:eastAsia="ru-RU"/>
        </w:rPr>
      </w:pPr>
      <w:r w:rsidRPr="008A15F0">
        <w:rPr>
          <w:rFonts w:ascii="Times New Roman" w:eastAsia="Times New Roman" w:hAnsi="Times New Roman" w:cs="Times New Roman"/>
          <w:b/>
          <w:sz w:val="24"/>
          <w:szCs w:val="24"/>
          <w:lang w:eastAsia="ru-RU"/>
        </w:rPr>
        <w:t>Инициативный бюджет</w:t>
      </w:r>
    </w:p>
    <w:p w:rsidR="008A15F0" w:rsidRPr="008A15F0" w:rsidRDefault="008A15F0" w:rsidP="008A15F0">
      <w:pPr>
        <w:spacing w:after="0" w:line="240" w:lineRule="auto"/>
        <w:ind w:firstLine="708"/>
        <w:jc w:val="both"/>
        <w:rPr>
          <w:rFonts w:ascii="Times New Roman" w:eastAsia="Times New Roman" w:hAnsi="Times New Roman" w:cs="Times New Roman"/>
          <w:b/>
          <w:i/>
          <w:sz w:val="24"/>
          <w:szCs w:val="24"/>
          <w:lang w:eastAsia="ru-RU"/>
        </w:rPr>
      </w:pPr>
      <w:r w:rsidRPr="008A15F0">
        <w:rPr>
          <w:rFonts w:ascii="Times New Roman" w:eastAsia="Times New Roman" w:hAnsi="Times New Roman" w:cs="Times New Roman"/>
          <w:sz w:val="24"/>
          <w:szCs w:val="24"/>
          <w:lang w:eastAsia="ru-RU"/>
        </w:rPr>
        <w:t xml:space="preserve">В 2022 году наше поселение участвовало в проекте развития территорий муниципальных образований Новосибирской области , основанных на местных инициативах, в рамках государственной программы Новосибирской области «Управление финансами в Новосибирской области » </w:t>
      </w:r>
      <w:r w:rsidRPr="008A15F0">
        <w:rPr>
          <w:rFonts w:ascii="Times New Roman" w:eastAsia="Times New Roman" w:hAnsi="Times New Roman" w:cs="Times New Roman"/>
          <w:b/>
          <w:i/>
          <w:sz w:val="24"/>
          <w:szCs w:val="24"/>
          <w:lang w:eastAsia="ru-RU"/>
        </w:rPr>
        <w:t>Благоустройство ограждения кладбища в с. Битки за счет средств областной субсидии – 658 784,28 руб., местного бюджета – 144 552,83 руб. и средств граждан – 77 094,84 на общую сумму 880 431,95 руб.</w:t>
      </w:r>
    </w:p>
    <w:p w:rsidR="008A15F0" w:rsidRPr="008A15F0" w:rsidRDefault="008A15F0" w:rsidP="008A15F0">
      <w:pPr>
        <w:spacing w:after="0" w:line="240" w:lineRule="auto"/>
        <w:rPr>
          <w:rFonts w:ascii="Times New Roman" w:eastAsia="Times New Roman" w:hAnsi="Times New Roman" w:cs="Times New Roman"/>
          <w:b/>
          <w:sz w:val="24"/>
          <w:szCs w:val="24"/>
          <w:lang w:eastAsia="ru-RU"/>
        </w:rPr>
      </w:pPr>
    </w:p>
    <w:p w:rsidR="008A15F0" w:rsidRPr="008A15F0" w:rsidRDefault="008A15F0" w:rsidP="008A15F0">
      <w:pPr>
        <w:spacing w:after="0" w:line="240" w:lineRule="auto"/>
        <w:jc w:val="center"/>
        <w:rPr>
          <w:rFonts w:ascii="Times New Roman" w:eastAsia="Times New Roman" w:hAnsi="Times New Roman" w:cs="Times New Roman"/>
          <w:sz w:val="24"/>
          <w:szCs w:val="24"/>
          <w:lang w:eastAsia="ru-RU"/>
        </w:rPr>
      </w:pPr>
      <w:r w:rsidRPr="008A15F0">
        <w:rPr>
          <w:rFonts w:ascii="Times New Roman" w:eastAsia="Times New Roman" w:hAnsi="Times New Roman" w:cs="Times New Roman"/>
          <w:b/>
          <w:sz w:val="24"/>
          <w:szCs w:val="24"/>
          <w:lang w:eastAsia="ru-RU"/>
        </w:rPr>
        <w:t>Задачи на 2023 год</w:t>
      </w:r>
    </w:p>
    <w:p w:rsidR="008A15F0" w:rsidRPr="008A15F0" w:rsidRDefault="008A15F0" w:rsidP="008A15F0">
      <w:pPr>
        <w:spacing w:after="0" w:line="240" w:lineRule="auto"/>
        <w:jc w:val="both"/>
        <w:rPr>
          <w:rFonts w:ascii="Times New Roman" w:eastAsia="Times New Roman" w:hAnsi="Times New Roman" w:cs="Times New Roman"/>
          <w:sz w:val="24"/>
          <w:szCs w:val="24"/>
        </w:rPr>
      </w:pPr>
      <w:r w:rsidRPr="008A15F0">
        <w:rPr>
          <w:rFonts w:ascii="Times New Roman" w:eastAsia="Times New Roman" w:hAnsi="Times New Roman" w:cs="Times New Roman"/>
          <w:sz w:val="24"/>
          <w:szCs w:val="24"/>
          <w:lang w:eastAsia="ru-RU"/>
        </w:rPr>
        <w:tab/>
      </w:r>
      <w:r w:rsidRPr="008A15F0">
        <w:rPr>
          <w:rFonts w:ascii="Times New Roman" w:eastAsia="Times New Roman" w:hAnsi="Times New Roman" w:cs="Times New Roman"/>
          <w:sz w:val="24"/>
          <w:szCs w:val="24"/>
        </w:rPr>
        <w:t xml:space="preserve"> Конечно,  не всегда можно решить вопросы местного значения поселений в том объеме, как хотелось бы. Задачи, которые стоят перед администрацией  поселения в 2023  году, сложные:</w:t>
      </w:r>
    </w:p>
    <w:p w:rsidR="008A15F0" w:rsidRPr="008A15F0" w:rsidRDefault="008A15F0" w:rsidP="008A15F0">
      <w:pPr>
        <w:numPr>
          <w:ilvl w:val="0"/>
          <w:numId w:val="13"/>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проводить текущие  работы по благоустройству населенных пунктов МО (окашивание территории силами населения, предприятий всех форм собственности, ЖКХ и администрации), продолжить работы по уборке территорий кладбищ;</w:t>
      </w:r>
    </w:p>
    <w:p w:rsidR="008A15F0" w:rsidRPr="008A15F0" w:rsidRDefault="008A15F0" w:rsidP="008A15F0">
      <w:pPr>
        <w:numPr>
          <w:ilvl w:val="0"/>
          <w:numId w:val="13"/>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провести грейдирование дорог и посильный ямочный ремонт отдельных участков дорог с. Шигаево ул. Молодежная и Центральная, в с. Битки ул. Первомайская;</w:t>
      </w:r>
    </w:p>
    <w:p w:rsidR="008A15F0" w:rsidRPr="008A15F0" w:rsidRDefault="008A15F0" w:rsidP="008A15F0">
      <w:pPr>
        <w:numPr>
          <w:ilvl w:val="0"/>
          <w:numId w:val="13"/>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 xml:space="preserve">в рамках инициативного бюджетирования продолжить «Благоустройство детской площадки в с. Битки» с помощью аукциона определить подрядчика и провести работы по устройству дорожек, покрытия, лавочек и установка уличного теннисного стола; </w:t>
      </w:r>
    </w:p>
    <w:p w:rsidR="008A15F0" w:rsidRPr="008A15F0" w:rsidRDefault="008A15F0" w:rsidP="008A15F0">
      <w:pPr>
        <w:numPr>
          <w:ilvl w:val="0"/>
          <w:numId w:val="13"/>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Подготовить проектно-сметные документации на ремонт дорог в с. Битки ул. Советская и Ф.Энгельса, ул. Первомайская, в с. Шигаево ул. Центральная, Молодежная;</w:t>
      </w:r>
    </w:p>
    <w:p w:rsidR="008A15F0" w:rsidRPr="008A15F0" w:rsidRDefault="008A15F0" w:rsidP="008A15F0">
      <w:pPr>
        <w:numPr>
          <w:ilvl w:val="0"/>
          <w:numId w:val="13"/>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Провести аукцион по выбору подрядчика для ремонта дороги в с. Битки по ул. Советская и Ф.Энгелса, провести ремонт данной дороги;</w:t>
      </w:r>
    </w:p>
    <w:p w:rsidR="008A15F0" w:rsidRPr="008A15F0" w:rsidRDefault="008A15F0" w:rsidP="008A15F0">
      <w:pPr>
        <w:numPr>
          <w:ilvl w:val="0"/>
          <w:numId w:val="13"/>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провести обустройство площадок для сбора ТКО на кладбищах в с. Битки;</w:t>
      </w:r>
    </w:p>
    <w:p w:rsidR="008A15F0" w:rsidRPr="008A15F0" w:rsidRDefault="008A15F0" w:rsidP="008A15F0">
      <w:pPr>
        <w:numPr>
          <w:ilvl w:val="0"/>
          <w:numId w:val="13"/>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произвести замену части уличных фонарей на современные светодиодные;</w:t>
      </w:r>
    </w:p>
    <w:p w:rsidR="008A15F0" w:rsidRPr="008A15F0" w:rsidRDefault="008A15F0" w:rsidP="008A15F0">
      <w:pPr>
        <w:numPr>
          <w:ilvl w:val="0"/>
          <w:numId w:val="13"/>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приобрести и установить необходимые дорожные знаки в с. Битки ул. К.Маркса и Ломоносова, в с. Артамоново на мост;</w:t>
      </w:r>
    </w:p>
    <w:p w:rsidR="008A15F0" w:rsidRPr="008A15F0" w:rsidRDefault="008A15F0" w:rsidP="008A15F0">
      <w:pPr>
        <w:numPr>
          <w:ilvl w:val="0"/>
          <w:numId w:val="13"/>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провести работы по ликвидации аварийных деревьев;</w:t>
      </w:r>
    </w:p>
    <w:p w:rsidR="008A15F0" w:rsidRPr="008A15F0" w:rsidRDefault="008A15F0" w:rsidP="008A15F0">
      <w:pPr>
        <w:numPr>
          <w:ilvl w:val="0"/>
          <w:numId w:val="13"/>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провести работы по сносу ветхого строения на территории МО;</w:t>
      </w:r>
    </w:p>
    <w:p w:rsidR="008A15F0" w:rsidRPr="008A15F0" w:rsidRDefault="008A15F0" w:rsidP="008A15F0">
      <w:pPr>
        <w:numPr>
          <w:ilvl w:val="0"/>
          <w:numId w:val="13"/>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Провести работы по замене окон в Битковской школе;</w:t>
      </w:r>
    </w:p>
    <w:p w:rsidR="008A15F0" w:rsidRPr="008A15F0" w:rsidRDefault="008A15F0" w:rsidP="008A15F0">
      <w:pPr>
        <w:numPr>
          <w:ilvl w:val="0"/>
          <w:numId w:val="13"/>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Организовать работу по открытию и функционированию центров образования «Точка роста» (ремонт, оборудование и оснащение кабинетов физики и химии)</w:t>
      </w:r>
    </w:p>
    <w:p w:rsidR="008A15F0" w:rsidRPr="008A15F0" w:rsidRDefault="008A15F0" w:rsidP="008A15F0">
      <w:pPr>
        <w:numPr>
          <w:ilvl w:val="0"/>
          <w:numId w:val="13"/>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Разработать проекто-сметную документацию на строительство систем водоподготовки в с. Битки</w:t>
      </w:r>
    </w:p>
    <w:p w:rsidR="008A15F0" w:rsidRPr="008A15F0" w:rsidRDefault="008A15F0" w:rsidP="008A15F0">
      <w:pPr>
        <w:numPr>
          <w:ilvl w:val="0"/>
          <w:numId w:val="13"/>
        </w:numPr>
        <w:spacing w:after="0" w:line="240" w:lineRule="auto"/>
        <w:jc w:val="both"/>
        <w:rPr>
          <w:rFonts w:ascii="Times New Roman" w:eastAsia="Times New Roman" w:hAnsi="Times New Roman" w:cs="Times New Roman"/>
          <w:sz w:val="24"/>
          <w:szCs w:val="24"/>
          <w:lang w:eastAsia="ru-RU"/>
        </w:rPr>
      </w:pPr>
      <w:r w:rsidRPr="008A15F0">
        <w:rPr>
          <w:rFonts w:ascii="Times New Roman" w:eastAsia="Times New Roman" w:hAnsi="Times New Roman" w:cs="Times New Roman"/>
          <w:sz w:val="24"/>
          <w:szCs w:val="24"/>
          <w:lang w:eastAsia="ru-RU"/>
        </w:rPr>
        <w:t>Провести работы по благоустройству территории в рамках комфортной городской среды (подготовительные работы и спортивная площадка) по ул. Ленина с. Битки</w:t>
      </w:r>
    </w:p>
    <w:p w:rsidR="008A15F0" w:rsidRPr="008A15F0" w:rsidRDefault="008A15F0" w:rsidP="008A15F0">
      <w:pPr>
        <w:spacing w:after="0" w:line="240" w:lineRule="auto"/>
        <w:ind w:left="720"/>
        <w:jc w:val="both"/>
        <w:rPr>
          <w:rFonts w:ascii="Times New Roman" w:eastAsia="Times New Roman" w:hAnsi="Times New Roman" w:cs="Times New Roman"/>
          <w:sz w:val="24"/>
          <w:szCs w:val="24"/>
          <w:lang w:eastAsia="ru-RU"/>
        </w:rPr>
      </w:pP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rPr>
      </w:pPr>
      <w:r w:rsidRPr="008A15F0">
        <w:rPr>
          <w:rFonts w:ascii="Times New Roman" w:eastAsia="Times New Roman" w:hAnsi="Times New Roman" w:cs="Times New Roman"/>
          <w:sz w:val="24"/>
          <w:szCs w:val="24"/>
        </w:rPr>
        <w:t xml:space="preserve">Задач поставлено много, и нам необходимо их выполнять. Надеюсь, что взаимосвязь администрации поселения, Совета депутатов, руководителей организаций и всех жителей населенных пунктов будет еще теснее. Мне хочется, чтобы  все живущие  здесь  понимали, что  все зависит от  нас самих.  Выражаю слова благодарности всем  жителям сел, которые не остаются в стороне  от наших  проблем и оказывают всевозможную помощь. Только вместе мы можем решить наши проблемы и преодолеть трудности. </w:t>
      </w:r>
    </w:p>
    <w:p w:rsidR="008A15F0" w:rsidRPr="008A15F0" w:rsidRDefault="008A15F0" w:rsidP="008A15F0">
      <w:pPr>
        <w:spacing w:after="0" w:line="240" w:lineRule="auto"/>
        <w:ind w:firstLine="708"/>
        <w:jc w:val="both"/>
        <w:rPr>
          <w:rFonts w:ascii="Times New Roman" w:eastAsia="Times New Roman" w:hAnsi="Times New Roman" w:cs="Times New Roman"/>
          <w:sz w:val="24"/>
          <w:szCs w:val="24"/>
        </w:rPr>
      </w:pPr>
      <w:r w:rsidRPr="008A15F0">
        <w:rPr>
          <w:rFonts w:ascii="Times New Roman" w:eastAsia="Times New Roman" w:hAnsi="Times New Roman" w:cs="Times New Roman"/>
          <w:sz w:val="24"/>
          <w:szCs w:val="24"/>
        </w:rPr>
        <w:t xml:space="preserve">Огромное всем  спасибо, надеюсь на совместную работу и поддержку всех жителей. </w:t>
      </w:r>
    </w:p>
    <w:p w:rsidR="008A15F0" w:rsidRPr="008A15F0" w:rsidRDefault="008A15F0" w:rsidP="008A15F0">
      <w:pPr>
        <w:spacing w:after="0" w:line="240" w:lineRule="auto"/>
        <w:jc w:val="both"/>
        <w:rPr>
          <w:rFonts w:ascii="Times New Roman" w:eastAsia="Times New Roman" w:hAnsi="Times New Roman" w:cs="Times New Roman"/>
          <w:sz w:val="24"/>
          <w:szCs w:val="24"/>
        </w:rPr>
      </w:pPr>
    </w:p>
    <w:p w:rsidR="008A15F0" w:rsidRPr="008A15F0" w:rsidRDefault="008A15F0" w:rsidP="008A15F0">
      <w:pPr>
        <w:spacing w:after="0" w:line="240" w:lineRule="auto"/>
        <w:jc w:val="both"/>
        <w:rPr>
          <w:rFonts w:ascii="Times New Roman" w:eastAsia="Times New Roman" w:hAnsi="Times New Roman" w:cs="Times New Roman"/>
          <w:sz w:val="24"/>
          <w:szCs w:val="24"/>
        </w:rPr>
      </w:pPr>
      <w:r w:rsidRPr="008A15F0">
        <w:rPr>
          <w:rFonts w:ascii="Times New Roman" w:eastAsia="Times New Roman" w:hAnsi="Times New Roman" w:cs="Times New Roman"/>
          <w:sz w:val="24"/>
          <w:szCs w:val="24"/>
        </w:rPr>
        <w:t xml:space="preserve">Глава Битковского сельсовета </w:t>
      </w:r>
    </w:p>
    <w:p w:rsidR="008A15F0" w:rsidRPr="008A15F0" w:rsidRDefault="008A15F0" w:rsidP="008A15F0">
      <w:pPr>
        <w:spacing w:after="0" w:line="240" w:lineRule="auto"/>
        <w:jc w:val="both"/>
        <w:rPr>
          <w:rFonts w:ascii="Times New Roman" w:eastAsia="Times New Roman" w:hAnsi="Times New Roman" w:cs="Times New Roman"/>
          <w:color w:val="FF0000"/>
          <w:sz w:val="24"/>
          <w:szCs w:val="24"/>
          <w:lang w:eastAsia="ru-RU"/>
        </w:rPr>
      </w:pPr>
      <w:r w:rsidRPr="008A15F0">
        <w:rPr>
          <w:rFonts w:ascii="Times New Roman" w:eastAsia="Times New Roman" w:hAnsi="Times New Roman" w:cs="Times New Roman"/>
          <w:sz w:val="24"/>
          <w:szCs w:val="24"/>
        </w:rPr>
        <w:t>Сузунского района Новосибирской области                         С.Н. Моликер</w:t>
      </w:r>
    </w:p>
    <w:p w:rsidR="00FB6F42" w:rsidRPr="00FB6F42" w:rsidRDefault="00FB6F42" w:rsidP="00FB6F42">
      <w:pPr>
        <w:suppressAutoHyphens/>
        <w:spacing w:after="0" w:line="240" w:lineRule="auto"/>
        <w:jc w:val="both"/>
        <w:rPr>
          <w:rFonts w:ascii="Times New Roman" w:eastAsia="Times New Roman" w:hAnsi="Times New Roman" w:cs="Times New Roman"/>
          <w:sz w:val="28"/>
          <w:szCs w:val="28"/>
          <w:lang w:eastAsia="ru-RU"/>
        </w:rPr>
      </w:pPr>
    </w:p>
    <w:p w:rsidR="00FB6F42" w:rsidRPr="00FB6F42" w:rsidRDefault="00FB6F42" w:rsidP="00FB6F42">
      <w:pPr>
        <w:suppressAutoHyphens/>
        <w:spacing w:after="0" w:line="240" w:lineRule="auto"/>
        <w:jc w:val="both"/>
        <w:rPr>
          <w:rFonts w:ascii="Times New Roman" w:eastAsia="Times New Roman" w:hAnsi="Times New Roman" w:cs="Times New Roman"/>
          <w:sz w:val="28"/>
          <w:szCs w:val="28"/>
          <w:lang w:eastAsia="ru-RU"/>
        </w:rPr>
      </w:pPr>
    </w:p>
    <w:p w:rsidR="00FB6F42" w:rsidRPr="00FB6F42" w:rsidRDefault="00FB6F42" w:rsidP="00FB6F42">
      <w:pPr>
        <w:suppressAutoHyphens/>
        <w:spacing w:after="0" w:line="240" w:lineRule="auto"/>
        <w:jc w:val="both"/>
        <w:rPr>
          <w:rFonts w:ascii="Times New Roman" w:eastAsia="Times New Roman" w:hAnsi="Times New Roman" w:cs="Times New Roman"/>
          <w:sz w:val="28"/>
          <w:szCs w:val="28"/>
          <w:lang w:eastAsia="ru-RU"/>
        </w:rPr>
      </w:pPr>
    </w:p>
    <w:p w:rsidR="004337C5" w:rsidRPr="004337C5" w:rsidRDefault="004337C5" w:rsidP="004337C5">
      <w:pPr>
        <w:autoSpaceDE w:val="0"/>
        <w:autoSpaceDN w:val="0"/>
        <w:adjustRightInd w:val="0"/>
        <w:spacing w:after="0" w:line="240" w:lineRule="auto"/>
        <w:jc w:val="right"/>
        <w:outlineLvl w:val="0"/>
        <w:rPr>
          <w:rFonts w:ascii="Times New Roman" w:eastAsia="Times New Roman" w:hAnsi="Times New Roman" w:cs="Times New Roman"/>
          <w:sz w:val="28"/>
          <w:szCs w:val="28"/>
          <w:lang w:eastAsia="ru-RU"/>
        </w:rPr>
      </w:pPr>
    </w:p>
    <w:p w:rsidR="004337C5" w:rsidRPr="004337C5" w:rsidRDefault="004337C5" w:rsidP="004337C5">
      <w:pPr>
        <w:autoSpaceDE w:val="0"/>
        <w:autoSpaceDN w:val="0"/>
        <w:adjustRightInd w:val="0"/>
        <w:spacing w:after="0" w:line="240" w:lineRule="auto"/>
        <w:jc w:val="right"/>
        <w:outlineLvl w:val="0"/>
        <w:rPr>
          <w:rFonts w:ascii="Times New Roman" w:eastAsia="Times New Roman" w:hAnsi="Times New Roman" w:cs="Times New Roman"/>
          <w:sz w:val="28"/>
          <w:szCs w:val="28"/>
          <w:lang w:eastAsia="ru-RU"/>
        </w:rPr>
      </w:pPr>
    </w:p>
    <w:p w:rsidR="004337C5" w:rsidRPr="004337C5" w:rsidRDefault="004337C5" w:rsidP="004337C5">
      <w:pPr>
        <w:autoSpaceDE w:val="0"/>
        <w:autoSpaceDN w:val="0"/>
        <w:adjustRightInd w:val="0"/>
        <w:spacing w:after="0" w:line="240" w:lineRule="auto"/>
        <w:jc w:val="right"/>
        <w:outlineLvl w:val="0"/>
        <w:rPr>
          <w:rFonts w:ascii="Times New Roman" w:eastAsia="Times New Roman" w:hAnsi="Times New Roman" w:cs="Times New Roman"/>
          <w:sz w:val="28"/>
          <w:szCs w:val="28"/>
          <w:lang w:eastAsia="ru-RU"/>
        </w:rPr>
      </w:pPr>
    </w:p>
    <w:p w:rsidR="004337C5" w:rsidRDefault="004337C5" w:rsidP="004337C5">
      <w:pPr>
        <w:autoSpaceDE w:val="0"/>
        <w:autoSpaceDN w:val="0"/>
        <w:adjustRightInd w:val="0"/>
        <w:spacing w:after="0" w:line="240" w:lineRule="auto"/>
        <w:jc w:val="right"/>
        <w:outlineLvl w:val="0"/>
        <w:rPr>
          <w:rFonts w:ascii="Times New Roman" w:eastAsia="Times New Roman" w:hAnsi="Times New Roman" w:cs="Times New Roman"/>
          <w:sz w:val="28"/>
          <w:szCs w:val="28"/>
          <w:lang w:eastAsia="ru-RU"/>
        </w:rPr>
      </w:pPr>
    </w:p>
    <w:p w:rsidR="008A15F0" w:rsidRDefault="008A15F0" w:rsidP="004337C5">
      <w:pPr>
        <w:autoSpaceDE w:val="0"/>
        <w:autoSpaceDN w:val="0"/>
        <w:adjustRightInd w:val="0"/>
        <w:spacing w:after="0" w:line="240" w:lineRule="auto"/>
        <w:jc w:val="right"/>
        <w:outlineLvl w:val="0"/>
        <w:rPr>
          <w:rFonts w:ascii="Times New Roman" w:eastAsia="Times New Roman" w:hAnsi="Times New Roman" w:cs="Times New Roman"/>
          <w:sz w:val="28"/>
          <w:szCs w:val="28"/>
          <w:lang w:eastAsia="ru-RU"/>
        </w:rPr>
      </w:pPr>
    </w:p>
    <w:p w:rsidR="008A15F0" w:rsidRDefault="008A15F0" w:rsidP="004337C5">
      <w:pPr>
        <w:autoSpaceDE w:val="0"/>
        <w:autoSpaceDN w:val="0"/>
        <w:adjustRightInd w:val="0"/>
        <w:spacing w:after="0" w:line="240" w:lineRule="auto"/>
        <w:jc w:val="right"/>
        <w:outlineLvl w:val="0"/>
        <w:rPr>
          <w:rFonts w:ascii="Times New Roman" w:eastAsia="Times New Roman" w:hAnsi="Times New Roman" w:cs="Times New Roman"/>
          <w:sz w:val="28"/>
          <w:szCs w:val="28"/>
          <w:lang w:eastAsia="ru-RU"/>
        </w:rPr>
      </w:pPr>
    </w:p>
    <w:p w:rsidR="008A15F0" w:rsidRDefault="008A15F0" w:rsidP="004337C5">
      <w:pPr>
        <w:autoSpaceDE w:val="0"/>
        <w:autoSpaceDN w:val="0"/>
        <w:adjustRightInd w:val="0"/>
        <w:spacing w:after="0" w:line="240" w:lineRule="auto"/>
        <w:jc w:val="right"/>
        <w:outlineLvl w:val="0"/>
        <w:rPr>
          <w:rFonts w:ascii="Times New Roman" w:eastAsia="Times New Roman" w:hAnsi="Times New Roman" w:cs="Times New Roman"/>
          <w:sz w:val="28"/>
          <w:szCs w:val="28"/>
          <w:lang w:eastAsia="ru-RU"/>
        </w:rPr>
      </w:pPr>
    </w:p>
    <w:p w:rsidR="008A15F0" w:rsidRDefault="008A15F0" w:rsidP="004337C5">
      <w:pPr>
        <w:autoSpaceDE w:val="0"/>
        <w:autoSpaceDN w:val="0"/>
        <w:adjustRightInd w:val="0"/>
        <w:spacing w:after="0" w:line="240" w:lineRule="auto"/>
        <w:jc w:val="right"/>
        <w:outlineLvl w:val="0"/>
        <w:rPr>
          <w:rFonts w:ascii="Times New Roman" w:eastAsia="Times New Roman" w:hAnsi="Times New Roman" w:cs="Times New Roman"/>
          <w:sz w:val="28"/>
          <w:szCs w:val="28"/>
          <w:lang w:eastAsia="ru-RU"/>
        </w:rPr>
      </w:pPr>
    </w:p>
    <w:p w:rsidR="008A15F0" w:rsidRDefault="008A15F0" w:rsidP="004337C5">
      <w:pPr>
        <w:autoSpaceDE w:val="0"/>
        <w:autoSpaceDN w:val="0"/>
        <w:adjustRightInd w:val="0"/>
        <w:spacing w:after="0" w:line="240" w:lineRule="auto"/>
        <w:jc w:val="right"/>
        <w:outlineLvl w:val="0"/>
        <w:rPr>
          <w:rFonts w:ascii="Times New Roman" w:eastAsia="Times New Roman" w:hAnsi="Times New Roman" w:cs="Times New Roman"/>
          <w:sz w:val="28"/>
          <w:szCs w:val="28"/>
          <w:lang w:eastAsia="ru-RU"/>
        </w:rPr>
      </w:pPr>
    </w:p>
    <w:p w:rsidR="008A15F0" w:rsidRDefault="008A15F0" w:rsidP="004337C5">
      <w:pPr>
        <w:autoSpaceDE w:val="0"/>
        <w:autoSpaceDN w:val="0"/>
        <w:adjustRightInd w:val="0"/>
        <w:spacing w:after="0" w:line="240" w:lineRule="auto"/>
        <w:jc w:val="right"/>
        <w:outlineLvl w:val="0"/>
        <w:rPr>
          <w:rFonts w:ascii="Times New Roman" w:eastAsia="Times New Roman" w:hAnsi="Times New Roman" w:cs="Times New Roman"/>
          <w:sz w:val="28"/>
          <w:szCs w:val="28"/>
          <w:lang w:eastAsia="ru-RU"/>
        </w:rPr>
      </w:pPr>
    </w:p>
    <w:p w:rsidR="008A15F0" w:rsidRDefault="008A15F0" w:rsidP="004337C5">
      <w:pPr>
        <w:autoSpaceDE w:val="0"/>
        <w:autoSpaceDN w:val="0"/>
        <w:adjustRightInd w:val="0"/>
        <w:spacing w:after="0" w:line="240" w:lineRule="auto"/>
        <w:jc w:val="right"/>
        <w:outlineLvl w:val="0"/>
        <w:rPr>
          <w:rFonts w:ascii="Times New Roman" w:eastAsia="Times New Roman" w:hAnsi="Times New Roman" w:cs="Times New Roman"/>
          <w:sz w:val="28"/>
          <w:szCs w:val="28"/>
          <w:lang w:eastAsia="ru-RU"/>
        </w:rPr>
      </w:pPr>
    </w:p>
    <w:p w:rsidR="008A15F0" w:rsidRDefault="008A15F0" w:rsidP="004337C5">
      <w:pPr>
        <w:autoSpaceDE w:val="0"/>
        <w:autoSpaceDN w:val="0"/>
        <w:adjustRightInd w:val="0"/>
        <w:spacing w:after="0" w:line="240" w:lineRule="auto"/>
        <w:jc w:val="right"/>
        <w:outlineLvl w:val="0"/>
        <w:rPr>
          <w:rFonts w:ascii="Times New Roman" w:eastAsia="Times New Roman" w:hAnsi="Times New Roman" w:cs="Times New Roman"/>
          <w:sz w:val="28"/>
          <w:szCs w:val="28"/>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bookmarkStart w:id="0" w:name="_GoBack"/>
      <w:bookmarkEnd w:id="0"/>
    </w:p>
    <w:p w:rsidR="00AE284A" w:rsidRPr="00457E42" w:rsidRDefault="00BB53AA" w:rsidP="003B28F7">
      <w:pPr>
        <w:spacing w:after="0" w:line="240" w:lineRule="auto"/>
        <w:jc w:val="center"/>
        <w:rPr>
          <w:color w:val="000000" w:themeColor="text1"/>
        </w:rPr>
      </w:pPr>
      <w:r w:rsidRPr="00457E42">
        <w:rPr>
          <w:rFonts w:ascii="Arial" w:hAnsi="Arial" w:cs="Arial"/>
          <w:noProof/>
          <w:color w:val="000000" w:themeColor="text1"/>
          <w:lang w:eastAsia="ru-RU"/>
        </w:rPr>
        <w:drawing>
          <wp:anchor distT="0" distB="0" distL="114300" distR="114300" simplePos="0" relativeHeight="251659264" behindDoc="0" locked="0" layoutInCell="1" allowOverlap="1" wp14:anchorId="655C87DF" wp14:editId="29D57026">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RPr="00457E42" w:rsidSect="00C422D4">
      <w:footerReference w:type="default" r:id="rId16"/>
      <w:pgSz w:w="11906" w:h="16838"/>
      <w:pgMar w:top="1134" w:right="567" w:bottom="1134"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4163" w:rsidRDefault="00324163">
      <w:pPr>
        <w:spacing w:after="0" w:line="240" w:lineRule="auto"/>
      </w:pPr>
      <w:r>
        <w:separator/>
      </w:r>
    </w:p>
  </w:endnote>
  <w:endnote w:type="continuationSeparator" w:id="0">
    <w:p w:rsidR="00324163" w:rsidRDefault="003241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166410"/>
      <w:docPartObj>
        <w:docPartGallery w:val="Page Numbers (Bottom of Page)"/>
        <w:docPartUnique/>
      </w:docPartObj>
    </w:sdtPr>
    <w:sdtEndPr/>
    <w:sdtContent>
      <w:p w:rsidR="00323465" w:rsidRDefault="00323465">
        <w:pPr>
          <w:pStyle w:val="a7"/>
          <w:jc w:val="right"/>
        </w:pPr>
        <w:r>
          <w:fldChar w:fldCharType="begin"/>
        </w:r>
        <w:r>
          <w:instrText>PAGE   \* MERGEFORMAT</w:instrText>
        </w:r>
        <w:r>
          <w:fldChar w:fldCharType="separate"/>
        </w:r>
        <w:r w:rsidR="00324163" w:rsidRPr="00324163">
          <w:rPr>
            <w:noProof/>
            <w:lang w:val="ru-RU"/>
          </w:rPr>
          <w:t>1</w:t>
        </w:r>
        <w:r>
          <w:fldChar w:fldCharType="end"/>
        </w:r>
      </w:p>
    </w:sdtContent>
  </w:sdt>
  <w:p w:rsidR="00323465" w:rsidRDefault="00323465">
    <w:pPr>
      <w:pStyle w:val="a7"/>
    </w:pPr>
  </w:p>
  <w:p w:rsidR="00323465" w:rsidRDefault="0032346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4163" w:rsidRDefault="00324163">
      <w:pPr>
        <w:spacing w:after="0" w:line="240" w:lineRule="auto"/>
      </w:pPr>
      <w:r>
        <w:separator/>
      </w:r>
    </w:p>
  </w:footnote>
  <w:footnote w:type="continuationSeparator" w:id="0">
    <w:p w:rsidR="00324163" w:rsidRDefault="0032416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026D34E7"/>
    <w:multiLevelType w:val="multilevel"/>
    <w:tmpl w:val="F1C23A16"/>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195B7160"/>
    <w:multiLevelType w:val="hybridMultilevel"/>
    <w:tmpl w:val="916E9E0E"/>
    <w:lvl w:ilvl="0" w:tplc="1BDC3AEA">
      <w:start w:val="1"/>
      <w:numFmt w:val="bullet"/>
      <w:lvlText w:val=""/>
      <w:lvlJc w:val="left"/>
      <w:pPr>
        <w:tabs>
          <w:tab w:val="num" w:pos="0"/>
        </w:tabs>
        <w:ind w:left="0" w:hanging="284"/>
      </w:pPr>
      <w:rPr>
        <w:rFonts w:ascii="Symbol" w:hAnsi="Symbol" w:hint="default"/>
      </w:rPr>
    </w:lvl>
    <w:lvl w:ilvl="1" w:tplc="04190003">
      <w:start w:val="1"/>
      <w:numFmt w:val="bullet"/>
      <w:lvlText w:val="o"/>
      <w:lvlJc w:val="left"/>
      <w:pPr>
        <w:tabs>
          <w:tab w:val="num" w:pos="1156"/>
        </w:tabs>
        <w:ind w:left="1156" w:hanging="360"/>
      </w:pPr>
      <w:rPr>
        <w:rFonts w:ascii="Courier New" w:hAnsi="Courier New" w:cs="Courier New" w:hint="default"/>
      </w:rPr>
    </w:lvl>
    <w:lvl w:ilvl="2" w:tplc="04190005">
      <w:start w:val="1"/>
      <w:numFmt w:val="bullet"/>
      <w:lvlText w:val=""/>
      <w:lvlJc w:val="left"/>
      <w:pPr>
        <w:tabs>
          <w:tab w:val="num" w:pos="1876"/>
        </w:tabs>
        <w:ind w:left="1876" w:hanging="360"/>
      </w:pPr>
      <w:rPr>
        <w:rFonts w:ascii="Wingdings" w:hAnsi="Wingdings" w:hint="default"/>
      </w:rPr>
    </w:lvl>
    <w:lvl w:ilvl="3" w:tplc="04190001">
      <w:start w:val="1"/>
      <w:numFmt w:val="bullet"/>
      <w:lvlText w:val=""/>
      <w:lvlJc w:val="left"/>
      <w:pPr>
        <w:tabs>
          <w:tab w:val="num" w:pos="2596"/>
        </w:tabs>
        <w:ind w:left="2596" w:hanging="360"/>
      </w:pPr>
      <w:rPr>
        <w:rFonts w:ascii="Symbol" w:hAnsi="Symbol" w:hint="default"/>
      </w:rPr>
    </w:lvl>
    <w:lvl w:ilvl="4" w:tplc="04190003">
      <w:start w:val="1"/>
      <w:numFmt w:val="bullet"/>
      <w:lvlText w:val="o"/>
      <w:lvlJc w:val="left"/>
      <w:pPr>
        <w:tabs>
          <w:tab w:val="num" w:pos="3316"/>
        </w:tabs>
        <w:ind w:left="3316" w:hanging="360"/>
      </w:pPr>
      <w:rPr>
        <w:rFonts w:ascii="Courier New" w:hAnsi="Courier New" w:cs="Courier New" w:hint="default"/>
      </w:rPr>
    </w:lvl>
    <w:lvl w:ilvl="5" w:tplc="04190005">
      <w:start w:val="1"/>
      <w:numFmt w:val="bullet"/>
      <w:lvlText w:val=""/>
      <w:lvlJc w:val="left"/>
      <w:pPr>
        <w:tabs>
          <w:tab w:val="num" w:pos="4036"/>
        </w:tabs>
        <w:ind w:left="4036" w:hanging="360"/>
      </w:pPr>
      <w:rPr>
        <w:rFonts w:ascii="Wingdings" w:hAnsi="Wingdings" w:hint="default"/>
      </w:rPr>
    </w:lvl>
    <w:lvl w:ilvl="6" w:tplc="04190001">
      <w:start w:val="1"/>
      <w:numFmt w:val="bullet"/>
      <w:lvlText w:val=""/>
      <w:lvlJc w:val="left"/>
      <w:pPr>
        <w:tabs>
          <w:tab w:val="num" w:pos="4756"/>
        </w:tabs>
        <w:ind w:left="4756" w:hanging="360"/>
      </w:pPr>
      <w:rPr>
        <w:rFonts w:ascii="Symbol" w:hAnsi="Symbol" w:hint="default"/>
      </w:rPr>
    </w:lvl>
    <w:lvl w:ilvl="7" w:tplc="04190003">
      <w:start w:val="1"/>
      <w:numFmt w:val="bullet"/>
      <w:lvlText w:val="o"/>
      <w:lvlJc w:val="left"/>
      <w:pPr>
        <w:tabs>
          <w:tab w:val="num" w:pos="5476"/>
        </w:tabs>
        <w:ind w:left="5476" w:hanging="360"/>
      </w:pPr>
      <w:rPr>
        <w:rFonts w:ascii="Courier New" w:hAnsi="Courier New" w:cs="Courier New" w:hint="default"/>
      </w:rPr>
    </w:lvl>
    <w:lvl w:ilvl="8" w:tplc="04190005">
      <w:start w:val="1"/>
      <w:numFmt w:val="bullet"/>
      <w:lvlText w:val=""/>
      <w:lvlJc w:val="left"/>
      <w:pPr>
        <w:tabs>
          <w:tab w:val="num" w:pos="6196"/>
        </w:tabs>
        <w:ind w:left="6196" w:hanging="360"/>
      </w:pPr>
      <w:rPr>
        <w:rFonts w:ascii="Wingdings" w:hAnsi="Wingdings" w:hint="default"/>
      </w:rPr>
    </w:lvl>
  </w:abstractNum>
  <w:abstractNum w:abstractNumId="4">
    <w:nsid w:val="1CA23550"/>
    <w:multiLevelType w:val="hybridMultilevel"/>
    <w:tmpl w:val="DDB0442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D8F3244"/>
    <w:multiLevelType w:val="hybridMultilevel"/>
    <w:tmpl w:val="8D768BF0"/>
    <w:lvl w:ilvl="0" w:tplc="5BAA129C">
      <w:start w:val="2"/>
      <w:numFmt w:val="upperRoman"/>
      <w:lvlText w:val="%1."/>
      <w:lvlJc w:val="left"/>
      <w:pPr>
        <w:tabs>
          <w:tab w:val="num" w:pos="1080"/>
        </w:tabs>
        <w:ind w:left="1080" w:hanging="720"/>
      </w:pPr>
    </w:lvl>
    <w:lvl w:ilvl="1" w:tplc="1BDC3AEA">
      <w:start w:val="1"/>
      <w:numFmt w:val="bullet"/>
      <w:lvlText w:val=""/>
      <w:lvlJc w:val="left"/>
      <w:pPr>
        <w:tabs>
          <w:tab w:val="num" w:pos="1364"/>
        </w:tabs>
        <w:ind w:left="1364" w:hanging="284"/>
      </w:pPr>
      <w:rPr>
        <w:rFonts w:ascii="Symbol" w:hAnsi="Symbol"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251A7E96"/>
    <w:multiLevelType w:val="hybridMultilevel"/>
    <w:tmpl w:val="21EE05C4"/>
    <w:lvl w:ilvl="0" w:tplc="1BDC3AEA">
      <w:start w:val="1"/>
      <w:numFmt w:val="bullet"/>
      <w:lvlText w:val=""/>
      <w:lvlJc w:val="left"/>
      <w:pPr>
        <w:tabs>
          <w:tab w:val="num" w:pos="284"/>
        </w:tabs>
        <w:ind w:left="284" w:hanging="28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7">
    <w:nsid w:val="2A9B38E7"/>
    <w:multiLevelType w:val="hybridMultilevel"/>
    <w:tmpl w:val="AF1A18C2"/>
    <w:lvl w:ilvl="0" w:tplc="5F5E2C74">
      <w:start w:val="1"/>
      <w:numFmt w:val="decimal"/>
      <w:lvlText w:val="%1."/>
      <w:lvlJc w:val="left"/>
      <w:pPr>
        <w:ind w:left="1101" w:hanging="360"/>
      </w:pPr>
      <w:rPr>
        <w:rFonts w:hint="default"/>
      </w:rPr>
    </w:lvl>
    <w:lvl w:ilvl="1" w:tplc="04190019" w:tentative="1">
      <w:start w:val="1"/>
      <w:numFmt w:val="lowerLetter"/>
      <w:lvlText w:val="%2."/>
      <w:lvlJc w:val="left"/>
      <w:pPr>
        <w:ind w:left="1821" w:hanging="360"/>
      </w:pPr>
    </w:lvl>
    <w:lvl w:ilvl="2" w:tplc="0419001B" w:tentative="1">
      <w:start w:val="1"/>
      <w:numFmt w:val="lowerRoman"/>
      <w:lvlText w:val="%3."/>
      <w:lvlJc w:val="right"/>
      <w:pPr>
        <w:ind w:left="2541" w:hanging="180"/>
      </w:pPr>
    </w:lvl>
    <w:lvl w:ilvl="3" w:tplc="0419000F" w:tentative="1">
      <w:start w:val="1"/>
      <w:numFmt w:val="decimal"/>
      <w:lvlText w:val="%4."/>
      <w:lvlJc w:val="left"/>
      <w:pPr>
        <w:ind w:left="3261" w:hanging="360"/>
      </w:pPr>
    </w:lvl>
    <w:lvl w:ilvl="4" w:tplc="04190019" w:tentative="1">
      <w:start w:val="1"/>
      <w:numFmt w:val="lowerLetter"/>
      <w:lvlText w:val="%5."/>
      <w:lvlJc w:val="left"/>
      <w:pPr>
        <w:ind w:left="3981" w:hanging="360"/>
      </w:pPr>
    </w:lvl>
    <w:lvl w:ilvl="5" w:tplc="0419001B" w:tentative="1">
      <w:start w:val="1"/>
      <w:numFmt w:val="lowerRoman"/>
      <w:lvlText w:val="%6."/>
      <w:lvlJc w:val="right"/>
      <w:pPr>
        <w:ind w:left="4701" w:hanging="180"/>
      </w:pPr>
    </w:lvl>
    <w:lvl w:ilvl="6" w:tplc="0419000F" w:tentative="1">
      <w:start w:val="1"/>
      <w:numFmt w:val="decimal"/>
      <w:lvlText w:val="%7."/>
      <w:lvlJc w:val="left"/>
      <w:pPr>
        <w:ind w:left="5421" w:hanging="360"/>
      </w:pPr>
    </w:lvl>
    <w:lvl w:ilvl="7" w:tplc="04190019" w:tentative="1">
      <w:start w:val="1"/>
      <w:numFmt w:val="lowerLetter"/>
      <w:lvlText w:val="%8."/>
      <w:lvlJc w:val="left"/>
      <w:pPr>
        <w:ind w:left="6141" w:hanging="360"/>
      </w:pPr>
    </w:lvl>
    <w:lvl w:ilvl="8" w:tplc="0419001B" w:tentative="1">
      <w:start w:val="1"/>
      <w:numFmt w:val="lowerRoman"/>
      <w:lvlText w:val="%9."/>
      <w:lvlJc w:val="right"/>
      <w:pPr>
        <w:ind w:left="6861" w:hanging="180"/>
      </w:pPr>
    </w:lvl>
  </w:abstractNum>
  <w:abstractNum w:abstractNumId="8">
    <w:nsid w:val="45A63BFF"/>
    <w:multiLevelType w:val="multilevel"/>
    <w:tmpl w:val="33526130"/>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9">
    <w:nsid w:val="46491958"/>
    <w:multiLevelType w:val="hybridMultilevel"/>
    <w:tmpl w:val="E5E65C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7B06563"/>
    <w:multiLevelType w:val="multilevel"/>
    <w:tmpl w:val="12746908"/>
    <w:lvl w:ilvl="0">
      <w:start w:val="1"/>
      <w:numFmt w:val="decimal"/>
      <w:lvlText w:val="%1."/>
      <w:lvlJc w:val="left"/>
      <w:pPr>
        <w:ind w:left="1825" w:hanging="1116"/>
      </w:pPr>
      <w:rPr>
        <w:rFonts w:cs="Times New Roman" w:hint="default"/>
      </w:rPr>
    </w:lvl>
    <w:lvl w:ilvl="1">
      <w:start w:val="1"/>
      <w:numFmt w:val="decimal"/>
      <w:isLgl/>
      <w:lvlText w:val="%1.%2."/>
      <w:lvlJc w:val="left"/>
      <w:pPr>
        <w:ind w:left="2545" w:hanging="720"/>
      </w:pPr>
      <w:rPr>
        <w:rFonts w:cs="Times New Roman" w:hint="default"/>
      </w:rPr>
    </w:lvl>
    <w:lvl w:ilvl="2">
      <w:start w:val="1"/>
      <w:numFmt w:val="decimal"/>
      <w:isLgl/>
      <w:lvlText w:val="%1.%2.%3."/>
      <w:lvlJc w:val="left"/>
      <w:pPr>
        <w:ind w:left="3661" w:hanging="720"/>
      </w:pPr>
      <w:rPr>
        <w:rFonts w:cs="Times New Roman" w:hint="default"/>
      </w:rPr>
    </w:lvl>
    <w:lvl w:ilvl="3">
      <w:start w:val="1"/>
      <w:numFmt w:val="decimal"/>
      <w:isLgl/>
      <w:lvlText w:val="%1.%2.%3.%4."/>
      <w:lvlJc w:val="left"/>
      <w:pPr>
        <w:ind w:left="2073" w:hanging="1080"/>
      </w:pPr>
      <w:rPr>
        <w:rFonts w:cs="Times New Roman" w:hint="default"/>
      </w:rPr>
    </w:lvl>
    <w:lvl w:ilvl="4">
      <w:start w:val="1"/>
      <w:numFmt w:val="decimal"/>
      <w:isLgl/>
      <w:lvlText w:val="%1.%2.%3.%4.%5."/>
      <w:lvlJc w:val="left"/>
      <w:pPr>
        <w:ind w:left="6253" w:hanging="1080"/>
      </w:pPr>
      <w:rPr>
        <w:rFonts w:cs="Times New Roman" w:hint="default"/>
      </w:rPr>
    </w:lvl>
    <w:lvl w:ilvl="5">
      <w:start w:val="1"/>
      <w:numFmt w:val="decimal"/>
      <w:isLgl/>
      <w:lvlText w:val="%1.%2.%3.%4.%5.%6."/>
      <w:lvlJc w:val="left"/>
      <w:pPr>
        <w:ind w:left="7729" w:hanging="1440"/>
      </w:pPr>
      <w:rPr>
        <w:rFonts w:cs="Times New Roman" w:hint="default"/>
      </w:rPr>
    </w:lvl>
    <w:lvl w:ilvl="6">
      <w:start w:val="1"/>
      <w:numFmt w:val="decimal"/>
      <w:isLgl/>
      <w:lvlText w:val="%1.%2.%3.%4.%5.%6.%7."/>
      <w:lvlJc w:val="left"/>
      <w:pPr>
        <w:ind w:left="9205" w:hanging="1800"/>
      </w:pPr>
      <w:rPr>
        <w:rFonts w:cs="Times New Roman" w:hint="default"/>
      </w:rPr>
    </w:lvl>
    <w:lvl w:ilvl="7">
      <w:start w:val="1"/>
      <w:numFmt w:val="decimal"/>
      <w:isLgl/>
      <w:lvlText w:val="%1.%2.%3.%4.%5.%6.%7.%8."/>
      <w:lvlJc w:val="left"/>
      <w:pPr>
        <w:ind w:left="10321" w:hanging="1800"/>
      </w:pPr>
      <w:rPr>
        <w:rFonts w:cs="Times New Roman" w:hint="default"/>
      </w:rPr>
    </w:lvl>
    <w:lvl w:ilvl="8">
      <w:start w:val="1"/>
      <w:numFmt w:val="decimal"/>
      <w:isLgl/>
      <w:lvlText w:val="%1.%2.%3.%4.%5.%6.%7.%8.%9."/>
      <w:lvlJc w:val="left"/>
      <w:pPr>
        <w:ind w:left="11797" w:hanging="2160"/>
      </w:pPr>
      <w:rPr>
        <w:rFonts w:cs="Times New Roman" w:hint="default"/>
      </w:rPr>
    </w:lvl>
  </w:abstractNum>
  <w:abstractNum w:abstractNumId="11">
    <w:nsid w:val="4F6650A8"/>
    <w:multiLevelType w:val="hybridMultilevel"/>
    <w:tmpl w:val="02C0E8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CDD5F1A"/>
    <w:multiLevelType w:val="hybridMultilevel"/>
    <w:tmpl w:val="62F605B4"/>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3">
    <w:nsid w:val="63004AC3"/>
    <w:multiLevelType w:val="hybridMultilevel"/>
    <w:tmpl w:val="B1743572"/>
    <w:lvl w:ilvl="0" w:tplc="1BDC3AEA">
      <w:start w:val="1"/>
      <w:numFmt w:val="bullet"/>
      <w:lvlText w:val=""/>
      <w:lvlJc w:val="left"/>
      <w:pPr>
        <w:tabs>
          <w:tab w:val="num" w:pos="284"/>
        </w:tabs>
        <w:ind w:left="284" w:hanging="28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4">
    <w:nsid w:val="6B59105A"/>
    <w:multiLevelType w:val="hybridMultilevel"/>
    <w:tmpl w:val="117AC6A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7A77059A"/>
    <w:multiLevelType w:val="multilevel"/>
    <w:tmpl w:val="33526130"/>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16">
    <w:nsid w:val="7DA91F17"/>
    <w:multiLevelType w:val="hybridMultilevel"/>
    <w:tmpl w:val="06042C8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nsid w:val="7E763621"/>
    <w:multiLevelType w:val="multilevel"/>
    <w:tmpl w:val="9C46A092"/>
    <w:lvl w:ilvl="0">
      <w:start w:val="1"/>
      <w:numFmt w:val="decimal"/>
      <w:lvlText w:val="%1."/>
      <w:lvlJc w:val="left"/>
      <w:pPr>
        <w:ind w:left="720" w:hanging="720"/>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7"/>
  </w:num>
  <w:num w:numId="2">
    <w:abstractNumId w:val="15"/>
  </w:num>
  <w:num w:numId="3">
    <w:abstractNumId w:val="2"/>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6"/>
  </w:num>
  <w:num w:numId="7">
    <w:abstractNumId w:val="5"/>
    <w:lvlOverride w:ilvl="0">
      <w:startOverride w:val="2"/>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3"/>
  </w:num>
  <w:num w:numId="9">
    <w:abstractNumId w:val="8"/>
  </w:num>
  <w:num w:numId="10">
    <w:abstractNumId w:val="17"/>
  </w:num>
  <w:num w:numId="11">
    <w:abstractNumId w:val="11"/>
  </w:num>
  <w:num w:numId="12">
    <w:abstractNumId w:val="10"/>
  </w:num>
  <w:num w:numId="13">
    <w:abstractNumId w:val="9"/>
  </w:num>
  <w:num w:numId="14">
    <w:abstractNumId w:val="14"/>
  </w:num>
  <w:num w:numId="15">
    <w:abstractNumId w:val="4"/>
  </w:num>
  <w:num w:numId="16">
    <w:abstractNumId w:val="1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5189"/>
    <w:rsid w:val="000432D4"/>
    <w:rsid w:val="000727FC"/>
    <w:rsid w:val="000837E9"/>
    <w:rsid w:val="000D22CA"/>
    <w:rsid w:val="000F32A4"/>
    <w:rsid w:val="001046EE"/>
    <w:rsid w:val="001157D2"/>
    <w:rsid w:val="00116DC8"/>
    <w:rsid w:val="00122282"/>
    <w:rsid w:val="001254E4"/>
    <w:rsid w:val="0014310B"/>
    <w:rsid w:val="001469DC"/>
    <w:rsid w:val="001865DD"/>
    <w:rsid w:val="001C673E"/>
    <w:rsid w:val="001E7F53"/>
    <w:rsid w:val="001F4756"/>
    <w:rsid w:val="00241C51"/>
    <w:rsid w:val="00262770"/>
    <w:rsid w:val="00285085"/>
    <w:rsid w:val="002F3485"/>
    <w:rsid w:val="003017EC"/>
    <w:rsid w:val="00317118"/>
    <w:rsid w:val="00323465"/>
    <w:rsid w:val="00324163"/>
    <w:rsid w:val="00325C10"/>
    <w:rsid w:val="003303E0"/>
    <w:rsid w:val="00333244"/>
    <w:rsid w:val="00335FF9"/>
    <w:rsid w:val="0034241F"/>
    <w:rsid w:val="003447EE"/>
    <w:rsid w:val="003717A4"/>
    <w:rsid w:val="003B28F7"/>
    <w:rsid w:val="003D2302"/>
    <w:rsid w:val="004263EF"/>
    <w:rsid w:val="0042780A"/>
    <w:rsid w:val="004337C5"/>
    <w:rsid w:val="00453831"/>
    <w:rsid w:val="00453AB7"/>
    <w:rsid w:val="00457E42"/>
    <w:rsid w:val="004670DE"/>
    <w:rsid w:val="00471A55"/>
    <w:rsid w:val="004B26A1"/>
    <w:rsid w:val="004B3E84"/>
    <w:rsid w:val="00507979"/>
    <w:rsid w:val="005200D3"/>
    <w:rsid w:val="00551C8E"/>
    <w:rsid w:val="00557302"/>
    <w:rsid w:val="00561DE2"/>
    <w:rsid w:val="00562919"/>
    <w:rsid w:val="00565978"/>
    <w:rsid w:val="00594DDC"/>
    <w:rsid w:val="005C488A"/>
    <w:rsid w:val="00600623"/>
    <w:rsid w:val="00610F92"/>
    <w:rsid w:val="00634E0D"/>
    <w:rsid w:val="00640B21"/>
    <w:rsid w:val="00650113"/>
    <w:rsid w:val="00650C77"/>
    <w:rsid w:val="00654435"/>
    <w:rsid w:val="006935CA"/>
    <w:rsid w:val="00694B1D"/>
    <w:rsid w:val="006B5A6D"/>
    <w:rsid w:val="006C1761"/>
    <w:rsid w:val="006F6413"/>
    <w:rsid w:val="00705C4B"/>
    <w:rsid w:val="00746689"/>
    <w:rsid w:val="007A18B5"/>
    <w:rsid w:val="007A3E01"/>
    <w:rsid w:val="007A6111"/>
    <w:rsid w:val="0083197A"/>
    <w:rsid w:val="00871159"/>
    <w:rsid w:val="00877838"/>
    <w:rsid w:val="00893E1C"/>
    <w:rsid w:val="00895292"/>
    <w:rsid w:val="008A15F0"/>
    <w:rsid w:val="008A38DD"/>
    <w:rsid w:val="008C7CD2"/>
    <w:rsid w:val="008D401F"/>
    <w:rsid w:val="008E177F"/>
    <w:rsid w:val="008E2A3F"/>
    <w:rsid w:val="00903DFD"/>
    <w:rsid w:val="00916EDD"/>
    <w:rsid w:val="00926B26"/>
    <w:rsid w:val="00962125"/>
    <w:rsid w:val="0097310A"/>
    <w:rsid w:val="0098655C"/>
    <w:rsid w:val="009A2C31"/>
    <w:rsid w:val="009A4BD2"/>
    <w:rsid w:val="00A03723"/>
    <w:rsid w:val="00A72C04"/>
    <w:rsid w:val="00A90843"/>
    <w:rsid w:val="00AC1638"/>
    <w:rsid w:val="00AD4AA6"/>
    <w:rsid w:val="00AE284A"/>
    <w:rsid w:val="00AF4F50"/>
    <w:rsid w:val="00B07B2E"/>
    <w:rsid w:val="00B52392"/>
    <w:rsid w:val="00B576A0"/>
    <w:rsid w:val="00B65821"/>
    <w:rsid w:val="00B6745F"/>
    <w:rsid w:val="00B73086"/>
    <w:rsid w:val="00B91129"/>
    <w:rsid w:val="00BA0BC8"/>
    <w:rsid w:val="00BB24B3"/>
    <w:rsid w:val="00BB53AA"/>
    <w:rsid w:val="00BB64DC"/>
    <w:rsid w:val="00BE4B17"/>
    <w:rsid w:val="00C10757"/>
    <w:rsid w:val="00C10BE5"/>
    <w:rsid w:val="00C422D4"/>
    <w:rsid w:val="00C85EFC"/>
    <w:rsid w:val="00C97A57"/>
    <w:rsid w:val="00CB0557"/>
    <w:rsid w:val="00CB3CD1"/>
    <w:rsid w:val="00CF1352"/>
    <w:rsid w:val="00CF6F38"/>
    <w:rsid w:val="00D15149"/>
    <w:rsid w:val="00D82A84"/>
    <w:rsid w:val="00D920EC"/>
    <w:rsid w:val="00DA475D"/>
    <w:rsid w:val="00DC5FEA"/>
    <w:rsid w:val="00DD446B"/>
    <w:rsid w:val="00DE7B80"/>
    <w:rsid w:val="00DE7E13"/>
    <w:rsid w:val="00E12794"/>
    <w:rsid w:val="00E22408"/>
    <w:rsid w:val="00E901AD"/>
    <w:rsid w:val="00E97234"/>
    <w:rsid w:val="00EC7ADA"/>
    <w:rsid w:val="00F129BC"/>
    <w:rsid w:val="00F439E0"/>
    <w:rsid w:val="00F53039"/>
    <w:rsid w:val="00F97CDE"/>
    <w:rsid w:val="00FA34AB"/>
    <w:rsid w:val="00FB4015"/>
    <w:rsid w:val="00FB6F42"/>
    <w:rsid w:val="00FD4998"/>
    <w:rsid w:val="00FE3A4D"/>
    <w:rsid w:val="00FE47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73193">
      <w:bodyDiv w:val="1"/>
      <w:marLeft w:val="0"/>
      <w:marRight w:val="0"/>
      <w:marTop w:val="0"/>
      <w:marBottom w:val="0"/>
      <w:divBdr>
        <w:top w:val="none" w:sz="0" w:space="0" w:color="auto"/>
        <w:left w:val="none" w:sz="0" w:space="0" w:color="auto"/>
        <w:bottom w:val="none" w:sz="0" w:space="0" w:color="auto"/>
        <w:right w:val="none" w:sz="0" w:space="0" w:color="auto"/>
      </w:divBdr>
    </w:div>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336809953">
      <w:bodyDiv w:val="1"/>
      <w:marLeft w:val="0"/>
      <w:marRight w:val="0"/>
      <w:marTop w:val="0"/>
      <w:marBottom w:val="0"/>
      <w:divBdr>
        <w:top w:val="none" w:sz="0" w:space="0" w:color="auto"/>
        <w:left w:val="none" w:sz="0" w:space="0" w:color="auto"/>
        <w:bottom w:val="none" w:sz="0" w:space="0" w:color="auto"/>
        <w:right w:val="none" w:sz="0" w:space="0" w:color="auto"/>
      </w:divBdr>
    </w:div>
    <w:div w:id="368070120">
      <w:bodyDiv w:val="1"/>
      <w:marLeft w:val="0"/>
      <w:marRight w:val="0"/>
      <w:marTop w:val="0"/>
      <w:marBottom w:val="0"/>
      <w:divBdr>
        <w:top w:val="none" w:sz="0" w:space="0" w:color="auto"/>
        <w:left w:val="none" w:sz="0" w:space="0" w:color="auto"/>
        <w:bottom w:val="none" w:sz="0" w:space="0" w:color="auto"/>
        <w:right w:val="none" w:sz="0" w:space="0" w:color="auto"/>
      </w:divBdr>
    </w:div>
    <w:div w:id="404448951">
      <w:bodyDiv w:val="1"/>
      <w:marLeft w:val="0"/>
      <w:marRight w:val="0"/>
      <w:marTop w:val="0"/>
      <w:marBottom w:val="0"/>
      <w:divBdr>
        <w:top w:val="none" w:sz="0" w:space="0" w:color="auto"/>
        <w:left w:val="none" w:sz="0" w:space="0" w:color="auto"/>
        <w:bottom w:val="none" w:sz="0" w:space="0" w:color="auto"/>
        <w:right w:val="none" w:sz="0" w:space="0" w:color="auto"/>
      </w:divBdr>
    </w:div>
    <w:div w:id="58773996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internet.garant.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internet.garant.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internet.garant.ru/" TargetMode="External"/><Relationship Id="rId5" Type="http://schemas.openxmlformats.org/officeDocument/2006/relationships/settings" Target="settings.xml"/><Relationship Id="rId15" Type="http://schemas.openxmlformats.org/officeDocument/2006/relationships/image" Target="media/image1.jpeg"/><Relationship Id="rId10" Type="http://schemas.openxmlformats.org/officeDocument/2006/relationships/hyperlink" Target="https://internet.garant.ru/" TargetMode="External"/><Relationship Id="rId4" Type="http://schemas.microsoft.com/office/2007/relationships/stylesWithEffects" Target="stylesWithEffects.xml"/><Relationship Id="rId9" Type="http://schemas.openxmlformats.org/officeDocument/2006/relationships/hyperlink" Target="http://www.bestpravo.ru/federalnoje/ea-instrukcii/y7w.htm" TargetMode="External"/><Relationship Id="rId14"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9E51E-98C9-412C-A4D2-6358BBAB6E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15</Pages>
  <Words>6649</Words>
  <Characters>37905</Characters>
  <Application>Microsoft Office Word</Application>
  <DocSecurity>0</DocSecurity>
  <Lines>315</Lines>
  <Paragraphs>88</Paragraphs>
  <ScaleCrop>false</ScaleCrop>
  <HeadingPairs>
    <vt:vector size="4" baseType="variant">
      <vt:variant>
        <vt:lpstr>Название</vt:lpstr>
      </vt:variant>
      <vt:variant>
        <vt:i4>1</vt:i4>
      </vt:variant>
      <vt:variant>
        <vt:lpstr>Заголовки</vt:lpstr>
      </vt:variant>
      <vt:variant>
        <vt:i4>33</vt:i4>
      </vt:variant>
    </vt:vector>
  </HeadingPairs>
  <TitlesOfParts>
    <vt:vector size="34" baseType="lpstr">
      <vt:lpstr/>
      <vt:lpstr>    В соответствии с пунктом 10 подпунктом 1 статьи 40 Федерального закона о</vt:lpstr>
      <vt:lpstr>    РЕШИЛ:</vt:lpstr>
      <vt:lpstr>В соответствии с Федеральным законом от 06.10.2003 № 131-ФЗ «Об общих принципах </vt:lpstr>
      <vt:lpstr>В соответствии с Федеральным законом №131-ФЗ от 06.10.2003 "Об общих принципах о</vt:lpstr>
      <vt:lpstr>РЕШИЛ:</vt:lpstr>
      <vt:lpstr/>
      <vt:lpstr>Социальная защита</vt:lpstr>
      <vt:lpstr/>
      <vt:lpstr>Здравоохранение</vt:lpstr>
      <vt:lpstr/>
      <vt:lpstr>Образование</vt:lpstr>
      <vt:lpstr/>
      <vt:lpstr>Культура, спорт.</vt:lpstr>
      <vt:lpstr>Жилищно-коммунальное хозяйство</vt:lpstr>
      <vt:lpstr/>
      <vt:lpstr>Сфера обслуживания населения и торговля</vt:lpstr>
      <vt:lpstr>Связь.  Почтовое отделение.</vt:lpstr>
      <vt:lpstr>Электрообеспечение</vt:lpstr>
      <vt:lpstr/>
      <vt:lpstr>Пожарная безопасность</vt:lpstr>
      <vt:lpstr/>
      <vt:lpstr/>
      <vt:lpstr/>
      <vt:lpstr/>
      <vt:lpstr/>
      <vt:lpstr/>
      <vt:lpstr/>
      <vt:lpstr/>
      <vt:lpstr/>
      <vt:lpstr/>
      <vt:lpstr/>
      <vt:lpstr/>
      <vt:lpstr/>
    </vt:vector>
  </TitlesOfParts>
  <Company>SPecialiST RePack</Company>
  <LinksUpToDate>false</LinksUpToDate>
  <CharactersWithSpaces>44466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2023-05-22T09:03:00Z</cp:lastPrinted>
  <dcterms:created xsi:type="dcterms:W3CDTF">2023-05-22T08:51:00Z</dcterms:created>
  <dcterms:modified xsi:type="dcterms:W3CDTF">2023-05-22T09:05:00Z</dcterms:modified>
</cp:coreProperties>
</file>